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F189" w14:textId="77777777" w:rsidR="00F3316E" w:rsidRDefault="0081537E">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20B55B72" wp14:editId="6881E094">
                <wp:simplePos x="0" y="0"/>
                <wp:positionH relativeFrom="page">
                  <wp:posOffset>6610985</wp:posOffset>
                </wp:positionH>
                <wp:positionV relativeFrom="page">
                  <wp:posOffset>205104</wp:posOffset>
                </wp:positionV>
                <wp:extent cx="766445" cy="868044"/>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 cy="868044"/>
                          <a:chOff x="0" y="0"/>
                          <a:chExt cx="766445" cy="868044"/>
                        </a:xfrm>
                      </wpg:grpSpPr>
                      <pic:pic xmlns:pic="http://schemas.openxmlformats.org/drawingml/2006/picture">
                        <pic:nvPicPr>
                          <pic:cNvPr id="3" name="Image 3"/>
                          <pic:cNvPicPr/>
                        </pic:nvPicPr>
                        <pic:blipFill>
                          <a:blip r:embed="rId10" cstate="print"/>
                          <a:stretch>
                            <a:fillRect/>
                          </a:stretch>
                        </pic:blipFill>
                        <pic:spPr>
                          <a:xfrm>
                            <a:off x="117474" y="0"/>
                            <a:ext cx="577214" cy="555612"/>
                          </a:xfrm>
                          <a:prstGeom prst="rect">
                            <a:avLst/>
                          </a:prstGeom>
                        </pic:spPr>
                      </pic:pic>
                      <pic:pic xmlns:pic="http://schemas.openxmlformats.org/drawingml/2006/picture">
                        <pic:nvPicPr>
                          <pic:cNvPr id="4" name="Image 4"/>
                          <pic:cNvPicPr/>
                        </pic:nvPicPr>
                        <pic:blipFill>
                          <a:blip r:embed="rId11" cstate="print"/>
                          <a:stretch>
                            <a:fillRect/>
                          </a:stretch>
                        </pic:blipFill>
                        <pic:spPr>
                          <a:xfrm>
                            <a:off x="0" y="599440"/>
                            <a:ext cx="766444" cy="268604"/>
                          </a:xfrm>
                          <a:prstGeom prst="rect">
                            <a:avLst/>
                          </a:prstGeom>
                        </pic:spPr>
                      </pic:pic>
                    </wpg:wgp>
                  </a:graphicData>
                </a:graphic>
              </wp:anchor>
            </w:drawing>
          </mc:Choice>
          <mc:Fallback>
            <w:pict>
              <v:group w14:anchorId="6783CAFC" id="Group 2" o:spid="_x0000_s1026" style="position:absolute;margin-left:520.55pt;margin-top:16.15pt;width:60.35pt;height:68.35pt;z-index:15728640;mso-wrap-distance-left:0;mso-wrap-distance-right:0;mso-position-horizontal-relative:page;mso-position-vertical-relative:page" coordsize="7664,86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174;width:5772;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">
                  <v:imagedata r:id="rId12" o:title=""/>
                </v:shape>
                <v:shape id="Image 4" o:spid="_x0000_s1028" type="#_x0000_t75" style="position:absolute;top:5994;width:7664;height:2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">
                  <v:imagedata r:id="rId13" o:title=""/>
                </v:shape>
                <w10:wrap anchorx="page" anchory="page"/>
              </v:group>
            </w:pict>
          </mc:Fallback>
        </mc:AlternateContent>
      </w:r>
    </w:p>
    <w:p w14:paraId="080FE4F2" w14:textId="77777777" w:rsidR="00F3316E" w:rsidRDefault="00F3316E">
      <w:pPr>
        <w:pStyle w:val="BodyText"/>
        <w:rPr>
          <w:rFonts w:ascii="Times New Roman"/>
          <w:sz w:val="20"/>
        </w:rPr>
      </w:pPr>
    </w:p>
    <w:p w14:paraId="64CED906" w14:textId="77777777" w:rsidR="00F3316E" w:rsidRDefault="00F3316E">
      <w:pPr>
        <w:pStyle w:val="BodyText"/>
        <w:spacing w:before="2"/>
        <w:rPr>
          <w:rFonts w:ascii="Times New Roman"/>
          <w:sz w:val="23"/>
        </w:rPr>
      </w:pPr>
    </w:p>
    <w:p w14:paraId="6E68B576" w14:textId="77777777" w:rsidR="00F3316E" w:rsidRDefault="0081537E">
      <w:pPr>
        <w:pStyle w:val="Heading1"/>
        <w:spacing w:before="88"/>
        <w:ind w:left="3542"/>
      </w:pPr>
      <w:bookmarkStart w:id="0" w:name="Pupil_Premium_Strategy_Statement_–_Crudg"/>
      <w:bookmarkEnd w:id="0"/>
      <w:r>
        <w:rPr>
          <w:color w:val="104F75"/>
        </w:rPr>
        <w:t>Pupil</w:t>
      </w:r>
      <w:r>
        <w:rPr>
          <w:color w:val="104F75"/>
          <w:spacing w:val="-12"/>
        </w:rPr>
        <w:t xml:space="preserve"> </w:t>
      </w:r>
      <w:r>
        <w:rPr>
          <w:color w:val="104F75"/>
        </w:rPr>
        <w:t>Premium</w:t>
      </w:r>
      <w:r>
        <w:rPr>
          <w:color w:val="104F75"/>
          <w:spacing w:val="-14"/>
        </w:rPr>
        <w:t xml:space="preserve"> </w:t>
      </w:r>
      <w:r>
        <w:rPr>
          <w:color w:val="104F75"/>
        </w:rPr>
        <w:t>Strategy</w:t>
      </w:r>
      <w:r>
        <w:rPr>
          <w:color w:val="104F75"/>
          <w:spacing w:val="-14"/>
        </w:rPr>
        <w:t xml:space="preserve"> </w:t>
      </w:r>
      <w:r>
        <w:rPr>
          <w:color w:val="104F75"/>
        </w:rPr>
        <w:t>Statement</w:t>
      </w:r>
      <w:r>
        <w:rPr>
          <w:color w:val="104F75"/>
          <w:spacing w:val="-13"/>
        </w:rPr>
        <w:t xml:space="preserve"> </w:t>
      </w:r>
      <w:r>
        <w:rPr>
          <w:color w:val="104F75"/>
        </w:rPr>
        <w:t>–</w:t>
      </w:r>
      <w:r>
        <w:rPr>
          <w:color w:val="104F75"/>
          <w:spacing w:val="-14"/>
        </w:rPr>
        <w:t xml:space="preserve"> </w:t>
      </w:r>
      <w:proofErr w:type="spellStart"/>
      <w:r>
        <w:rPr>
          <w:color w:val="104F75"/>
        </w:rPr>
        <w:t>Crudgington</w:t>
      </w:r>
      <w:proofErr w:type="spellEnd"/>
      <w:r>
        <w:rPr>
          <w:color w:val="104F75"/>
        </w:rPr>
        <w:t xml:space="preserve"> Primary School</w:t>
      </w:r>
    </w:p>
    <w:p w14:paraId="42065A7E" w14:textId="77777777" w:rsidR="00F3316E" w:rsidRDefault="00F3316E">
      <w:pPr>
        <w:spacing w:before="6"/>
        <w:rPr>
          <w:b/>
          <w:sz w:val="41"/>
        </w:rPr>
      </w:pPr>
    </w:p>
    <w:p w14:paraId="08CA5989" w14:textId="77777777" w:rsidR="00F3316E" w:rsidRDefault="0081537E">
      <w:pPr>
        <w:pStyle w:val="BodyText"/>
        <w:ind w:left="115" w:right="260"/>
        <w:rPr>
          <w:rFonts w:ascii="Arial"/>
        </w:rPr>
      </w:pPr>
      <w:r>
        <w:rPr>
          <w:rFonts w:ascii="Arial"/>
        </w:rPr>
        <w:t>This</w:t>
      </w:r>
      <w:r>
        <w:rPr>
          <w:rFonts w:ascii="Arial"/>
          <w:spacing w:val="-7"/>
        </w:rPr>
        <w:t xml:space="preserve"> </w:t>
      </w:r>
      <w:r>
        <w:rPr>
          <w:rFonts w:ascii="Arial"/>
        </w:rPr>
        <w:t>statement</w:t>
      </w:r>
      <w:r>
        <w:rPr>
          <w:rFonts w:ascii="Arial"/>
          <w:spacing w:val="-9"/>
        </w:rPr>
        <w:t xml:space="preserve"> </w:t>
      </w:r>
      <w:r>
        <w:rPr>
          <w:rFonts w:ascii="Arial"/>
        </w:rPr>
        <w:t>details</w:t>
      </w:r>
      <w:r>
        <w:rPr>
          <w:rFonts w:ascii="Arial"/>
          <w:spacing w:val="-9"/>
        </w:rPr>
        <w:t xml:space="preserve"> </w:t>
      </w:r>
      <w:r>
        <w:rPr>
          <w:rFonts w:ascii="Arial"/>
        </w:rPr>
        <w:t>our</w:t>
      </w:r>
      <w:r>
        <w:rPr>
          <w:rFonts w:ascii="Arial"/>
          <w:spacing w:val="-8"/>
        </w:rPr>
        <w:t xml:space="preserve"> </w:t>
      </w:r>
      <w:r>
        <w:rPr>
          <w:rFonts w:ascii="Arial"/>
        </w:rPr>
        <w:t>school's</w:t>
      </w:r>
      <w:r>
        <w:rPr>
          <w:rFonts w:ascii="Arial"/>
          <w:spacing w:val="-7"/>
        </w:rPr>
        <w:t xml:space="preserve"> </w:t>
      </w:r>
      <w:r>
        <w:rPr>
          <w:rFonts w:ascii="Arial"/>
        </w:rPr>
        <w:t>use</w:t>
      </w:r>
      <w:r>
        <w:rPr>
          <w:rFonts w:ascii="Arial"/>
          <w:spacing w:val="-6"/>
        </w:rPr>
        <w:t xml:space="preserve"> </w:t>
      </w:r>
      <w:r>
        <w:rPr>
          <w:rFonts w:ascii="Arial"/>
        </w:rPr>
        <w:t>of</w:t>
      </w:r>
      <w:r>
        <w:rPr>
          <w:rFonts w:ascii="Arial"/>
          <w:spacing w:val="-9"/>
        </w:rPr>
        <w:t xml:space="preserve"> </w:t>
      </w:r>
      <w:r>
        <w:rPr>
          <w:rFonts w:ascii="Arial"/>
        </w:rPr>
        <w:t>pupil</w:t>
      </w:r>
      <w:r>
        <w:rPr>
          <w:rFonts w:ascii="Arial"/>
          <w:spacing w:val="-7"/>
        </w:rPr>
        <w:t xml:space="preserve"> </w:t>
      </w:r>
      <w:r>
        <w:rPr>
          <w:rFonts w:ascii="Arial"/>
        </w:rPr>
        <w:t>premium</w:t>
      </w:r>
      <w:r>
        <w:rPr>
          <w:rFonts w:ascii="Arial"/>
          <w:spacing w:val="-8"/>
        </w:rPr>
        <w:t xml:space="preserve"> </w:t>
      </w:r>
      <w:r>
        <w:rPr>
          <w:rFonts w:ascii="Arial"/>
        </w:rPr>
        <w:t>(and</w:t>
      </w:r>
      <w:r>
        <w:rPr>
          <w:rFonts w:ascii="Arial"/>
          <w:spacing w:val="-6"/>
        </w:rPr>
        <w:t xml:space="preserve"> </w:t>
      </w:r>
      <w:r>
        <w:rPr>
          <w:rFonts w:ascii="Arial"/>
        </w:rPr>
        <w:t>recovery</w:t>
      </w:r>
      <w:r>
        <w:rPr>
          <w:rFonts w:ascii="Arial"/>
          <w:spacing w:val="-7"/>
        </w:rPr>
        <w:t xml:space="preserve"> </w:t>
      </w:r>
      <w:r>
        <w:rPr>
          <w:rFonts w:ascii="Arial"/>
        </w:rPr>
        <w:t>premium</w:t>
      </w:r>
      <w:r>
        <w:rPr>
          <w:rFonts w:ascii="Arial"/>
          <w:spacing w:val="-8"/>
        </w:rPr>
        <w:t xml:space="preserve"> </w:t>
      </w:r>
      <w:r>
        <w:rPr>
          <w:rFonts w:ascii="Arial"/>
        </w:rPr>
        <w:t>for</w:t>
      </w:r>
      <w:r>
        <w:rPr>
          <w:rFonts w:ascii="Arial"/>
          <w:spacing w:val="-7"/>
        </w:rPr>
        <w:t xml:space="preserve"> </w:t>
      </w:r>
      <w:r>
        <w:rPr>
          <w:rFonts w:ascii="Arial"/>
        </w:rPr>
        <w:t xml:space="preserve">2022 to 2023 academic year) funding to help improve the attainment of our disadvantaged </w:t>
      </w:r>
      <w:r>
        <w:rPr>
          <w:rFonts w:ascii="Arial"/>
          <w:spacing w:val="-2"/>
        </w:rPr>
        <w:t>pupils.</w:t>
      </w:r>
    </w:p>
    <w:p w14:paraId="55D9945E" w14:textId="77777777" w:rsidR="00F3316E" w:rsidRDefault="00F3316E">
      <w:pPr>
        <w:spacing w:before="1"/>
        <w:rPr>
          <w:sz w:val="21"/>
        </w:rPr>
      </w:pPr>
    </w:p>
    <w:p w14:paraId="171DAB73" w14:textId="77777777" w:rsidR="00F3316E" w:rsidRDefault="0081537E">
      <w:pPr>
        <w:pStyle w:val="BodyText"/>
        <w:ind w:left="115" w:right="236"/>
        <w:rPr>
          <w:rFonts w:ascii="Arial"/>
        </w:rPr>
      </w:pPr>
      <w:r>
        <w:rPr>
          <w:rFonts w:ascii="Arial"/>
        </w:rPr>
        <w:t>It</w:t>
      </w:r>
      <w:r>
        <w:rPr>
          <w:rFonts w:ascii="Arial"/>
          <w:spacing w:val="-1"/>
        </w:rPr>
        <w:t xml:space="preserve"> </w:t>
      </w:r>
      <w:r>
        <w:rPr>
          <w:rFonts w:ascii="Arial"/>
        </w:rPr>
        <w:t>outlines</w:t>
      </w:r>
      <w:r>
        <w:rPr>
          <w:rFonts w:ascii="Arial"/>
          <w:spacing w:val="-4"/>
        </w:rPr>
        <w:t xml:space="preserve"> </w:t>
      </w:r>
      <w:r>
        <w:rPr>
          <w:rFonts w:ascii="Arial"/>
        </w:rPr>
        <w:t>our</w:t>
      </w:r>
      <w:r>
        <w:rPr>
          <w:rFonts w:ascii="Arial"/>
          <w:spacing w:val="-3"/>
        </w:rPr>
        <w:t xml:space="preserve"> </w:t>
      </w:r>
      <w:r>
        <w:rPr>
          <w:rFonts w:ascii="Arial"/>
        </w:rPr>
        <w:t>pupil</w:t>
      </w:r>
      <w:r>
        <w:rPr>
          <w:rFonts w:ascii="Arial"/>
          <w:spacing w:val="-2"/>
        </w:rPr>
        <w:t xml:space="preserve"> </w:t>
      </w:r>
      <w:r>
        <w:rPr>
          <w:rFonts w:ascii="Arial"/>
        </w:rPr>
        <w:t>premium strategy,</w:t>
      </w:r>
      <w:r>
        <w:rPr>
          <w:rFonts w:ascii="Arial"/>
          <w:spacing w:val="-4"/>
        </w:rPr>
        <w:t xml:space="preserve"> </w:t>
      </w:r>
      <w:r>
        <w:rPr>
          <w:rFonts w:ascii="Arial"/>
        </w:rPr>
        <w:t>how</w:t>
      </w:r>
      <w:r>
        <w:rPr>
          <w:rFonts w:ascii="Arial"/>
          <w:spacing w:val="-2"/>
        </w:rPr>
        <w:t xml:space="preserve"> </w:t>
      </w:r>
      <w:r>
        <w:rPr>
          <w:rFonts w:ascii="Arial"/>
        </w:rPr>
        <w:t>we</w:t>
      </w:r>
      <w:r>
        <w:rPr>
          <w:rFonts w:ascii="Arial"/>
          <w:spacing w:val="-3"/>
        </w:rPr>
        <w:t xml:space="preserve"> </w:t>
      </w:r>
      <w:r>
        <w:rPr>
          <w:rFonts w:ascii="Arial"/>
        </w:rPr>
        <w:t>intend</w:t>
      </w:r>
      <w:r>
        <w:rPr>
          <w:rFonts w:ascii="Arial"/>
          <w:spacing w:val="-1"/>
        </w:rPr>
        <w:t xml:space="preserve"> </w:t>
      </w:r>
      <w:r>
        <w:rPr>
          <w:rFonts w:ascii="Arial"/>
        </w:rPr>
        <w:t>to</w:t>
      </w:r>
      <w:r>
        <w:rPr>
          <w:rFonts w:ascii="Arial"/>
          <w:spacing w:val="-1"/>
        </w:rPr>
        <w:t xml:space="preserve"> </w:t>
      </w:r>
      <w:r>
        <w:rPr>
          <w:rFonts w:ascii="Arial"/>
        </w:rPr>
        <w:t>spend</w:t>
      </w:r>
      <w:r>
        <w:rPr>
          <w:rFonts w:ascii="Arial"/>
          <w:spacing w:val="-3"/>
        </w:rPr>
        <w:t xml:space="preserve"> </w:t>
      </w:r>
      <w:r>
        <w:rPr>
          <w:rFonts w:ascii="Arial"/>
        </w:rPr>
        <w:t>the</w:t>
      </w:r>
      <w:r>
        <w:rPr>
          <w:rFonts w:ascii="Arial"/>
          <w:spacing w:val="-3"/>
        </w:rPr>
        <w:t xml:space="preserve"> </w:t>
      </w:r>
      <w:r>
        <w:rPr>
          <w:rFonts w:ascii="Arial"/>
        </w:rPr>
        <w:t>funding</w:t>
      </w:r>
      <w:r>
        <w:rPr>
          <w:rFonts w:ascii="Arial"/>
          <w:spacing w:val="-3"/>
        </w:rPr>
        <w:t xml:space="preserve"> </w:t>
      </w:r>
      <w:r>
        <w:rPr>
          <w:rFonts w:ascii="Arial"/>
        </w:rPr>
        <w:t>this</w:t>
      </w:r>
      <w:r>
        <w:rPr>
          <w:rFonts w:ascii="Arial"/>
          <w:spacing w:val="-2"/>
        </w:rPr>
        <w:t xml:space="preserve"> </w:t>
      </w:r>
      <w:r>
        <w:rPr>
          <w:rFonts w:ascii="Arial"/>
        </w:rPr>
        <w:t>academic year and the effect that last year's spending on pupil premium had within our school.</w:t>
      </w:r>
    </w:p>
    <w:p w14:paraId="68471153" w14:textId="77777777" w:rsidR="00F3316E" w:rsidRDefault="00F3316E">
      <w:pPr>
        <w:rPr>
          <w:sz w:val="26"/>
        </w:rPr>
      </w:pPr>
    </w:p>
    <w:p w14:paraId="09707FFD" w14:textId="77777777" w:rsidR="00F3316E" w:rsidRDefault="0081537E">
      <w:pPr>
        <w:spacing w:before="183"/>
        <w:ind w:left="115"/>
        <w:rPr>
          <w:b/>
          <w:sz w:val="32"/>
        </w:rPr>
      </w:pPr>
      <w:r>
        <w:rPr>
          <w:b/>
          <w:color w:val="104F75"/>
          <w:sz w:val="32"/>
        </w:rPr>
        <w:t>School</w:t>
      </w:r>
      <w:r>
        <w:rPr>
          <w:b/>
          <w:color w:val="104F75"/>
          <w:spacing w:val="-10"/>
          <w:sz w:val="32"/>
        </w:rPr>
        <w:t xml:space="preserve"> </w:t>
      </w:r>
      <w:r>
        <w:rPr>
          <w:b/>
          <w:color w:val="104F75"/>
          <w:spacing w:val="-2"/>
          <w:sz w:val="32"/>
        </w:rPr>
        <w:t>Overview</w:t>
      </w:r>
    </w:p>
    <w:p w14:paraId="3BEAB06D" w14:textId="77777777" w:rsidR="00F3316E" w:rsidRDefault="00F3316E">
      <w:pPr>
        <w:spacing w:before="7"/>
        <w:rPr>
          <w:b/>
          <w:sz w:val="2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4"/>
        <w:gridCol w:w="3396"/>
      </w:tblGrid>
      <w:tr w:rsidR="00F3316E" w14:paraId="5F2A9A58" w14:textId="77777777">
        <w:trPr>
          <w:trHeight w:val="395"/>
        </w:trPr>
        <w:tc>
          <w:tcPr>
            <w:tcW w:w="6094" w:type="dxa"/>
            <w:shd w:val="clear" w:color="auto" w:fill="D6E0E9"/>
          </w:tcPr>
          <w:p w14:paraId="357F232F" w14:textId="77777777" w:rsidR="00F3316E" w:rsidRDefault="0081537E">
            <w:pPr>
              <w:pStyle w:val="TableParagraph"/>
              <w:spacing w:before="60"/>
              <w:ind w:left="165"/>
              <w:rPr>
                <w:b/>
                <w:sz w:val="24"/>
              </w:rPr>
            </w:pPr>
            <w:r>
              <w:rPr>
                <w:b/>
                <w:color w:val="0D0D0D"/>
                <w:spacing w:val="-2"/>
                <w:sz w:val="24"/>
              </w:rPr>
              <w:t>Detail</w:t>
            </w:r>
          </w:p>
        </w:tc>
        <w:tc>
          <w:tcPr>
            <w:tcW w:w="3396" w:type="dxa"/>
            <w:shd w:val="clear" w:color="auto" w:fill="D6E0E9"/>
          </w:tcPr>
          <w:p w14:paraId="697596E4" w14:textId="77777777" w:rsidR="00F3316E" w:rsidRDefault="0081537E">
            <w:pPr>
              <w:pStyle w:val="TableParagraph"/>
              <w:spacing w:before="60"/>
              <w:ind w:left="167"/>
              <w:rPr>
                <w:b/>
                <w:sz w:val="24"/>
              </w:rPr>
            </w:pPr>
            <w:r>
              <w:rPr>
                <w:b/>
                <w:color w:val="0D0D0D"/>
                <w:spacing w:val="-4"/>
                <w:sz w:val="24"/>
              </w:rPr>
              <w:t>Data</w:t>
            </w:r>
          </w:p>
        </w:tc>
      </w:tr>
      <w:tr w:rsidR="00F3316E" w14:paraId="313B6104" w14:textId="77777777">
        <w:trPr>
          <w:trHeight w:val="397"/>
        </w:trPr>
        <w:tc>
          <w:tcPr>
            <w:tcW w:w="6094" w:type="dxa"/>
          </w:tcPr>
          <w:p w14:paraId="007002EE" w14:textId="77777777" w:rsidR="00F3316E" w:rsidRDefault="0081537E">
            <w:pPr>
              <w:pStyle w:val="TableParagraph"/>
              <w:spacing w:before="60"/>
              <w:ind w:left="165"/>
              <w:rPr>
                <w:sz w:val="24"/>
              </w:rPr>
            </w:pPr>
            <w:r>
              <w:rPr>
                <w:color w:val="0D0D0D"/>
                <w:sz w:val="24"/>
              </w:rPr>
              <w:t xml:space="preserve">School </w:t>
            </w:r>
            <w:r>
              <w:rPr>
                <w:color w:val="0D0D0D"/>
                <w:spacing w:val="-4"/>
                <w:sz w:val="24"/>
              </w:rPr>
              <w:t>name</w:t>
            </w:r>
          </w:p>
        </w:tc>
        <w:tc>
          <w:tcPr>
            <w:tcW w:w="3396" w:type="dxa"/>
          </w:tcPr>
          <w:p w14:paraId="642D1995" w14:textId="77777777" w:rsidR="00F3316E" w:rsidRDefault="0081537E">
            <w:pPr>
              <w:pStyle w:val="TableParagraph"/>
              <w:spacing w:before="60"/>
              <w:ind w:left="198"/>
              <w:rPr>
                <w:sz w:val="24"/>
              </w:rPr>
            </w:pPr>
            <w:proofErr w:type="spellStart"/>
            <w:r>
              <w:rPr>
                <w:color w:val="0D0D0D"/>
                <w:sz w:val="24"/>
              </w:rPr>
              <w:t>Crudgington</w:t>
            </w:r>
            <w:proofErr w:type="spellEnd"/>
            <w:r>
              <w:rPr>
                <w:color w:val="0D0D0D"/>
                <w:spacing w:val="-8"/>
                <w:sz w:val="24"/>
              </w:rPr>
              <w:t xml:space="preserve"> </w:t>
            </w:r>
            <w:r>
              <w:rPr>
                <w:color w:val="0D0D0D"/>
                <w:sz w:val="24"/>
              </w:rPr>
              <w:t>Primary</w:t>
            </w:r>
            <w:r>
              <w:rPr>
                <w:color w:val="0D0D0D"/>
                <w:spacing w:val="-8"/>
                <w:sz w:val="24"/>
              </w:rPr>
              <w:t xml:space="preserve"> </w:t>
            </w:r>
            <w:r>
              <w:rPr>
                <w:color w:val="0D0D0D"/>
                <w:spacing w:val="-2"/>
                <w:sz w:val="24"/>
              </w:rPr>
              <w:t>School</w:t>
            </w:r>
          </w:p>
        </w:tc>
      </w:tr>
      <w:tr w:rsidR="00F3316E" w14:paraId="7DAE3505" w14:textId="77777777">
        <w:trPr>
          <w:trHeight w:val="395"/>
        </w:trPr>
        <w:tc>
          <w:tcPr>
            <w:tcW w:w="6094" w:type="dxa"/>
          </w:tcPr>
          <w:p w14:paraId="4E05AD5F" w14:textId="77777777" w:rsidR="00F3316E" w:rsidRDefault="0081537E">
            <w:pPr>
              <w:pStyle w:val="TableParagraph"/>
              <w:spacing w:before="62"/>
              <w:ind w:left="165"/>
              <w:rPr>
                <w:sz w:val="24"/>
              </w:rPr>
            </w:pPr>
            <w:r>
              <w:rPr>
                <w:color w:val="0D0D0D"/>
                <w:sz w:val="24"/>
              </w:rPr>
              <w:t>Number</w:t>
            </w:r>
            <w:r>
              <w:rPr>
                <w:color w:val="0D0D0D"/>
                <w:spacing w:val="-4"/>
                <w:sz w:val="24"/>
              </w:rPr>
              <w:t xml:space="preserve"> </w:t>
            </w:r>
            <w:r>
              <w:rPr>
                <w:color w:val="0D0D0D"/>
                <w:sz w:val="24"/>
              </w:rPr>
              <w:t>of</w:t>
            </w:r>
            <w:r>
              <w:rPr>
                <w:color w:val="0D0D0D"/>
                <w:spacing w:val="-4"/>
                <w:sz w:val="24"/>
              </w:rPr>
              <w:t xml:space="preserve"> </w:t>
            </w:r>
            <w:r>
              <w:rPr>
                <w:color w:val="0D0D0D"/>
                <w:sz w:val="24"/>
              </w:rPr>
              <w:t>pupils</w:t>
            </w:r>
            <w:r>
              <w:rPr>
                <w:color w:val="0D0D0D"/>
                <w:spacing w:val="-2"/>
                <w:sz w:val="24"/>
              </w:rPr>
              <w:t xml:space="preserve"> </w:t>
            </w:r>
            <w:r>
              <w:rPr>
                <w:color w:val="0D0D0D"/>
                <w:sz w:val="24"/>
              </w:rPr>
              <w:t>in</w:t>
            </w:r>
            <w:r>
              <w:rPr>
                <w:color w:val="0D0D0D"/>
                <w:spacing w:val="-3"/>
                <w:sz w:val="24"/>
              </w:rPr>
              <w:t xml:space="preserve"> </w:t>
            </w:r>
            <w:r>
              <w:rPr>
                <w:color w:val="0D0D0D"/>
                <w:spacing w:val="-2"/>
                <w:sz w:val="24"/>
              </w:rPr>
              <w:t>school</w:t>
            </w:r>
          </w:p>
        </w:tc>
        <w:tc>
          <w:tcPr>
            <w:tcW w:w="3396" w:type="dxa"/>
          </w:tcPr>
          <w:p w14:paraId="4AD8E3F6" w14:textId="4F3D7B47" w:rsidR="00F3316E" w:rsidRDefault="0081537E">
            <w:pPr>
              <w:pStyle w:val="TableParagraph"/>
              <w:spacing w:before="62"/>
              <w:ind w:left="167"/>
              <w:rPr>
                <w:sz w:val="24"/>
              </w:rPr>
            </w:pPr>
            <w:r>
              <w:rPr>
                <w:color w:val="0D0D0D"/>
                <w:spacing w:val="-5"/>
                <w:sz w:val="24"/>
              </w:rPr>
              <w:t>1</w:t>
            </w:r>
            <w:r w:rsidR="00086821">
              <w:rPr>
                <w:color w:val="0D0D0D"/>
                <w:spacing w:val="-5"/>
                <w:sz w:val="24"/>
              </w:rPr>
              <w:t>32</w:t>
            </w:r>
          </w:p>
        </w:tc>
      </w:tr>
      <w:tr w:rsidR="00F3316E" w14:paraId="7BEAC0FE" w14:textId="77777777">
        <w:trPr>
          <w:trHeight w:val="1065"/>
        </w:trPr>
        <w:tc>
          <w:tcPr>
            <w:tcW w:w="6094" w:type="dxa"/>
          </w:tcPr>
          <w:p w14:paraId="1F350D29" w14:textId="77777777" w:rsidR="00F3316E" w:rsidRDefault="00F3316E">
            <w:pPr>
              <w:pStyle w:val="TableParagraph"/>
              <w:spacing w:before="5"/>
              <w:rPr>
                <w:b/>
                <w:sz w:val="34"/>
              </w:rPr>
            </w:pPr>
          </w:p>
          <w:p w14:paraId="5146999D" w14:textId="77777777" w:rsidR="00F3316E" w:rsidRDefault="0081537E">
            <w:pPr>
              <w:pStyle w:val="TableParagraph"/>
              <w:ind w:left="165"/>
              <w:rPr>
                <w:sz w:val="24"/>
              </w:rPr>
            </w:pPr>
            <w:r>
              <w:rPr>
                <w:color w:val="0D0D0D"/>
                <w:sz w:val="24"/>
              </w:rPr>
              <w:t>Proportion</w:t>
            </w:r>
            <w:r>
              <w:rPr>
                <w:color w:val="0D0D0D"/>
                <w:spacing w:val="-9"/>
                <w:sz w:val="24"/>
              </w:rPr>
              <w:t xml:space="preserve"> </w:t>
            </w:r>
            <w:r>
              <w:rPr>
                <w:color w:val="0D0D0D"/>
                <w:sz w:val="24"/>
              </w:rPr>
              <w:t>(%)</w:t>
            </w:r>
            <w:r>
              <w:rPr>
                <w:color w:val="0D0D0D"/>
                <w:spacing w:val="-11"/>
                <w:sz w:val="24"/>
              </w:rPr>
              <w:t xml:space="preserve"> </w:t>
            </w:r>
            <w:r>
              <w:rPr>
                <w:color w:val="0D0D0D"/>
                <w:sz w:val="24"/>
              </w:rPr>
              <w:t>of</w:t>
            </w:r>
            <w:r>
              <w:rPr>
                <w:color w:val="0D0D0D"/>
                <w:spacing w:val="-15"/>
                <w:sz w:val="24"/>
              </w:rPr>
              <w:t xml:space="preserve"> </w:t>
            </w:r>
            <w:r>
              <w:rPr>
                <w:color w:val="0D0D0D"/>
                <w:sz w:val="24"/>
              </w:rPr>
              <w:t>pupil</w:t>
            </w:r>
            <w:r>
              <w:rPr>
                <w:color w:val="0D0D0D"/>
                <w:spacing w:val="-13"/>
                <w:sz w:val="24"/>
              </w:rPr>
              <w:t xml:space="preserve"> </w:t>
            </w:r>
            <w:r>
              <w:rPr>
                <w:color w:val="0D0D0D"/>
                <w:sz w:val="24"/>
              </w:rPr>
              <w:t>premium</w:t>
            </w:r>
            <w:r>
              <w:rPr>
                <w:color w:val="0D0D0D"/>
                <w:spacing w:val="-6"/>
                <w:sz w:val="24"/>
              </w:rPr>
              <w:t xml:space="preserve"> </w:t>
            </w:r>
            <w:r>
              <w:rPr>
                <w:color w:val="0D0D0D"/>
                <w:sz w:val="24"/>
              </w:rPr>
              <w:t>eligible</w:t>
            </w:r>
            <w:r>
              <w:rPr>
                <w:color w:val="0D0D0D"/>
                <w:spacing w:val="-8"/>
                <w:sz w:val="24"/>
              </w:rPr>
              <w:t xml:space="preserve"> </w:t>
            </w:r>
            <w:r>
              <w:rPr>
                <w:color w:val="0D0D0D"/>
                <w:spacing w:val="-2"/>
                <w:sz w:val="24"/>
              </w:rPr>
              <w:t>pupils</w:t>
            </w:r>
          </w:p>
        </w:tc>
        <w:tc>
          <w:tcPr>
            <w:tcW w:w="3396" w:type="dxa"/>
          </w:tcPr>
          <w:p w14:paraId="1C7FECF6" w14:textId="058AFFE0" w:rsidR="00F3316E" w:rsidRDefault="0081537E">
            <w:pPr>
              <w:pStyle w:val="TableParagraph"/>
              <w:spacing w:before="60"/>
              <w:ind w:left="167"/>
              <w:rPr>
                <w:sz w:val="24"/>
              </w:rPr>
            </w:pPr>
            <w:r>
              <w:rPr>
                <w:color w:val="0D0D0D"/>
                <w:spacing w:val="-2"/>
                <w:sz w:val="24"/>
              </w:rPr>
              <w:t>1</w:t>
            </w:r>
            <w:r w:rsidR="00086821">
              <w:rPr>
                <w:color w:val="0D0D0D"/>
                <w:spacing w:val="-2"/>
                <w:sz w:val="24"/>
              </w:rPr>
              <w:t>2</w:t>
            </w:r>
            <w:r>
              <w:rPr>
                <w:color w:val="0D0D0D"/>
                <w:spacing w:val="-2"/>
                <w:sz w:val="24"/>
              </w:rPr>
              <w:t>.</w:t>
            </w:r>
            <w:r w:rsidR="00086821">
              <w:rPr>
                <w:color w:val="0D0D0D"/>
                <w:spacing w:val="-2"/>
                <w:sz w:val="24"/>
              </w:rPr>
              <w:t>1</w:t>
            </w:r>
            <w:r>
              <w:rPr>
                <w:color w:val="0D0D0D"/>
                <w:spacing w:val="-2"/>
                <w:sz w:val="24"/>
              </w:rPr>
              <w:t>%(PPG)</w:t>
            </w:r>
          </w:p>
          <w:p w14:paraId="3E37C0C3" w14:textId="12BC7AC8" w:rsidR="00F3316E" w:rsidRDefault="00086821">
            <w:pPr>
              <w:pStyle w:val="TableParagraph"/>
              <w:spacing w:before="60"/>
              <w:ind w:left="167"/>
              <w:rPr>
                <w:sz w:val="24"/>
              </w:rPr>
            </w:pPr>
            <w:r>
              <w:rPr>
                <w:color w:val="0D0D0D"/>
                <w:sz w:val="24"/>
              </w:rPr>
              <w:t>3</w:t>
            </w:r>
            <w:r w:rsidR="0081537E">
              <w:rPr>
                <w:color w:val="0D0D0D"/>
                <w:sz w:val="24"/>
              </w:rPr>
              <w:t>%</w:t>
            </w:r>
            <w:r w:rsidR="0081537E">
              <w:rPr>
                <w:color w:val="0D0D0D"/>
                <w:spacing w:val="-6"/>
                <w:sz w:val="24"/>
              </w:rPr>
              <w:t xml:space="preserve"> </w:t>
            </w:r>
            <w:r w:rsidR="0081537E">
              <w:rPr>
                <w:color w:val="0D0D0D"/>
                <w:spacing w:val="-2"/>
                <w:sz w:val="24"/>
              </w:rPr>
              <w:t>(Service)</w:t>
            </w:r>
          </w:p>
        </w:tc>
      </w:tr>
      <w:tr w:rsidR="00F3316E" w14:paraId="797118F5" w14:textId="77777777">
        <w:trPr>
          <w:trHeight w:val="676"/>
        </w:trPr>
        <w:tc>
          <w:tcPr>
            <w:tcW w:w="6094" w:type="dxa"/>
          </w:tcPr>
          <w:p w14:paraId="77FACD67" w14:textId="77777777" w:rsidR="00F3316E" w:rsidRDefault="0081537E">
            <w:pPr>
              <w:pStyle w:val="TableParagraph"/>
              <w:spacing w:before="60" w:line="242" w:lineRule="auto"/>
              <w:ind w:left="165"/>
              <w:rPr>
                <w:b/>
              </w:rPr>
            </w:pPr>
            <w:r>
              <w:rPr>
                <w:color w:val="0D0D0D"/>
                <w:sz w:val="24"/>
              </w:rPr>
              <w:t>Academic year/years that our current pupil premium strategy</w:t>
            </w:r>
            <w:r>
              <w:rPr>
                <w:color w:val="0D0D0D"/>
                <w:spacing w:val="-15"/>
                <w:sz w:val="24"/>
              </w:rPr>
              <w:t xml:space="preserve"> </w:t>
            </w:r>
            <w:r>
              <w:rPr>
                <w:color w:val="0D0D0D"/>
                <w:sz w:val="24"/>
              </w:rPr>
              <w:t>plan</w:t>
            </w:r>
            <w:r>
              <w:rPr>
                <w:color w:val="0D0D0D"/>
                <w:spacing w:val="-12"/>
                <w:sz w:val="24"/>
              </w:rPr>
              <w:t xml:space="preserve"> </w:t>
            </w:r>
            <w:r>
              <w:rPr>
                <w:color w:val="0D0D0D"/>
                <w:sz w:val="24"/>
              </w:rPr>
              <w:t>covers</w:t>
            </w:r>
            <w:r>
              <w:rPr>
                <w:color w:val="0D0D0D"/>
                <w:spacing w:val="-11"/>
                <w:sz w:val="24"/>
              </w:rPr>
              <w:t xml:space="preserve"> </w:t>
            </w:r>
            <w:r>
              <w:rPr>
                <w:b/>
                <w:color w:val="0D0D0D"/>
              </w:rPr>
              <w:t>(3-year</w:t>
            </w:r>
            <w:r>
              <w:rPr>
                <w:b/>
                <w:color w:val="0D0D0D"/>
                <w:spacing w:val="-11"/>
              </w:rPr>
              <w:t xml:space="preserve"> </w:t>
            </w:r>
            <w:r>
              <w:rPr>
                <w:b/>
                <w:color w:val="0D0D0D"/>
              </w:rPr>
              <w:t>plans</w:t>
            </w:r>
            <w:r>
              <w:rPr>
                <w:b/>
                <w:color w:val="0D0D0D"/>
                <w:spacing w:val="-12"/>
              </w:rPr>
              <w:t xml:space="preserve"> </w:t>
            </w:r>
            <w:r>
              <w:rPr>
                <w:b/>
                <w:color w:val="0D0D0D"/>
              </w:rPr>
              <w:t>are</w:t>
            </w:r>
            <w:r>
              <w:rPr>
                <w:b/>
                <w:color w:val="0D0D0D"/>
                <w:spacing w:val="-12"/>
              </w:rPr>
              <w:t xml:space="preserve"> </w:t>
            </w:r>
            <w:r>
              <w:rPr>
                <w:b/>
                <w:color w:val="0D0D0D"/>
              </w:rPr>
              <w:t>recommended)</w:t>
            </w:r>
          </w:p>
        </w:tc>
        <w:tc>
          <w:tcPr>
            <w:tcW w:w="3396" w:type="dxa"/>
          </w:tcPr>
          <w:p w14:paraId="6BA6CF71" w14:textId="10761D74" w:rsidR="00F3316E" w:rsidRDefault="0081537E">
            <w:pPr>
              <w:pStyle w:val="TableParagraph"/>
              <w:spacing w:before="60"/>
              <w:ind w:left="167"/>
              <w:rPr>
                <w:sz w:val="24"/>
              </w:rPr>
            </w:pPr>
            <w:r>
              <w:rPr>
                <w:color w:val="0D0D0D"/>
                <w:sz w:val="24"/>
              </w:rPr>
              <w:t>September</w:t>
            </w:r>
            <w:r>
              <w:rPr>
                <w:color w:val="0D0D0D"/>
                <w:spacing w:val="-9"/>
                <w:sz w:val="24"/>
              </w:rPr>
              <w:t xml:space="preserve"> </w:t>
            </w:r>
            <w:r>
              <w:rPr>
                <w:color w:val="0D0D0D"/>
                <w:sz w:val="24"/>
              </w:rPr>
              <w:t>2022</w:t>
            </w:r>
            <w:r>
              <w:rPr>
                <w:color w:val="0D0D0D"/>
                <w:spacing w:val="-2"/>
                <w:sz w:val="24"/>
              </w:rPr>
              <w:t xml:space="preserve"> </w:t>
            </w:r>
            <w:r w:rsidR="00086821">
              <w:rPr>
                <w:color w:val="0D0D0D"/>
                <w:sz w:val="24"/>
              </w:rPr>
              <w:t>–</w:t>
            </w:r>
            <w:r w:rsidR="00086821">
              <w:rPr>
                <w:color w:val="0D0D0D"/>
                <w:spacing w:val="-5"/>
                <w:sz w:val="24"/>
              </w:rPr>
              <w:t xml:space="preserve"> August 2025</w:t>
            </w:r>
          </w:p>
        </w:tc>
      </w:tr>
      <w:tr w:rsidR="00F3316E" w14:paraId="350B1F7E" w14:textId="77777777">
        <w:trPr>
          <w:trHeight w:val="393"/>
        </w:trPr>
        <w:tc>
          <w:tcPr>
            <w:tcW w:w="6094" w:type="dxa"/>
          </w:tcPr>
          <w:p w14:paraId="02D77967" w14:textId="77777777" w:rsidR="00F3316E" w:rsidRDefault="0081537E">
            <w:pPr>
              <w:pStyle w:val="TableParagraph"/>
              <w:spacing w:before="60"/>
              <w:ind w:left="165"/>
              <w:rPr>
                <w:sz w:val="24"/>
              </w:rPr>
            </w:pPr>
            <w:r>
              <w:rPr>
                <w:color w:val="0D0D0D"/>
                <w:sz w:val="24"/>
              </w:rPr>
              <w:t>Date</w:t>
            </w:r>
            <w:r>
              <w:rPr>
                <w:color w:val="0D0D0D"/>
                <w:spacing w:val="-6"/>
                <w:sz w:val="24"/>
              </w:rPr>
              <w:t xml:space="preserve"> </w:t>
            </w:r>
            <w:r>
              <w:rPr>
                <w:color w:val="0D0D0D"/>
                <w:sz w:val="24"/>
              </w:rPr>
              <w:t>this</w:t>
            </w:r>
            <w:r>
              <w:rPr>
                <w:color w:val="0D0D0D"/>
                <w:spacing w:val="-5"/>
                <w:sz w:val="24"/>
              </w:rPr>
              <w:t xml:space="preserve"> </w:t>
            </w:r>
            <w:r>
              <w:rPr>
                <w:color w:val="0D0D0D"/>
                <w:sz w:val="24"/>
              </w:rPr>
              <w:t>statement</w:t>
            </w:r>
            <w:r>
              <w:rPr>
                <w:color w:val="0D0D0D"/>
                <w:spacing w:val="-6"/>
                <w:sz w:val="24"/>
              </w:rPr>
              <w:t xml:space="preserve"> </w:t>
            </w:r>
            <w:r>
              <w:rPr>
                <w:color w:val="0D0D0D"/>
                <w:sz w:val="24"/>
              </w:rPr>
              <w:t>was</w:t>
            </w:r>
            <w:r>
              <w:rPr>
                <w:color w:val="0D0D0D"/>
                <w:spacing w:val="-4"/>
                <w:sz w:val="24"/>
              </w:rPr>
              <w:t xml:space="preserve"> </w:t>
            </w:r>
            <w:r>
              <w:rPr>
                <w:color w:val="0D0D0D"/>
                <w:spacing w:val="-2"/>
                <w:sz w:val="24"/>
              </w:rPr>
              <w:t>published.</w:t>
            </w:r>
          </w:p>
        </w:tc>
        <w:tc>
          <w:tcPr>
            <w:tcW w:w="3396" w:type="dxa"/>
          </w:tcPr>
          <w:p w14:paraId="1F59046A" w14:textId="77777777" w:rsidR="00F3316E" w:rsidRDefault="0081537E">
            <w:pPr>
              <w:pStyle w:val="TableParagraph"/>
              <w:spacing w:before="60"/>
              <w:ind w:left="167"/>
              <w:rPr>
                <w:sz w:val="24"/>
              </w:rPr>
            </w:pPr>
            <w:r>
              <w:rPr>
                <w:color w:val="0D0D0D"/>
                <w:sz w:val="24"/>
              </w:rPr>
              <w:t>September</w:t>
            </w:r>
            <w:r>
              <w:rPr>
                <w:color w:val="0D0D0D"/>
                <w:spacing w:val="-2"/>
                <w:sz w:val="24"/>
              </w:rPr>
              <w:t xml:space="preserve"> </w:t>
            </w:r>
            <w:r>
              <w:rPr>
                <w:color w:val="0D0D0D"/>
                <w:spacing w:val="-4"/>
                <w:sz w:val="24"/>
              </w:rPr>
              <w:t>2022</w:t>
            </w:r>
          </w:p>
        </w:tc>
      </w:tr>
      <w:tr w:rsidR="00F3316E" w14:paraId="7AE43425" w14:textId="77777777">
        <w:trPr>
          <w:trHeight w:val="395"/>
        </w:trPr>
        <w:tc>
          <w:tcPr>
            <w:tcW w:w="6094" w:type="dxa"/>
          </w:tcPr>
          <w:p w14:paraId="06C3EC1C" w14:textId="77777777" w:rsidR="00F3316E" w:rsidRDefault="0081537E">
            <w:pPr>
              <w:pStyle w:val="TableParagraph"/>
              <w:spacing w:before="60"/>
              <w:ind w:left="165"/>
              <w:rPr>
                <w:sz w:val="24"/>
              </w:rPr>
            </w:pPr>
            <w:r>
              <w:rPr>
                <w:color w:val="0D0D0D"/>
                <w:sz w:val="24"/>
              </w:rPr>
              <w:t>The</w:t>
            </w:r>
            <w:r>
              <w:rPr>
                <w:color w:val="0D0D0D"/>
                <w:spacing w:val="-1"/>
                <w:sz w:val="24"/>
              </w:rPr>
              <w:t xml:space="preserve"> </w:t>
            </w:r>
            <w:r>
              <w:rPr>
                <w:color w:val="0D0D0D"/>
                <w:sz w:val="24"/>
              </w:rPr>
              <w:t>date</w:t>
            </w:r>
            <w:r>
              <w:rPr>
                <w:color w:val="0D0D0D"/>
                <w:spacing w:val="-5"/>
                <w:sz w:val="24"/>
              </w:rPr>
              <w:t xml:space="preserve"> </w:t>
            </w:r>
            <w:r>
              <w:rPr>
                <w:color w:val="0D0D0D"/>
                <w:sz w:val="24"/>
              </w:rPr>
              <w:t>on</w:t>
            </w:r>
            <w:r>
              <w:rPr>
                <w:color w:val="0D0D0D"/>
                <w:spacing w:val="-2"/>
                <w:sz w:val="24"/>
              </w:rPr>
              <w:t xml:space="preserve"> </w:t>
            </w:r>
            <w:r>
              <w:rPr>
                <w:color w:val="0D0D0D"/>
                <w:sz w:val="24"/>
              </w:rPr>
              <w:t>which</w:t>
            </w:r>
            <w:r>
              <w:rPr>
                <w:color w:val="0D0D0D"/>
                <w:spacing w:val="-2"/>
                <w:sz w:val="24"/>
              </w:rPr>
              <w:t xml:space="preserve"> </w:t>
            </w:r>
            <w:r>
              <w:rPr>
                <w:color w:val="0D0D0D"/>
                <w:sz w:val="24"/>
              </w:rPr>
              <w:t>it</w:t>
            </w:r>
            <w:r>
              <w:rPr>
                <w:color w:val="0D0D0D"/>
                <w:spacing w:val="-5"/>
                <w:sz w:val="24"/>
              </w:rPr>
              <w:t xml:space="preserve"> </w:t>
            </w:r>
            <w:r>
              <w:rPr>
                <w:color w:val="0D0D0D"/>
                <w:sz w:val="24"/>
              </w:rPr>
              <w:t>will</w:t>
            </w:r>
            <w:r>
              <w:rPr>
                <w:color w:val="0D0D0D"/>
                <w:spacing w:val="1"/>
                <w:sz w:val="24"/>
              </w:rPr>
              <w:t xml:space="preserve"> </w:t>
            </w:r>
            <w:r>
              <w:rPr>
                <w:color w:val="0D0D0D"/>
                <w:sz w:val="24"/>
              </w:rPr>
              <w:t xml:space="preserve">be </w:t>
            </w:r>
            <w:r>
              <w:rPr>
                <w:color w:val="0D0D0D"/>
                <w:spacing w:val="-2"/>
                <w:sz w:val="24"/>
              </w:rPr>
              <w:t>reviewed</w:t>
            </w:r>
          </w:p>
        </w:tc>
        <w:tc>
          <w:tcPr>
            <w:tcW w:w="3396" w:type="dxa"/>
          </w:tcPr>
          <w:p w14:paraId="6B0817C6" w14:textId="77777777" w:rsidR="00F3316E" w:rsidRDefault="00086821">
            <w:pPr>
              <w:pStyle w:val="TableParagraph"/>
              <w:spacing w:before="60"/>
              <w:ind w:left="167"/>
              <w:rPr>
                <w:color w:val="0D0D0D"/>
                <w:spacing w:val="-4"/>
                <w:sz w:val="24"/>
              </w:rPr>
            </w:pPr>
            <w:r>
              <w:rPr>
                <w:color w:val="0D0D0D"/>
                <w:sz w:val="24"/>
              </w:rPr>
              <w:t>December</w:t>
            </w:r>
            <w:r w:rsidR="0081537E">
              <w:rPr>
                <w:color w:val="0D0D0D"/>
                <w:spacing w:val="-3"/>
                <w:sz w:val="24"/>
              </w:rPr>
              <w:t xml:space="preserve"> </w:t>
            </w:r>
            <w:r w:rsidR="0081537E">
              <w:rPr>
                <w:color w:val="0D0D0D"/>
                <w:spacing w:val="-4"/>
                <w:sz w:val="24"/>
              </w:rPr>
              <w:t>2023</w:t>
            </w:r>
          </w:p>
          <w:p w14:paraId="25459EA7" w14:textId="03E5CC38" w:rsidR="00086821" w:rsidRDefault="00086821">
            <w:pPr>
              <w:pStyle w:val="TableParagraph"/>
              <w:spacing w:before="60"/>
              <w:ind w:left="167"/>
              <w:rPr>
                <w:sz w:val="24"/>
              </w:rPr>
            </w:pPr>
            <w:r>
              <w:rPr>
                <w:color w:val="0D0D0D"/>
                <w:spacing w:val="-4"/>
                <w:sz w:val="24"/>
              </w:rPr>
              <w:t>July 2024</w:t>
            </w:r>
          </w:p>
        </w:tc>
      </w:tr>
      <w:tr w:rsidR="00F3316E" w14:paraId="20D84A56" w14:textId="77777777">
        <w:trPr>
          <w:trHeight w:val="395"/>
        </w:trPr>
        <w:tc>
          <w:tcPr>
            <w:tcW w:w="6094" w:type="dxa"/>
          </w:tcPr>
          <w:p w14:paraId="1FB17A96" w14:textId="77777777" w:rsidR="00F3316E" w:rsidRDefault="0081537E">
            <w:pPr>
              <w:pStyle w:val="TableParagraph"/>
              <w:spacing w:before="60"/>
              <w:ind w:left="165"/>
              <w:rPr>
                <w:sz w:val="24"/>
              </w:rPr>
            </w:pPr>
            <w:r>
              <w:rPr>
                <w:color w:val="0D0D0D"/>
                <w:sz w:val="24"/>
              </w:rPr>
              <w:t>Statement</w:t>
            </w:r>
            <w:r>
              <w:rPr>
                <w:color w:val="0D0D0D"/>
                <w:spacing w:val="-8"/>
                <w:sz w:val="24"/>
              </w:rPr>
              <w:t xml:space="preserve"> </w:t>
            </w:r>
            <w:proofErr w:type="spellStart"/>
            <w:r>
              <w:rPr>
                <w:color w:val="0D0D0D"/>
                <w:sz w:val="24"/>
              </w:rPr>
              <w:t>authorised</w:t>
            </w:r>
            <w:proofErr w:type="spellEnd"/>
            <w:r>
              <w:rPr>
                <w:color w:val="0D0D0D"/>
                <w:spacing w:val="-5"/>
                <w:sz w:val="24"/>
              </w:rPr>
              <w:t xml:space="preserve"> </w:t>
            </w:r>
            <w:r>
              <w:rPr>
                <w:color w:val="0D0D0D"/>
                <w:spacing w:val="-7"/>
                <w:sz w:val="24"/>
              </w:rPr>
              <w:t>by</w:t>
            </w:r>
          </w:p>
        </w:tc>
        <w:tc>
          <w:tcPr>
            <w:tcW w:w="3396" w:type="dxa"/>
          </w:tcPr>
          <w:p w14:paraId="76B88BCE" w14:textId="77777777" w:rsidR="00F3316E" w:rsidRDefault="0081537E">
            <w:pPr>
              <w:pStyle w:val="TableParagraph"/>
              <w:spacing w:before="60"/>
              <w:ind w:left="167"/>
              <w:rPr>
                <w:sz w:val="24"/>
              </w:rPr>
            </w:pPr>
            <w:r>
              <w:rPr>
                <w:color w:val="0D0D0D"/>
                <w:spacing w:val="-5"/>
                <w:sz w:val="24"/>
              </w:rPr>
              <w:t>FGB</w:t>
            </w:r>
          </w:p>
        </w:tc>
      </w:tr>
      <w:tr w:rsidR="00F3316E" w14:paraId="1AB67C78" w14:textId="77777777">
        <w:trPr>
          <w:trHeight w:val="395"/>
        </w:trPr>
        <w:tc>
          <w:tcPr>
            <w:tcW w:w="6094" w:type="dxa"/>
          </w:tcPr>
          <w:p w14:paraId="24A87952" w14:textId="77777777" w:rsidR="00F3316E" w:rsidRDefault="0081537E">
            <w:pPr>
              <w:pStyle w:val="TableParagraph"/>
              <w:spacing w:before="60"/>
              <w:ind w:left="165"/>
              <w:rPr>
                <w:sz w:val="24"/>
              </w:rPr>
            </w:pPr>
            <w:r>
              <w:rPr>
                <w:color w:val="0D0D0D"/>
                <w:sz w:val="24"/>
              </w:rPr>
              <w:t>Pupil</w:t>
            </w:r>
            <w:r>
              <w:rPr>
                <w:color w:val="0D0D0D"/>
                <w:spacing w:val="-9"/>
                <w:sz w:val="24"/>
              </w:rPr>
              <w:t xml:space="preserve"> </w:t>
            </w:r>
            <w:r>
              <w:rPr>
                <w:color w:val="0D0D0D"/>
                <w:sz w:val="24"/>
              </w:rPr>
              <w:t>premium</w:t>
            </w:r>
            <w:r>
              <w:rPr>
                <w:color w:val="0D0D0D"/>
                <w:spacing w:val="-4"/>
                <w:sz w:val="24"/>
              </w:rPr>
              <w:t xml:space="preserve"> lead</w:t>
            </w:r>
          </w:p>
        </w:tc>
        <w:tc>
          <w:tcPr>
            <w:tcW w:w="3396" w:type="dxa"/>
          </w:tcPr>
          <w:p w14:paraId="6E42FB7A" w14:textId="304FA18D" w:rsidR="00F3316E" w:rsidRDefault="00086821">
            <w:pPr>
              <w:pStyle w:val="TableParagraph"/>
              <w:spacing w:before="60"/>
              <w:ind w:left="167"/>
              <w:rPr>
                <w:sz w:val="24"/>
              </w:rPr>
            </w:pPr>
            <w:r>
              <w:rPr>
                <w:color w:val="0D0D0D"/>
                <w:sz w:val="24"/>
              </w:rPr>
              <w:t>Hann</w:t>
            </w:r>
            <w:r w:rsidR="00E23C87">
              <w:rPr>
                <w:color w:val="0D0D0D"/>
                <w:sz w:val="24"/>
              </w:rPr>
              <w:t xml:space="preserve">ah </w:t>
            </w:r>
            <w:r>
              <w:rPr>
                <w:color w:val="0D0D0D"/>
                <w:sz w:val="24"/>
              </w:rPr>
              <w:t>Gharu</w:t>
            </w:r>
          </w:p>
        </w:tc>
      </w:tr>
      <w:tr w:rsidR="00F3316E" w14:paraId="7C83587D" w14:textId="77777777">
        <w:trPr>
          <w:trHeight w:val="400"/>
        </w:trPr>
        <w:tc>
          <w:tcPr>
            <w:tcW w:w="6094" w:type="dxa"/>
          </w:tcPr>
          <w:p w14:paraId="65D1D8E4" w14:textId="77777777" w:rsidR="00F3316E" w:rsidRDefault="0081537E">
            <w:pPr>
              <w:pStyle w:val="TableParagraph"/>
              <w:spacing w:before="60"/>
              <w:ind w:left="165"/>
              <w:rPr>
                <w:sz w:val="24"/>
              </w:rPr>
            </w:pPr>
            <w:r>
              <w:rPr>
                <w:color w:val="0D0D0D"/>
                <w:sz w:val="24"/>
              </w:rPr>
              <w:t>Governor</w:t>
            </w:r>
            <w:r>
              <w:rPr>
                <w:color w:val="0D0D0D"/>
                <w:spacing w:val="-7"/>
                <w:sz w:val="24"/>
              </w:rPr>
              <w:t xml:space="preserve"> </w:t>
            </w:r>
            <w:r>
              <w:rPr>
                <w:color w:val="0D0D0D"/>
                <w:sz w:val="24"/>
              </w:rPr>
              <w:t>/</w:t>
            </w:r>
            <w:r>
              <w:rPr>
                <w:color w:val="0D0D0D"/>
                <w:spacing w:val="-6"/>
                <w:sz w:val="24"/>
              </w:rPr>
              <w:t xml:space="preserve"> </w:t>
            </w:r>
            <w:r>
              <w:rPr>
                <w:color w:val="0D0D0D"/>
                <w:sz w:val="24"/>
              </w:rPr>
              <w:t xml:space="preserve">Trustee </w:t>
            </w:r>
            <w:r>
              <w:rPr>
                <w:color w:val="0D0D0D"/>
                <w:spacing w:val="-4"/>
                <w:sz w:val="24"/>
              </w:rPr>
              <w:t>lead</w:t>
            </w:r>
          </w:p>
        </w:tc>
        <w:tc>
          <w:tcPr>
            <w:tcW w:w="3396" w:type="dxa"/>
          </w:tcPr>
          <w:p w14:paraId="3E7A7FBD" w14:textId="281D0784" w:rsidR="00F3316E" w:rsidRDefault="00086821">
            <w:pPr>
              <w:pStyle w:val="TableParagraph"/>
              <w:spacing w:before="60"/>
              <w:ind w:left="167"/>
              <w:rPr>
                <w:sz w:val="24"/>
              </w:rPr>
            </w:pPr>
            <w:r>
              <w:rPr>
                <w:color w:val="0D0D0D"/>
                <w:sz w:val="24"/>
              </w:rPr>
              <w:t>Julie Francis</w:t>
            </w:r>
          </w:p>
        </w:tc>
      </w:tr>
    </w:tbl>
    <w:p w14:paraId="55E6A3A7" w14:textId="77777777" w:rsidR="00F3316E" w:rsidRDefault="00F3316E">
      <w:pPr>
        <w:spacing w:before="1"/>
        <w:rPr>
          <w:b/>
          <w:sz w:val="42"/>
        </w:rPr>
      </w:pPr>
    </w:p>
    <w:p w14:paraId="0C211B68" w14:textId="77777777" w:rsidR="00F3316E" w:rsidRDefault="0081537E">
      <w:pPr>
        <w:ind w:left="115"/>
        <w:rPr>
          <w:b/>
          <w:sz w:val="32"/>
        </w:rPr>
      </w:pPr>
      <w:r>
        <w:rPr>
          <w:b/>
          <w:color w:val="104F75"/>
          <w:sz w:val="32"/>
        </w:rPr>
        <w:t>Funding</w:t>
      </w:r>
      <w:r>
        <w:rPr>
          <w:b/>
          <w:color w:val="104F75"/>
          <w:spacing w:val="-18"/>
          <w:sz w:val="32"/>
        </w:rPr>
        <w:t xml:space="preserve"> </w:t>
      </w:r>
      <w:r>
        <w:rPr>
          <w:b/>
          <w:color w:val="104F75"/>
          <w:spacing w:val="-2"/>
          <w:sz w:val="32"/>
        </w:rPr>
        <w:t>overview</w:t>
      </w:r>
    </w:p>
    <w:p w14:paraId="6D25212C" w14:textId="77777777" w:rsidR="00F3316E" w:rsidRDefault="00F3316E">
      <w:pPr>
        <w:spacing w:before="7" w:after="1"/>
        <w:rPr>
          <w:b/>
          <w:sz w:val="2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8"/>
        <w:gridCol w:w="2971"/>
      </w:tblGrid>
      <w:tr w:rsidR="00F3316E" w14:paraId="11BC6CE4" w14:textId="77777777">
        <w:trPr>
          <w:trHeight w:val="395"/>
        </w:trPr>
        <w:tc>
          <w:tcPr>
            <w:tcW w:w="6518" w:type="dxa"/>
            <w:shd w:val="clear" w:color="auto" w:fill="D6E0E9"/>
          </w:tcPr>
          <w:p w14:paraId="44767E42" w14:textId="77777777" w:rsidR="00F3316E" w:rsidRDefault="0081537E">
            <w:pPr>
              <w:pStyle w:val="TableParagraph"/>
              <w:spacing w:before="60"/>
              <w:ind w:left="165"/>
              <w:rPr>
                <w:b/>
                <w:sz w:val="24"/>
              </w:rPr>
            </w:pPr>
            <w:r>
              <w:rPr>
                <w:b/>
                <w:color w:val="0D0D0D"/>
                <w:spacing w:val="-2"/>
                <w:sz w:val="24"/>
              </w:rPr>
              <w:t>Detail</w:t>
            </w:r>
          </w:p>
        </w:tc>
        <w:tc>
          <w:tcPr>
            <w:tcW w:w="2971" w:type="dxa"/>
            <w:shd w:val="clear" w:color="auto" w:fill="D6E0E9"/>
          </w:tcPr>
          <w:p w14:paraId="10D68BC3" w14:textId="77777777" w:rsidR="00F3316E" w:rsidRDefault="0081537E">
            <w:pPr>
              <w:pStyle w:val="TableParagraph"/>
              <w:spacing w:before="60"/>
              <w:ind w:left="170"/>
              <w:rPr>
                <w:b/>
                <w:sz w:val="24"/>
              </w:rPr>
            </w:pPr>
            <w:r>
              <w:rPr>
                <w:b/>
                <w:color w:val="0D0D0D"/>
                <w:spacing w:val="-2"/>
                <w:sz w:val="24"/>
              </w:rPr>
              <w:t>Amount</w:t>
            </w:r>
          </w:p>
        </w:tc>
      </w:tr>
      <w:tr w:rsidR="00F3316E" w14:paraId="67B83070" w14:textId="77777777">
        <w:trPr>
          <w:trHeight w:val="397"/>
        </w:trPr>
        <w:tc>
          <w:tcPr>
            <w:tcW w:w="6518" w:type="dxa"/>
          </w:tcPr>
          <w:p w14:paraId="04AA3163" w14:textId="77777777" w:rsidR="00F3316E" w:rsidRPr="0083080D" w:rsidRDefault="0081537E">
            <w:pPr>
              <w:pStyle w:val="TableParagraph"/>
              <w:spacing w:before="60"/>
              <w:ind w:left="165"/>
              <w:rPr>
                <w:color w:val="0D0D0D"/>
                <w:sz w:val="24"/>
              </w:rPr>
            </w:pPr>
            <w:r>
              <w:rPr>
                <w:color w:val="0D0D0D"/>
                <w:sz w:val="24"/>
              </w:rPr>
              <w:t>Pupil</w:t>
            </w:r>
            <w:r w:rsidRPr="0083080D">
              <w:rPr>
                <w:color w:val="0D0D0D"/>
                <w:sz w:val="24"/>
              </w:rPr>
              <w:t xml:space="preserve"> </w:t>
            </w:r>
            <w:r>
              <w:rPr>
                <w:color w:val="0D0D0D"/>
                <w:sz w:val="24"/>
              </w:rPr>
              <w:t>premium</w:t>
            </w:r>
            <w:r w:rsidRPr="0083080D">
              <w:rPr>
                <w:color w:val="0D0D0D"/>
                <w:sz w:val="24"/>
              </w:rPr>
              <w:t xml:space="preserve"> </w:t>
            </w:r>
            <w:r>
              <w:rPr>
                <w:color w:val="0D0D0D"/>
                <w:sz w:val="24"/>
              </w:rPr>
              <w:t>funding</w:t>
            </w:r>
            <w:r w:rsidRPr="0083080D">
              <w:rPr>
                <w:color w:val="0D0D0D"/>
                <w:sz w:val="24"/>
              </w:rPr>
              <w:t xml:space="preserve"> </w:t>
            </w:r>
            <w:r>
              <w:rPr>
                <w:color w:val="0D0D0D"/>
                <w:sz w:val="24"/>
              </w:rPr>
              <w:t>allocation</w:t>
            </w:r>
            <w:r w:rsidRPr="0083080D">
              <w:rPr>
                <w:color w:val="0D0D0D"/>
                <w:sz w:val="24"/>
              </w:rPr>
              <w:t xml:space="preserve"> </w:t>
            </w:r>
            <w:r>
              <w:rPr>
                <w:color w:val="0D0D0D"/>
                <w:sz w:val="24"/>
              </w:rPr>
              <w:t>this</w:t>
            </w:r>
            <w:r w:rsidRPr="0083080D">
              <w:rPr>
                <w:color w:val="0D0D0D"/>
                <w:sz w:val="24"/>
              </w:rPr>
              <w:t xml:space="preserve"> </w:t>
            </w:r>
            <w:r>
              <w:rPr>
                <w:color w:val="0D0D0D"/>
                <w:sz w:val="24"/>
              </w:rPr>
              <w:t>academic</w:t>
            </w:r>
            <w:r w:rsidRPr="0083080D">
              <w:rPr>
                <w:color w:val="0D0D0D"/>
                <w:sz w:val="24"/>
              </w:rPr>
              <w:t xml:space="preserve"> year</w:t>
            </w:r>
          </w:p>
        </w:tc>
        <w:tc>
          <w:tcPr>
            <w:tcW w:w="2971" w:type="dxa"/>
          </w:tcPr>
          <w:p w14:paraId="10354C2E" w14:textId="18A4894A" w:rsidR="00F3316E" w:rsidRPr="0083080D" w:rsidRDefault="0083080D">
            <w:pPr>
              <w:pStyle w:val="TableParagraph"/>
              <w:spacing w:before="60"/>
              <w:ind w:left="170"/>
              <w:rPr>
                <w:color w:val="0D0D0D"/>
                <w:sz w:val="24"/>
              </w:rPr>
            </w:pPr>
            <w:r w:rsidRPr="0083080D">
              <w:rPr>
                <w:color w:val="0D0D0D"/>
                <w:sz w:val="24"/>
              </w:rPr>
              <w:t>£14,724</w:t>
            </w:r>
          </w:p>
        </w:tc>
      </w:tr>
      <w:tr w:rsidR="00F3316E" w14:paraId="64341666" w14:textId="77777777">
        <w:trPr>
          <w:trHeight w:val="395"/>
        </w:trPr>
        <w:tc>
          <w:tcPr>
            <w:tcW w:w="6518" w:type="dxa"/>
          </w:tcPr>
          <w:p w14:paraId="20272D94" w14:textId="77777777" w:rsidR="00F3316E" w:rsidRPr="0083080D" w:rsidRDefault="0081537E" w:rsidP="0083080D">
            <w:pPr>
              <w:pStyle w:val="TableParagraph"/>
              <w:spacing w:before="60"/>
              <w:ind w:left="165"/>
              <w:rPr>
                <w:color w:val="0D0D0D"/>
                <w:sz w:val="24"/>
              </w:rPr>
            </w:pPr>
            <w:r>
              <w:rPr>
                <w:color w:val="0D0D0D"/>
                <w:sz w:val="24"/>
              </w:rPr>
              <w:t>Recovery</w:t>
            </w:r>
            <w:r w:rsidRPr="0083080D">
              <w:rPr>
                <w:color w:val="0D0D0D"/>
                <w:sz w:val="24"/>
              </w:rPr>
              <w:t xml:space="preserve"> </w:t>
            </w:r>
            <w:r>
              <w:rPr>
                <w:color w:val="0D0D0D"/>
                <w:sz w:val="24"/>
              </w:rPr>
              <w:t>premium</w:t>
            </w:r>
            <w:r w:rsidRPr="0083080D">
              <w:rPr>
                <w:color w:val="0D0D0D"/>
                <w:sz w:val="24"/>
              </w:rPr>
              <w:t xml:space="preserve"> </w:t>
            </w:r>
            <w:r>
              <w:rPr>
                <w:color w:val="0D0D0D"/>
                <w:sz w:val="24"/>
              </w:rPr>
              <w:t>funding</w:t>
            </w:r>
            <w:r w:rsidRPr="0083080D">
              <w:rPr>
                <w:color w:val="0D0D0D"/>
                <w:sz w:val="24"/>
              </w:rPr>
              <w:t xml:space="preserve"> </w:t>
            </w:r>
            <w:r>
              <w:rPr>
                <w:color w:val="0D0D0D"/>
                <w:sz w:val="24"/>
              </w:rPr>
              <w:t>allocation</w:t>
            </w:r>
            <w:r w:rsidRPr="0083080D">
              <w:rPr>
                <w:color w:val="0D0D0D"/>
                <w:sz w:val="24"/>
              </w:rPr>
              <w:t xml:space="preserve"> </w:t>
            </w:r>
            <w:r>
              <w:rPr>
                <w:color w:val="0D0D0D"/>
                <w:sz w:val="24"/>
              </w:rPr>
              <w:t>this</w:t>
            </w:r>
            <w:r w:rsidRPr="0083080D">
              <w:rPr>
                <w:color w:val="0D0D0D"/>
                <w:sz w:val="24"/>
              </w:rPr>
              <w:t xml:space="preserve"> </w:t>
            </w:r>
            <w:r>
              <w:rPr>
                <w:color w:val="0D0D0D"/>
                <w:sz w:val="24"/>
              </w:rPr>
              <w:t>academic</w:t>
            </w:r>
            <w:r w:rsidRPr="0083080D">
              <w:rPr>
                <w:color w:val="0D0D0D"/>
                <w:sz w:val="24"/>
              </w:rPr>
              <w:t xml:space="preserve"> year</w:t>
            </w:r>
          </w:p>
        </w:tc>
        <w:tc>
          <w:tcPr>
            <w:tcW w:w="2971" w:type="dxa"/>
          </w:tcPr>
          <w:p w14:paraId="1A0C4808" w14:textId="731CAD97" w:rsidR="00F3316E" w:rsidRPr="0083080D" w:rsidRDefault="0081537E" w:rsidP="0083080D">
            <w:pPr>
              <w:pStyle w:val="TableParagraph"/>
              <w:spacing w:before="60"/>
              <w:ind w:left="170"/>
              <w:rPr>
                <w:color w:val="0D0D0D"/>
                <w:sz w:val="24"/>
              </w:rPr>
            </w:pPr>
            <w:r w:rsidRPr="0083080D">
              <w:rPr>
                <w:color w:val="0D0D0D"/>
                <w:sz w:val="24"/>
              </w:rPr>
              <w:t>£ 2,000</w:t>
            </w:r>
            <w:r w:rsidR="004E7C2D" w:rsidRPr="0083080D">
              <w:rPr>
                <w:color w:val="0D0D0D"/>
                <w:sz w:val="24"/>
              </w:rPr>
              <w:t xml:space="preserve"> </w:t>
            </w:r>
          </w:p>
        </w:tc>
      </w:tr>
      <w:tr w:rsidR="00F3316E" w14:paraId="4A199936" w14:textId="77777777">
        <w:trPr>
          <w:trHeight w:val="669"/>
        </w:trPr>
        <w:tc>
          <w:tcPr>
            <w:tcW w:w="6518" w:type="dxa"/>
          </w:tcPr>
          <w:p w14:paraId="3D4C2970" w14:textId="77777777" w:rsidR="00F3316E" w:rsidRPr="0083080D" w:rsidRDefault="0081537E" w:rsidP="0083080D">
            <w:pPr>
              <w:pStyle w:val="TableParagraph"/>
              <w:spacing w:before="60"/>
              <w:ind w:left="165"/>
              <w:rPr>
                <w:color w:val="0D0D0D"/>
                <w:sz w:val="24"/>
              </w:rPr>
            </w:pPr>
            <w:r>
              <w:rPr>
                <w:color w:val="0D0D0D"/>
                <w:sz w:val="24"/>
              </w:rPr>
              <w:t>Pupil</w:t>
            </w:r>
            <w:r w:rsidRPr="0083080D">
              <w:rPr>
                <w:color w:val="0D0D0D"/>
                <w:sz w:val="24"/>
              </w:rPr>
              <w:t xml:space="preserve"> </w:t>
            </w:r>
            <w:r>
              <w:rPr>
                <w:color w:val="0D0D0D"/>
                <w:sz w:val="24"/>
              </w:rPr>
              <w:t>premium</w:t>
            </w:r>
            <w:r w:rsidRPr="0083080D">
              <w:rPr>
                <w:color w:val="0D0D0D"/>
                <w:sz w:val="24"/>
              </w:rPr>
              <w:t xml:space="preserve"> </w:t>
            </w:r>
            <w:r>
              <w:rPr>
                <w:color w:val="0D0D0D"/>
                <w:sz w:val="24"/>
              </w:rPr>
              <w:t>funding</w:t>
            </w:r>
            <w:r w:rsidRPr="0083080D">
              <w:rPr>
                <w:color w:val="0D0D0D"/>
                <w:sz w:val="24"/>
              </w:rPr>
              <w:t xml:space="preserve"> </w:t>
            </w:r>
            <w:r>
              <w:rPr>
                <w:color w:val="0D0D0D"/>
                <w:sz w:val="24"/>
              </w:rPr>
              <w:t>carried</w:t>
            </w:r>
            <w:r w:rsidRPr="0083080D">
              <w:rPr>
                <w:color w:val="0D0D0D"/>
                <w:sz w:val="24"/>
              </w:rPr>
              <w:t xml:space="preserve"> </w:t>
            </w:r>
            <w:r>
              <w:rPr>
                <w:color w:val="0D0D0D"/>
                <w:sz w:val="24"/>
              </w:rPr>
              <w:t>forward</w:t>
            </w:r>
            <w:r w:rsidRPr="0083080D">
              <w:rPr>
                <w:color w:val="0D0D0D"/>
                <w:sz w:val="24"/>
              </w:rPr>
              <w:t xml:space="preserve"> </w:t>
            </w:r>
            <w:r>
              <w:rPr>
                <w:color w:val="0D0D0D"/>
                <w:sz w:val="24"/>
              </w:rPr>
              <w:t>from</w:t>
            </w:r>
            <w:r w:rsidRPr="0083080D">
              <w:rPr>
                <w:color w:val="0D0D0D"/>
                <w:sz w:val="24"/>
              </w:rPr>
              <w:t xml:space="preserve"> </w:t>
            </w:r>
            <w:r>
              <w:rPr>
                <w:color w:val="0D0D0D"/>
                <w:sz w:val="24"/>
              </w:rPr>
              <w:t>previous years (enter £0 if not applicable)</w:t>
            </w:r>
          </w:p>
        </w:tc>
        <w:tc>
          <w:tcPr>
            <w:tcW w:w="2971" w:type="dxa"/>
          </w:tcPr>
          <w:p w14:paraId="2DDE741F" w14:textId="410861F3" w:rsidR="00F3316E" w:rsidRPr="0083080D" w:rsidRDefault="0081537E" w:rsidP="0083080D">
            <w:pPr>
              <w:pStyle w:val="TableParagraph"/>
              <w:spacing w:before="60"/>
              <w:ind w:left="170"/>
              <w:rPr>
                <w:color w:val="0D0D0D"/>
                <w:sz w:val="24"/>
              </w:rPr>
            </w:pPr>
            <w:r w:rsidRPr="0083080D">
              <w:rPr>
                <w:color w:val="0D0D0D"/>
                <w:sz w:val="24"/>
              </w:rPr>
              <w:t xml:space="preserve">£ </w:t>
            </w:r>
            <w:r w:rsidR="0083080D" w:rsidRPr="0083080D">
              <w:rPr>
                <w:color w:val="0D0D0D"/>
                <w:sz w:val="24"/>
              </w:rPr>
              <w:t>0</w:t>
            </w:r>
          </w:p>
        </w:tc>
      </w:tr>
      <w:tr w:rsidR="00F3316E" w14:paraId="6BD08C6C" w14:textId="77777777">
        <w:trPr>
          <w:trHeight w:val="1285"/>
        </w:trPr>
        <w:tc>
          <w:tcPr>
            <w:tcW w:w="6518" w:type="dxa"/>
          </w:tcPr>
          <w:p w14:paraId="53177F30" w14:textId="77777777" w:rsidR="00F3316E" w:rsidRDefault="0081537E">
            <w:pPr>
              <w:pStyle w:val="TableParagraph"/>
              <w:spacing w:before="62"/>
              <w:ind w:left="165"/>
              <w:rPr>
                <w:b/>
                <w:sz w:val="24"/>
              </w:rPr>
            </w:pPr>
            <w:r>
              <w:rPr>
                <w:b/>
                <w:color w:val="0D0D0D"/>
                <w:sz w:val="24"/>
              </w:rPr>
              <w:t>Total</w:t>
            </w:r>
            <w:r>
              <w:rPr>
                <w:b/>
                <w:color w:val="0D0D0D"/>
                <w:spacing w:val="-9"/>
                <w:sz w:val="24"/>
              </w:rPr>
              <w:t xml:space="preserve"> </w:t>
            </w:r>
            <w:r>
              <w:rPr>
                <w:b/>
                <w:color w:val="0D0D0D"/>
                <w:sz w:val="24"/>
              </w:rPr>
              <w:t>budget</w:t>
            </w:r>
            <w:r>
              <w:rPr>
                <w:b/>
                <w:color w:val="0D0D0D"/>
                <w:spacing w:val="-5"/>
                <w:sz w:val="24"/>
              </w:rPr>
              <w:t xml:space="preserve"> </w:t>
            </w:r>
            <w:r>
              <w:rPr>
                <w:b/>
                <w:color w:val="0D0D0D"/>
                <w:sz w:val="24"/>
              </w:rPr>
              <w:t>for</w:t>
            </w:r>
            <w:r>
              <w:rPr>
                <w:b/>
                <w:color w:val="0D0D0D"/>
                <w:spacing w:val="-3"/>
                <w:sz w:val="24"/>
              </w:rPr>
              <w:t xml:space="preserve"> </w:t>
            </w:r>
            <w:r>
              <w:rPr>
                <w:b/>
                <w:color w:val="0D0D0D"/>
                <w:sz w:val="24"/>
              </w:rPr>
              <w:t>this</w:t>
            </w:r>
            <w:r>
              <w:rPr>
                <w:b/>
                <w:color w:val="0D0D0D"/>
                <w:spacing w:val="-6"/>
                <w:sz w:val="24"/>
              </w:rPr>
              <w:t xml:space="preserve"> </w:t>
            </w:r>
            <w:r>
              <w:rPr>
                <w:b/>
                <w:color w:val="0D0D0D"/>
                <w:sz w:val="24"/>
              </w:rPr>
              <w:t>academic</w:t>
            </w:r>
            <w:r>
              <w:rPr>
                <w:b/>
                <w:color w:val="0D0D0D"/>
                <w:spacing w:val="-3"/>
                <w:sz w:val="24"/>
              </w:rPr>
              <w:t xml:space="preserve"> </w:t>
            </w:r>
            <w:r>
              <w:rPr>
                <w:b/>
                <w:color w:val="0D0D0D"/>
                <w:spacing w:val="-4"/>
                <w:sz w:val="24"/>
              </w:rPr>
              <w:t>year</w:t>
            </w:r>
          </w:p>
          <w:p w14:paraId="477734B8" w14:textId="77777777" w:rsidR="00F3316E" w:rsidRDefault="0081537E">
            <w:pPr>
              <w:pStyle w:val="TableParagraph"/>
              <w:spacing w:before="60"/>
              <w:ind w:left="165"/>
              <w:rPr>
                <w:sz w:val="24"/>
              </w:rPr>
            </w:pPr>
            <w:r>
              <w:rPr>
                <w:color w:val="0D0D0D"/>
                <w:sz w:val="24"/>
              </w:rPr>
              <w:t>If your school is an academy in a trust that pools this funding,</w:t>
            </w:r>
            <w:r>
              <w:rPr>
                <w:color w:val="0D0D0D"/>
                <w:spacing w:val="-11"/>
                <w:sz w:val="24"/>
              </w:rPr>
              <w:t xml:space="preserve"> </w:t>
            </w:r>
            <w:r>
              <w:rPr>
                <w:color w:val="0D0D0D"/>
                <w:sz w:val="24"/>
              </w:rPr>
              <w:t>state</w:t>
            </w:r>
            <w:r>
              <w:rPr>
                <w:color w:val="0D0D0D"/>
                <w:spacing w:val="-10"/>
                <w:sz w:val="24"/>
              </w:rPr>
              <w:t xml:space="preserve"> </w:t>
            </w:r>
            <w:r>
              <w:rPr>
                <w:color w:val="0D0D0D"/>
                <w:sz w:val="24"/>
              </w:rPr>
              <w:t>the</w:t>
            </w:r>
            <w:r>
              <w:rPr>
                <w:color w:val="0D0D0D"/>
                <w:spacing w:val="-8"/>
                <w:sz w:val="24"/>
              </w:rPr>
              <w:t xml:space="preserve"> </w:t>
            </w:r>
            <w:r>
              <w:rPr>
                <w:color w:val="0D0D0D"/>
                <w:sz w:val="24"/>
              </w:rPr>
              <w:t>amount</w:t>
            </w:r>
            <w:r>
              <w:rPr>
                <w:color w:val="0D0D0D"/>
                <w:spacing w:val="-11"/>
                <w:sz w:val="24"/>
              </w:rPr>
              <w:t xml:space="preserve"> </w:t>
            </w:r>
            <w:r>
              <w:rPr>
                <w:color w:val="0D0D0D"/>
                <w:sz w:val="24"/>
              </w:rPr>
              <w:t>available</w:t>
            </w:r>
            <w:r>
              <w:rPr>
                <w:color w:val="0D0D0D"/>
                <w:spacing w:val="-8"/>
                <w:sz w:val="24"/>
              </w:rPr>
              <w:t xml:space="preserve"> </w:t>
            </w:r>
            <w:r>
              <w:rPr>
                <w:color w:val="0D0D0D"/>
                <w:sz w:val="24"/>
              </w:rPr>
              <w:t>to</w:t>
            </w:r>
            <w:r>
              <w:rPr>
                <w:color w:val="0D0D0D"/>
                <w:spacing w:val="-10"/>
                <w:sz w:val="24"/>
              </w:rPr>
              <w:t xml:space="preserve"> </w:t>
            </w:r>
            <w:r>
              <w:rPr>
                <w:color w:val="0D0D0D"/>
                <w:sz w:val="24"/>
              </w:rPr>
              <w:t>your</w:t>
            </w:r>
            <w:r>
              <w:rPr>
                <w:color w:val="0D0D0D"/>
                <w:spacing w:val="-12"/>
                <w:sz w:val="24"/>
              </w:rPr>
              <w:t xml:space="preserve"> </w:t>
            </w:r>
            <w:r>
              <w:rPr>
                <w:color w:val="0D0D0D"/>
                <w:sz w:val="24"/>
              </w:rPr>
              <w:t>school</w:t>
            </w:r>
            <w:r>
              <w:rPr>
                <w:color w:val="0D0D0D"/>
                <w:spacing w:val="-9"/>
                <w:sz w:val="24"/>
              </w:rPr>
              <w:t xml:space="preserve"> </w:t>
            </w:r>
            <w:r>
              <w:rPr>
                <w:color w:val="0D0D0D"/>
                <w:sz w:val="24"/>
              </w:rPr>
              <w:t>this academic year</w:t>
            </w:r>
          </w:p>
        </w:tc>
        <w:tc>
          <w:tcPr>
            <w:tcW w:w="2971" w:type="dxa"/>
          </w:tcPr>
          <w:p w14:paraId="432E6058" w14:textId="77777777" w:rsidR="00F3316E" w:rsidRPr="0083080D" w:rsidRDefault="00F3316E">
            <w:pPr>
              <w:pStyle w:val="TableParagraph"/>
              <w:spacing w:before="5"/>
              <w:rPr>
                <w:b/>
                <w:sz w:val="34"/>
              </w:rPr>
            </w:pPr>
          </w:p>
          <w:p w14:paraId="6532E037" w14:textId="4E31930F" w:rsidR="00F3316E" w:rsidRPr="0083080D" w:rsidRDefault="0081537E">
            <w:pPr>
              <w:pStyle w:val="TableParagraph"/>
              <w:ind w:left="170"/>
              <w:rPr>
                <w:sz w:val="24"/>
              </w:rPr>
            </w:pPr>
            <w:r w:rsidRPr="0083080D">
              <w:rPr>
                <w:color w:val="0D0D0D"/>
                <w:spacing w:val="-2"/>
                <w:sz w:val="24"/>
              </w:rPr>
              <w:t>£</w:t>
            </w:r>
            <w:r w:rsidR="0083080D" w:rsidRPr="0083080D">
              <w:rPr>
                <w:color w:val="0D0D0D"/>
                <w:spacing w:val="-2"/>
                <w:sz w:val="24"/>
              </w:rPr>
              <w:t xml:space="preserve"> 16, 724</w:t>
            </w:r>
          </w:p>
        </w:tc>
      </w:tr>
    </w:tbl>
    <w:p w14:paraId="3AA80166" w14:textId="77777777" w:rsidR="00F3316E" w:rsidRDefault="00F3316E">
      <w:pPr>
        <w:rPr>
          <w:sz w:val="24"/>
        </w:rPr>
        <w:sectPr w:rsidR="00F3316E">
          <w:footerReference w:type="default" r:id="rId14"/>
          <w:type w:val="continuous"/>
          <w:pgSz w:w="11920" w:h="16850"/>
          <w:pgMar w:top="320" w:right="1080" w:bottom="960" w:left="1020" w:header="0" w:footer="773" w:gutter="0"/>
          <w:pgNumType w:start="1"/>
          <w:cols w:space="720"/>
        </w:sectPr>
      </w:pPr>
    </w:p>
    <w:p w14:paraId="5A4A6AC3" w14:textId="77777777" w:rsidR="00F3316E" w:rsidRDefault="0081537E">
      <w:pPr>
        <w:pStyle w:val="Heading1"/>
        <w:ind w:right="0" w:firstLine="0"/>
      </w:pPr>
      <w:bookmarkStart w:id="1" w:name="Part_A:_Pupil_premium_strategy_plan"/>
      <w:bookmarkEnd w:id="1"/>
      <w:r>
        <w:rPr>
          <w:color w:val="104F75"/>
        </w:rPr>
        <w:lastRenderedPageBreak/>
        <w:t>Part</w:t>
      </w:r>
      <w:r>
        <w:rPr>
          <w:color w:val="104F75"/>
          <w:spacing w:val="-5"/>
        </w:rPr>
        <w:t xml:space="preserve"> </w:t>
      </w:r>
      <w:r>
        <w:rPr>
          <w:color w:val="104F75"/>
        </w:rPr>
        <w:t>A:</w:t>
      </w:r>
      <w:r>
        <w:rPr>
          <w:color w:val="104F75"/>
          <w:spacing w:val="-5"/>
        </w:rPr>
        <w:t xml:space="preserve"> </w:t>
      </w:r>
      <w:r>
        <w:rPr>
          <w:color w:val="104F75"/>
        </w:rPr>
        <w:t>Pupil</w:t>
      </w:r>
      <w:r>
        <w:rPr>
          <w:color w:val="104F75"/>
          <w:spacing w:val="-6"/>
        </w:rPr>
        <w:t xml:space="preserve"> </w:t>
      </w:r>
      <w:r>
        <w:rPr>
          <w:color w:val="104F75"/>
        </w:rPr>
        <w:t>premium</w:t>
      </w:r>
      <w:r>
        <w:rPr>
          <w:color w:val="104F75"/>
          <w:spacing w:val="-6"/>
        </w:rPr>
        <w:t xml:space="preserve"> </w:t>
      </w:r>
      <w:r>
        <w:rPr>
          <w:color w:val="104F75"/>
        </w:rPr>
        <w:t>strategy</w:t>
      </w:r>
      <w:r>
        <w:rPr>
          <w:color w:val="104F75"/>
          <w:spacing w:val="-5"/>
        </w:rPr>
        <w:t xml:space="preserve"> </w:t>
      </w:r>
      <w:r>
        <w:rPr>
          <w:color w:val="104F75"/>
          <w:spacing w:val="-4"/>
        </w:rPr>
        <w:t>plan</w:t>
      </w:r>
    </w:p>
    <w:p w14:paraId="73EEAA55" w14:textId="77777777" w:rsidR="00F3316E" w:rsidRDefault="00F3316E">
      <w:pPr>
        <w:spacing w:before="7"/>
        <w:rPr>
          <w:b/>
          <w:sz w:val="41"/>
        </w:rPr>
      </w:pPr>
    </w:p>
    <w:p w14:paraId="26096382" w14:textId="77777777" w:rsidR="00F3316E" w:rsidRDefault="0081537E">
      <w:pPr>
        <w:pStyle w:val="Heading2"/>
      </w:pPr>
      <w:bookmarkStart w:id="2" w:name="Statement_of_intent"/>
      <w:bookmarkEnd w:id="2"/>
      <w:r>
        <w:rPr>
          <w:color w:val="104F75"/>
        </w:rPr>
        <w:t>Statement</w:t>
      </w:r>
      <w:r>
        <w:rPr>
          <w:color w:val="104F75"/>
          <w:spacing w:val="-13"/>
        </w:rPr>
        <w:t xml:space="preserve"> </w:t>
      </w:r>
      <w:r>
        <w:rPr>
          <w:color w:val="104F75"/>
        </w:rPr>
        <w:t>of</w:t>
      </w:r>
      <w:r>
        <w:rPr>
          <w:color w:val="104F75"/>
          <w:spacing w:val="-13"/>
        </w:rPr>
        <w:t xml:space="preserve"> </w:t>
      </w:r>
      <w:r>
        <w:rPr>
          <w:color w:val="104F75"/>
          <w:spacing w:val="-2"/>
        </w:rPr>
        <w:t>intent</w:t>
      </w:r>
    </w:p>
    <w:p w14:paraId="513B49F8" w14:textId="77777777" w:rsidR="00F3316E" w:rsidRDefault="00F3316E">
      <w:pPr>
        <w:rPr>
          <w:b/>
          <w:sz w:val="32"/>
        </w:rPr>
      </w:pPr>
    </w:p>
    <w:p w14:paraId="6A917D77" w14:textId="77777777" w:rsidR="00F3316E" w:rsidRDefault="0081537E">
      <w:pPr>
        <w:pStyle w:val="BodyText"/>
        <w:spacing w:line="288" w:lineRule="auto"/>
        <w:ind w:left="225" w:right="260"/>
      </w:pPr>
      <w:r>
        <w:rPr>
          <w:noProof/>
        </w:rPr>
        <mc:AlternateContent>
          <mc:Choice Requires="wps">
            <w:drawing>
              <wp:anchor distT="0" distB="0" distL="0" distR="0" simplePos="0" relativeHeight="487123968" behindDoc="1" locked="0" layoutInCell="1" allowOverlap="1" wp14:anchorId="5991887F" wp14:editId="3F2E5E35">
                <wp:simplePos x="0" y="0"/>
                <wp:positionH relativeFrom="page">
                  <wp:posOffset>721360</wp:posOffset>
                </wp:positionH>
                <wp:positionV relativeFrom="paragraph">
                  <wp:posOffset>-82743</wp:posOffset>
                </wp:positionV>
                <wp:extent cx="6031865" cy="774255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7742555"/>
                        </a:xfrm>
                        <a:custGeom>
                          <a:avLst/>
                          <a:gdLst/>
                          <a:ahLst/>
                          <a:cxnLst/>
                          <a:rect l="l" t="t" r="r" b="b"/>
                          <a:pathLst>
                            <a:path w="6031865" h="7742555">
                              <a:moveTo>
                                <a:pt x="6031865" y="0"/>
                              </a:moveTo>
                              <a:lnTo>
                                <a:pt x="6025515" y="0"/>
                              </a:lnTo>
                              <a:lnTo>
                                <a:pt x="6025515" y="635"/>
                              </a:lnTo>
                              <a:lnTo>
                                <a:pt x="6025515" y="6985"/>
                              </a:lnTo>
                              <a:lnTo>
                                <a:pt x="6025515" y="7736205"/>
                              </a:lnTo>
                              <a:lnTo>
                                <a:pt x="6350" y="7736205"/>
                              </a:lnTo>
                              <a:lnTo>
                                <a:pt x="6350" y="6985"/>
                              </a:lnTo>
                              <a:lnTo>
                                <a:pt x="6025515" y="6985"/>
                              </a:lnTo>
                              <a:lnTo>
                                <a:pt x="6025515" y="635"/>
                              </a:lnTo>
                              <a:lnTo>
                                <a:pt x="0" y="635"/>
                              </a:lnTo>
                              <a:lnTo>
                                <a:pt x="0" y="6985"/>
                              </a:lnTo>
                              <a:lnTo>
                                <a:pt x="0" y="7736205"/>
                              </a:lnTo>
                              <a:lnTo>
                                <a:pt x="0" y="7742555"/>
                              </a:lnTo>
                              <a:lnTo>
                                <a:pt x="6025515" y="7742555"/>
                              </a:lnTo>
                              <a:lnTo>
                                <a:pt x="6031865" y="7742555"/>
                              </a:lnTo>
                              <a:lnTo>
                                <a:pt x="6031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328910" id="Graphic 5" o:spid="_x0000_s1026" style="position:absolute;margin-left:56.8pt;margin-top:-6.5pt;width:474.95pt;height:609.65pt;z-index:-16192512;visibility:visible;mso-wrap-style:square;mso-wrap-distance-left:0;mso-wrap-distance-top:0;mso-wrap-distance-right:0;mso-wrap-distance-bottom:0;mso-position-horizontal:absolute;mso-position-horizontal-relative:page;mso-position-vertical:absolute;mso-position-vertical-relative:text;v-text-anchor:top" coordsize="6031865,774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" path="m6031865,r-6350,l6025515,635r,6350l6025515,7736205r-6019165,l6350,6985r6019165,l6025515,635,,635,,6985,,7736205r,6350l6025515,7742555r6350,l6031865,xe" fillcolor="black" stroked="f">
                <v:path arrowok="t"/>
                <w10:wrap anchorx="page"/>
              </v:shape>
            </w:pict>
          </mc:Fallback>
        </mc:AlternateContent>
      </w:r>
      <w:proofErr w:type="spellStart"/>
      <w:r>
        <w:rPr>
          <w:color w:val="0D0D0D"/>
        </w:rPr>
        <w:t>Crudgington</w:t>
      </w:r>
      <w:proofErr w:type="spellEnd"/>
      <w:r>
        <w:rPr>
          <w:color w:val="0D0D0D"/>
        </w:rPr>
        <w:t xml:space="preserve"> Primary School is steadfastly committed to ensuring high levels of progress, attainment,</w:t>
      </w:r>
      <w:r>
        <w:rPr>
          <w:color w:val="0D0D0D"/>
          <w:spacing w:val="-7"/>
        </w:rPr>
        <w:t xml:space="preserve"> </w:t>
      </w:r>
      <w:r>
        <w:rPr>
          <w:color w:val="0D0D0D"/>
        </w:rPr>
        <w:t>and</w:t>
      </w:r>
      <w:r>
        <w:rPr>
          <w:color w:val="0D0D0D"/>
          <w:spacing w:val="-5"/>
        </w:rPr>
        <w:t xml:space="preserve"> </w:t>
      </w:r>
      <w:r>
        <w:rPr>
          <w:color w:val="0D0D0D"/>
        </w:rPr>
        <w:t>engagement</w:t>
      </w:r>
      <w:r>
        <w:rPr>
          <w:color w:val="0D0D0D"/>
          <w:spacing w:val="-8"/>
        </w:rPr>
        <w:t xml:space="preserve"> </w:t>
      </w:r>
      <w:r>
        <w:rPr>
          <w:color w:val="0D0D0D"/>
        </w:rPr>
        <w:t>for</w:t>
      </w:r>
      <w:r>
        <w:rPr>
          <w:color w:val="0D0D0D"/>
          <w:spacing w:val="-6"/>
        </w:rPr>
        <w:t xml:space="preserve"> </w:t>
      </w:r>
      <w:r>
        <w:rPr>
          <w:color w:val="0D0D0D"/>
        </w:rPr>
        <w:t>all</w:t>
      </w:r>
      <w:r>
        <w:rPr>
          <w:color w:val="0D0D0D"/>
          <w:spacing w:val="-4"/>
        </w:rPr>
        <w:t xml:space="preserve"> </w:t>
      </w:r>
      <w:r>
        <w:rPr>
          <w:color w:val="0D0D0D"/>
        </w:rPr>
        <w:t>our</w:t>
      </w:r>
      <w:r>
        <w:rPr>
          <w:color w:val="0D0D0D"/>
          <w:spacing w:val="-4"/>
        </w:rPr>
        <w:t xml:space="preserve"> </w:t>
      </w:r>
      <w:r>
        <w:rPr>
          <w:color w:val="0D0D0D"/>
        </w:rPr>
        <w:t>disadvantaged</w:t>
      </w:r>
      <w:r>
        <w:rPr>
          <w:color w:val="0D0D0D"/>
          <w:spacing w:val="-5"/>
        </w:rPr>
        <w:t xml:space="preserve"> </w:t>
      </w:r>
      <w:r>
        <w:rPr>
          <w:color w:val="0D0D0D"/>
        </w:rPr>
        <w:t>children.</w:t>
      </w:r>
      <w:r>
        <w:rPr>
          <w:color w:val="0D0D0D"/>
          <w:spacing w:val="-7"/>
        </w:rPr>
        <w:t xml:space="preserve"> </w:t>
      </w:r>
      <w:r>
        <w:rPr>
          <w:color w:val="0D0D0D"/>
        </w:rPr>
        <w:t>Regardless</w:t>
      </w:r>
      <w:r>
        <w:rPr>
          <w:color w:val="0D0D0D"/>
          <w:spacing w:val="-2"/>
        </w:rPr>
        <w:t xml:space="preserve"> </w:t>
      </w:r>
      <w:r>
        <w:rPr>
          <w:color w:val="0D0D0D"/>
        </w:rPr>
        <w:t>of</w:t>
      </w:r>
      <w:r>
        <w:rPr>
          <w:color w:val="0D0D0D"/>
          <w:spacing w:val="-3"/>
        </w:rPr>
        <w:t xml:space="preserve"> </w:t>
      </w:r>
      <w:r>
        <w:rPr>
          <w:color w:val="0D0D0D"/>
        </w:rPr>
        <w:t>their</w:t>
      </w:r>
      <w:r>
        <w:rPr>
          <w:color w:val="0D0D0D"/>
          <w:spacing w:val="-4"/>
        </w:rPr>
        <w:t xml:space="preserve"> </w:t>
      </w:r>
      <w:r>
        <w:rPr>
          <w:color w:val="0D0D0D"/>
        </w:rPr>
        <w:t>background and starting points, pupils will be supported, nurtured, and provided with all the tools needed to participate successfully in all areas of school life and the wider community. Our pupil premium strategy focuses on supporting disadvantaged pupils to achieve this goal, including progress for those who are already high attainers.</w:t>
      </w:r>
    </w:p>
    <w:p w14:paraId="6A873E48" w14:textId="77777777" w:rsidR="00F3316E" w:rsidRDefault="00F3316E">
      <w:pPr>
        <w:pStyle w:val="BodyText"/>
        <w:spacing w:before="8"/>
        <w:rPr>
          <w:sz w:val="19"/>
        </w:rPr>
      </w:pPr>
    </w:p>
    <w:p w14:paraId="616D3A41" w14:textId="77777777" w:rsidR="00F3316E" w:rsidRDefault="0081537E">
      <w:pPr>
        <w:pStyle w:val="Heading4"/>
        <w:spacing w:before="1"/>
        <w:rPr>
          <w:u w:val="none"/>
        </w:rPr>
      </w:pPr>
      <w:bookmarkStart w:id="3" w:name="We_passionately_pursue_the_following_ove"/>
      <w:bookmarkEnd w:id="3"/>
      <w:r>
        <w:rPr>
          <w:color w:val="0D0D0D"/>
          <w:u w:color="0D0D0D"/>
        </w:rPr>
        <w:t>We</w:t>
      </w:r>
      <w:r>
        <w:rPr>
          <w:color w:val="0D0D0D"/>
          <w:spacing w:val="-9"/>
          <w:u w:color="0D0D0D"/>
        </w:rPr>
        <w:t xml:space="preserve"> </w:t>
      </w:r>
      <w:r>
        <w:rPr>
          <w:color w:val="0D0D0D"/>
          <w:u w:color="0D0D0D"/>
        </w:rPr>
        <w:t>passionately</w:t>
      </w:r>
      <w:r>
        <w:rPr>
          <w:color w:val="0D0D0D"/>
          <w:spacing w:val="-9"/>
          <w:u w:color="0D0D0D"/>
        </w:rPr>
        <w:t xml:space="preserve"> </w:t>
      </w:r>
      <w:r>
        <w:rPr>
          <w:color w:val="0D0D0D"/>
          <w:u w:color="0D0D0D"/>
        </w:rPr>
        <w:t>pursue</w:t>
      </w:r>
      <w:r>
        <w:rPr>
          <w:color w:val="0D0D0D"/>
          <w:spacing w:val="-8"/>
          <w:u w:color="0D0D0D"/>
        </w:rPr>
        <w:t xml:space="preserve"> </w:t>
      </w:r>
      <w:r>
        <w:rPr>
          <w:color w:val="0D0D0D"/>
          <w:u w:color="0D0D0D"/>
        </w:rPr>
        <w:t>the</w:t>
      </w:r>
      <w:r>
        <w:rPr>
          <w:color w:val="0D0D0D"/>
          <w:spacing w:val="-7"/>
          <w:u w:color="0D0D0D"/>
        </w:rPr>
        <w:t xml:space="preserve"> </w:t>
      </w:r>
      <w:r>
        <w:rPr>
          <w:color w:val="0D0D0D"/>
          <w:u w:color="0D0D0D"/>
        </w:rPr>
        <w:t>following</w:t>
      </w:r>
      <w:r>
        <w:rPr>
          <w:color w:val="0D0D0D"/>
          <w:spacing w:val="-5"/>
          <w:u w:color="0D0D0D"/>
        </w:rPr>
        <w:t xml:space="preserve"> </w:t>
      </w:r>
      <w:r>
        <w:rPr>
          <w:color w:val="0D0D0D"/>
          <w:u w:color="0D0D0D"/>
        </w:rPr>
        <w:t>overarching</w:t>
      </w:r>
      <w:r>
        <w:rPr>
          <w:color w:val="0D0D0D"/>
          <w:spacing w:val="-9"/>
          <w:u w:color="0D0D0D"/>
        </w:rPr>
        <w:t xml:space="preserve"> </w:t>
      </w:r>
      <w:r>
        <w:rPr>
          <w:color w:val="0D0D0D"/>
          <w:spacing w:val="-2"/>
          <w:u w:color="0D0D0D"/>
        </w:rPr>
        <w:t>objectives:</w:t>
      </w:r>
    </w:p>
    <w:p w14:paraId="3660B13F" w14:textId="77777777" w:rsidR="00F3316E" w:rsidRDefault="00F3316E">
      <w:pPr>
        <w:pStyle w:val="BodyText"/>
        <w:spacing w:before="3"/>
        <w:rPr>
          <w:b/>
        </w:rPr>
      </w:pPr>
    </w:p>
    <w:p w14:paraId="367C8B5D" w14:textId="77777777" w:rsidR="00F3316E" w:rsidRDefault="0081537E">
      <w:pPr>
        <w:pStyle w:val="ListParagraph"/>
        <w:numPr>
          <w:ilvl w:val="0"/>
          <w:numId w:val="1"/>
        </w:numPr>
        <w:tabs>
          <w:tab w:val="left" w:pos="945"/>
        </w:tabs>
        <w:spacing w:line="285" w:lineRule="auto"/>
        <w:ind w:right="827"/>
        <w:rPr>
          <w:sz w:val="24"/>
        </w:rPr>
      </w:pPr>
      <w:r>
        <w:rPr>
          <w:sz w:val="24"/>
        </w:rPr>
        <w:t>All</w:t>
      </w:r>
      <w:r>
        <w:rPr>
          <w:spacing w:val="-5"/>
          <w:sz w:val="24"/>
        </w:rPr>
        <w:t xml:space="preserve"> </w:t>
      </w:r>
      <w:r>
        <w:rPr>
          <w:sz w:val="24"/>
        </w:rPr>
        <w:t>disadvantaged</w:t>
      </w:r>
      <w:r>
        <w:rPr>
          <w:spacing w:val="-6"/>
          <w:sz w:val="24"/>
        </w:rPr>
        <w:t xml:space="preserve"> </w:t>
      </w:r>
      <w:r>
        <w:rPr>
          <w:sz w:val="24"/>
        </w:rPr>
        <w:t>children</w:t>
      </w:r>
      <w:r>
        <w:rPr>
          <w:spacing w:val="-4"/>
          <w:sz w:val="24"/>
        </w:rPr>
        <w:t xml:space="preserve"> </w:t>
      </w:r>
      <w:r>
        <w:rPr>
          <w:sz w:val="24"/>
        </w:rPr>
        <w:t>will</w:t>
      </w:r>
      <w:r>
        <w:rPr>
          <w:spacing w:val="-7"/>
          <w:sz w:val="24"/>
        </w:rPr>
        <w:t xml:space="preserve"> </w:t>
      </w:r>
      <w:r>
        <w:rPr>
          <w:sz w:val="24"/>
        </w:rPr>
        <w:t>make</w:t>
      </w:r>
      <w:r>
        <w:rPr>
          <w:spacing w:val="-5"/>
          <w:sz w:val="24"/>
        </w:rPr>
        <w:t xml:space="preserve"> </w:t>
      </w:r>
      <w:r>
        <w:rPr>
          <w:sz w:val="24"/>
        </w:rPr>
        <w:t>good</w:t>
      </w:r>
      <w:r>
        <w:rPr>
          <w:spacing w:val="-6"/>
          <w:sz w:val="24"/>
        </w:rPr>
        <w:t xml:space="preserve"> </w:t>
      </w:r>
      <w:r>
        <w:rPr>
          <w:sz w:val="24"/>
        </w:rPr>
        <w:t>or</w:t>
      </w:r>
      <w:r>
        <w:rPr>
          <w:spacing w:val="-5"/>
          <w:sz w:val="24"/>
        </w:rPr>
        <w:t xml:space="preserve"> </w:t>
      </w:r>
      <w:r>
        <w:rPr>
          <w:sz w:val="24"/>
        </w:rPr>
        <w:t>better</w:t>
      </w:r>
      <w:r>
        <w:rPr>
          <w:spacing w:val="-5"/>
          <w:sz w:val="24"/>
        </w:rPr>
        <w:t xml:space="preserve"> </w:t>
      </w:r>
      <w:r>
        <w:rPr>
          <w:sz w:val="24"/>
        </w:rPr>
        <w:t>progress,</w:t>
      </w:r>
      <w:r>
        <w:rPr>
          <w:spacing w:val="-5"/>
          <w:sz w:val="24"/>
        </w:rPr>
        <w:t xml:space="preserve"> </w:t>
      </w:r>
      <w:r>
        <w:rPr>
          <w:sz w:val="24"/>
        </w:rPr>
        <w:t>and</w:t>
      </w:r>
      <w:r>
        <w:rPr>
          <w:spacing w:val="-6"/>
          <w:sz w:val="24"/>
        </w:rPr>
        <w:t xml:space="preserve"> </w:t>
      </w:r>
      <w:r>
        <w:rPr>
          <w:sz w:val="24"/>
        </w:rPr>
        <w:t>their</w:t>
      </w:r>
      <w:r>
        <w:rPr>
          <w:spacing w:val="-7"/>
          <w:sz w:val="24"/>
        </w:rPr>
        <w:t xml:space="preserve"> </w:t>
      </w:r>
      <w:r>
        <w:rPr>
          <w:sz w:val="24"/>
        </w:rPr>
        <w:t>attainment will be at least in line with that of their peers.</w:t>
      </w:r>
    </w:p>
    <w:p w14:paraId="62FB4194" w14:textId="77777777" w:rsidR="00F3316E" w:rsidRDefault="0081537E">
      <w:pPr>
        <w:pStyle w:val="ListParagraph"/>
        <w:numPr>
          <w:ilvl w:val="0"/>
          <w:numId w:val="1"/>
        </w:numPr>
        <w:tabs>
          <w:tab w:val="left" w:pos="945"/>
        </w:tabs>
        <w:spacing w:before="10" w:line="283" w:lineRule="auto"/>
        <w:rPr>
          <w:sz w:val="24"/>
        </w:rPr>
      </w:pPr>
      <w:r>
        <w:rPr>
          <w:sz w:val="24"/>
        </w:rPr>
        <w:t>Gaps</w:t>
      </w:r>
      <w:r>
        <w:rPr>
          <w:spacing w:val="-5"/>
          <w:sz w:val="24"/>
        </w:rPr>
        <w:t xml:space="preserve"> </w:t>
      </w:r>
      <w:r>
        <w:rPr>
          <w:sz w:val="24"/>
        </w:rPr>
        <w:t>in</w:t>
      </w:r>
      <w:r>
        <w:rPr>
          <w:spacing w:val="-9"/>
          <w:sz w:val="24"/>
        </w:rPr>
        <w:t xml:space="preserve"> </w:t>
      </w:r>
      <w:r>
        <w:rPr>
          <w:sz w:val="24"/>
        </w:rPr>
        <w:t>knowledge</w:t>
      </w:r>
      <w:r>
        <w:rPr>
          <w:spacing w:val="-7"/>
          <w:sz w:val="24"/>
        </w:rPr>
        <w:t xml:space="preserve"> </w:t>
      </w:r>
      <w:r>
        <w:rPr>
          <w:sz w:val="24"/>
        </w:rPr>
        <w:t>and</w:t>
      </w:r>
      <w:r>
        <w:rPr>
          <w:spacing w:val="-6"/>
          <w:sz w:val="24"/>
        </w:rPr>
        <w:t xml:space="preserve"> </w:t>
      </w:r>
      <w:r>
        <w:rPr>
          <w:sz w:val="24"/>
        </w:rPr>
        <w:t>skills</w:t>
      </w:r>
      <w:r>
        <w:rPr>
          <w:spacing w:val="-5"/>
          <w:sz w:val="24"/>
        </w:rPr>
        <w:t xml:space="preserve"> </w:t>
      </w:r>
      <w:r>
        <w:rPr>
          <w:sz w:val="24"/>
        </w:rPr>
        <w:t>will</w:t>
      </w:r>
      <w:r>
        <w:rPr>
          <w:spacing w:val="-7"/>
          <w:sz w:val="24"/>
        </w:rPr>
        <w:t xml:space="preserve"> </w:t>
      </w:r>
      <w:r>
        <w:rPr>
          <w:sz w:val="24"/>
        </w:rPr>
        <w:t>be</w:t>
      </w:r>
      <w:r>
        <w:rPr>
          <w:spacing w:val="-7"/>
          <w:sz w:val="24"/>
        </w:rPr>
        <w:t xml:space="preserve"> </w:t>
      </w:r>
      <w:r>
        <w:rPr>
          <w:sz w:val="24"/>
        </w:rPr>
        <w:t>forensically</w:t>
      </w:r>
      <w:r>
        <w:rPr>
          <w:spacing w:val="-6"/>
          <w:sz w:val="24"/>
        </w:rPr>
        <w:t xml:space="preserve"> </w:t>
      </w:r>
      <w:r>
        <w:rPr>
          <w:sz w:val="24"/>
        </w:rPr>
        <w:t>identified</w:t>
      </w:r>
      <w:r>
        <w:rPr>
          <w:spacing w:val="-8"/>
          <w:sz w:val="24"/>
        </w:rPr>
        <w:t xml:space="preserve"> </w:t>
      </w:r>
      <w:r>
        <w:rPr>
          <w:sz w:val="24"/>
        </w:rPr>
        <w:t>and</w:t>
      </w:r>
      <w:r>
        <w:rPr>
          <w:spacing w:val="-6"/>
          <w:sz w:val="24"/>
        </w:rPr>
        <w:t xml:space="preserve"> </w:t>
      </w:r>
      <w:r>
        <w:rPr>
          <w:sz w:val="24"/>
        </w:rPr>
        <w:t>closed</w:t>
      </w:r>
      <w:r>
        <w:rPr>
          <w:spacing w:val="-8"/>
          <w:sz w:val="24"/>
        </w:rPr>
        <w:t xml:space="preserve"> </w:t>
      </w:r>
      <w:r>
        <w:rPr>
          <w:sz w:val="24"/>
        </w:rPr>
        <w:t>through</w:t>
      </w:r>
      <w:r>
        <w:rPr>
          <w:spacing w:val="-7"/>
          <w:sz w:val="24"/>
        </w:rPr>
        <w:t xml:space="preserve"> </w:t>
      </w:r>
      <w:r>
        <w:rPr>
          <w:sz w:val="24"/>
        </w:rPr>
        <w:t xml:space="preserve">precision </w:t>
      </w:r>
      <w:r>
        <w:rPr>
          <w:spacing w:val="-2"/>
          <w:sz w:val="24"/>
        </w:rPr>
        <w:t>teaching.</w:t>
      </w:r>
    </w:p>
    <w:p w14:paraId="5C0FBFF4" w14:textId="77777777" w:rsidR="00F3316E" w:rsidRDefault="0081537E">
      <w:pPr>
        <w:pStyle w:val="ListParagraph"/>
        <w:numPr>
          <w:ilvl w:val="0"/>
          <w:numId w:val="1"/>
        </w:numPr>
        <w:tabs>
          <w:tab w:val="left" w:pos="945"/>
        </w:tabs>
        <w:spacing w:before="11" w:line="283" w:lineRule="auto"/>
        <w:ind w:right="1633"/>
        <w:rPr>
          <w:sz w:val="24"/>
        </w:rPr>
      </w:pPr>
      <w:r>
        <w:rPr>
          <w:sz w:val="24"/>
        </w:rPr>
        <w:t>All</w:t>
      </w:r>
      <w:r>
        <w:rPr>
          <w:spacing w:val="-7"/>
          <w:sz w:val="24"/>
        </w:rPr>
        <w:t xml:space="preserve"> </w:t>
      </w:r>
      <w:r>
        <w:rPr>
          <w:sz w:val="24"/>
        </w:rPr>
        <w:t>disadvantaged</w:t>
      </w:r>
      <w:r>
        <w:rPr>
          <w:spacing w:val="-6"/>
          <w:sz w:val="24"/>
        </w:rPr>
        <w:t xml:space="preserve"> </w:t>
      </w:r>
      <w:r>
        <w:rPr>
          <w:sz w:val="24"/>
        </w:rPr>
        <w:t>children</w:t>
      </w:r>
      <w:r>
        <w:rPr>
          <w:spacing w:val="-6"/>
          <w:sz w:val="24"/>
        </w:rPr>
        <w:t xml:space="preserve"> </w:t>
      </w:r>
      <w:r>
        <w:rPr>
          <w:sz w:val="24"/>
        </w:rPr>
        <w:t>will</w:t>
      </w:r>
      <w:r>
        <w:rPr>
          <w:spacing w:val="-10"/>
          <w:sz w:val="24"/>
        </w:rPr>
        <w:t xml:space="preserve"> </w:t>
      </w:r>
      <w:r>
        <w:rPr>
          <w:sz w:val="24"/>
        </w:rPr>
        <w:t>have</w:t>
      </w:r>
      <w:r>
        <w:rPr>
          <w:spacing w:val="-7"/>
          <w:sz w:val="24"/>
        </w:rPr>
        <w:t xml:space="preserve"> </w:t>
      </w:r>
      <w:r>
        <w:rPr>
          <w:sz w:val="24"/>
        </w:rPr>
        <w:t>access</w:t>
      </w:r>
      <w:r>
        <w:rPr>
          <w:spacing w:val="-8"/>
          <w:sz w:val="24"/>
        </w:rPr>
        <w:t xml:space="preserve"> </w:t>
      </w:r>
      <w:r>
        <w:rPr>
          <w:sz w:val="24"/>
        </w:rPr>
        <w:t>to</w:t>
      </w:r>
      <w:r>
        <w:rPr>
          <w:spacing w:val="-9"/>
          <w:sz w:val="24"/>
        </w:rPr>
        <w:t xml:space="preserve"> </w:t>
      </w:r>
      <w:r>
        <w:rPr>
          <w:sz w:val="24"/>
        </w:rPr>
        <w:t>school</w:t>
      </w:r>
      <w:r>
        <w:rPr>
          <w:spacing w:val="-2"/>
          <w:sz w:val="24"/>
        </w:rPr>
        <w:t xml:space="preserve"> </w:t>
      </w:r>
      <w:r>
        <w:rPr>
          <w:sz w:val="24"/>
        </w:rPr>
        <w:t>clubs</w:t>
      </w:r>
      <w:r>
        <w:rPr>
          <w:spacing w:val="-8"/>
          <w:sz w:val="24"/>
        </w:rPr>
        <w:t xml:space="preserve"> </w:t>
      </w:r>
      <w:r>
        <w:rPr>
          <w:sz w:val="24"/>
        </w:rPr>
        <w:t>and</w:t>
      </w:r>
      <w:r>
        <w:rPr>
          <w:spacing w:val="-9"/>
          <w:sz w:val="24"/>
        </w:rPr>
        <w:t xml:space="preserve"> </w:t>
      </w:r>
      <w:r>
        <w:rPr>
          <w:sz w:val="24"/>
        </w:rPr>
        <w:t>enrichment opportunities throughout the academic year.</w:t>
      </w:r>
    </w:p>
    <w:p w14:paraId="6343D0C6" w14:textId="77777777" w:rsidR="00F3316E" w:rsidRDefault="0081537E">
      <w:pPr>
        <w:pStyle w:val="ListParagraph"/>
        <w:numPr>
          <w:ilvl w:val="0"/>
          <w:numId w:val="1"/>
        </w:numPr>
        <w:tabs>
          <w:tab w:val="left" w:pos="945"/>
        </w:tabs>
        <w:spacing w:before="8" w:line="285" w:lineRule="auto"/>
        <w:ind w:right="1477"/>
        <w:rPr>
          <w:sz w:val="24"/>
        </w:rPr>
      </w:pPr>
      <w:r>
        <w:rPr>
          <w:sz w:val="24"/>
        </w:rPr>
        <w:t>Barriers</w:t>
      </w:r>
      <w:r>
        <w:rPr>
          <w:spacing w:val="-4"/>
          <w:sz w:val="24"/>
        </w:rPr>
        <w:t xml:space="preserve"> </w:t>
      </w:r>
      <w:r>
        <w:rPr>
          <w:sz w:val="24"/>
        </w:rPr>
        <w:t>to</w:t>
      </w:r>
      <w:r>
        <w:rPr>
          <w:spacing w:val="-8"/>
          <w:sz w:val="24"/>
        </w:rPr>
        <w:t xml:space="preserve"> </w:t>
      </w:r>
      <w:r>
        <w:rPr>
          <w:sz w:val="24"/>
        </w:rPr>
        <w:t>learning</w:t>
      </w:r>
      <w:r>
        <w:rPr>
          <w:spacing w:val="-4"/>
          <w:sz w:val="24"/>
        </w:rPr>
        <w:t xml:space="preserve"> </w:t>
      </w:r>
      <w:r>
        <w:rPr>
          <w:sz w:val="24"/>
        </w:rPr>
        <w:t>will</w:t>
      </w:r>
      <w:r>
        <w:rPr>
          <w:spacing w:val="-9"/>
          <w:sz w:val="24"/>
        </w:rPr>
        <w:t xml:space="preserve"> </w:t>
      </w:r>
      <w:r>
        <w:rPr>
          <w:sz w:val="24"/>
        </w:rPr>
        <w:t>quickly</w:t>
      </w:r>
      <w:r>
        <w:rPr>
          <w:spacing w:val="-4"/>
          <w:sz w:val="24"/>
        </w:rPr>
        <w:t xml:space="preserve"> </w:t>
      </w:r>
      <w:r>
        <w:rPr>
          <w:sz w:val="24"/>
        </w:rPr>
        <w:t>be</w:t>
      </w:r>
      <w:r>
        <w:rPr>
          <w:spacing w:val="-6"/>
          <w:sz w:val="24"/>
        </w:rPr>
        <w:t xml:space="preserve"> </w:t>
      </w:r>
      <w:r>
        <w:rPr>
          <w:sz w:val="24"/>
        </w:rPr>
        <w:t>identified</w:t>
      </w:r>
      <w:r>
        <w:rPr>
          <w:spacing w:val="-8"/>
          <w:sz w:val="24"/>
        </w:rPr>
        <w:t xml:space="preserve"> </w:t>
      </w:r>
      <w:r>
        <w:rPr>
          <w:sz w:val="24"/>
        </w:rPr>
        <w:t>individually</w:t>
      </w:r>
      <w:r>
        <w:rPr>
          <w:spacing w:val="-8"/>
          <w:sz w:val="24"/>
        </w:rPr>
        <w:t xml:space="preserve"> </w:t>
      </w:r>
      <w:r>
        <w:rPr>
          <w:sz w:val="24"/>
        </w:rPr>
        <w:t>and</w:t>
      </w:r>
      <w:r>
        <w:rPr>
          <w:spacing w:val="-8"/>
          <w:sz w:val="24"/>
        </w:rPr>
        <w:t xml:space="preserve"> </w:t>
      </w:r>
      <w:r>
        <w:rPr>
          <w:sz w:val="24"/>
        </w:rPr>
        <w:t>as</w:t>
      </w:r>
      <w:r>
        <w:rPr>
          <w:spacing w:val="-7"/>
          <w:sz w:val="24"/>
        </w:rPr>
        <w:t xml:space="preserve"> </w:t>
      </w:r>
      <w:r>
        <w:rPr>
          <w:sz w:val="24"/>
        </w:rPr>
        <w:t>a</w:t>
      </w:r>
      <w:r>
        <w:rPr>
          <w:spacing w:val="-6"/>
          <w:sz w:val="24"/>
        </w:rPr>
        <w:t xml:space="preserve"> </w:t>
      </w:r>
      <w:r>
        <w:rPr>
          <w:sz w:val="24"/>
        </w:rPr>
        <w:t>cohort</w:t>
      </w:r>
      <w:r>
        <w:rPr>
          <w:spacing w:val="-5"/>
          <w:sz w:val="24"/>
        </w:rPr>
        <w:t xml:space="preserve"> </w:t>
      </w:r>
      <w:r>
        <w:rPr>
          <w:sz w:val="24"/>
        </w:rPr>
        <w:t>and strategically planned for.</w:t>
      </w:r>
    </w:p>
    <w:p w14:paraId="3BAD33AA" w14:textId="77777777" w:rsidR="00F3316E" w:rsidRDefault="0081537E">
      <w:pPr>
        <w:pStyle w:val="ListParagraph"/>
        <w:numPr>
          <w:ilvl w:val="0"/>
          <w:numId w:val="1"/>
        </w:numPr>
        <w:tabs>
          <w:tab w:val="left" w:pos="945"/>
        </w:tabs>
        <w:spacing w:before="8" w:line="285" w:lineRule="auto"/>
        <w:ind w:right="1172"/>
        <w:rPr>
          <w:sz w:val="24"/>
        </w:rPr>
      </w:pPr>
      <w:r>
        <w:rPr>
          <w:sz w:val="24"/>
        </w:rPr>
        <w:t>Disadvantaged</w:t>
      </w:r>
      <w:r>
        <w:rPr>
          <w:spacing w:val="-6"/>
          <w:sz w:val="24"/>
        </w:rPr>
        <w:t xml:space="preserve"> </w:t>
      </w:r>
      <w:r>
        <w:rPr>
          <w:sz w:val="24"/>
        </w:rPr>
        <w:t>children</w:t>
      </w:r>
      <w:r>
        <w:rPr>
          <w:spacing w:val="-9"/>
          <w:sz w:val="24"/>
        </w:rPr>
        <w:t xml:space="preserve"> </w:t>
      </w:r>
      <w:r>
        <w:rPr>
          <w:sz w:val="24"/>
        </w:rPr>
        <w:t>will</w:t>
      </w:r>
      <w:r>
        <w:rPr>
          <w:spacing w:val="-7"/>
          <w:sz w:val="24"/>
        </w:rPr>
        <w:t xml:space="preserve"> </w:t>
      </w:r>
      <w:r>
        <w:rPr>
          <w:sz w:val="24"/>
        </w:rPr>
        <w:t>develop</w:t>
      </w:r>
      <w:r>
        <w:rPr>
          <w:spacing w:val="-8"/>
          <w:sz w:val="24"/>
        </w:rPr>
        <w:t xml:space="preserve"> </w:t>
      </w:r>
      <w:r>
        <w:rPr>
          <w:sz w:val="24"/>
        </w:rPr>
        <w:t>high</w:t>
      </w:r>
      <w:r>
        <w:rPr>
          <w:spacing w:val="-6"/>
          <w:sz w:val="24"/>
        </w:rPr>
        <w:t xml:space="preserve"> </w:t>
      </w:r>
      <w:r>
        <w:rPr>
          <w:sz w:val="24"/>
        </w:rPr>
        <w:t>aspirations</w:t>
      </w:r>
      <w:r>
        <w:rPr>
          <w:spacing w:val="-8"/>
          <w:sz w:val="24"/>
        </w:rPr>
        <w:t xml:space="preserve"> </w:t>
      </w:r>
      <w:r>
        <w:rPr>
          <w:sz w:val="24"/>
        </w:rPr>
        <w:t>for</w:t>
      </w:r>
      <w:r>
        <w:rPr>
          <w:spacing w:val="-7"/>
          <w:sz w:val="24"/>
        </w:rPr>
        <w:t xml:space="preserve"> </w:t>
      </w:r>
      <w:r>
        <w:rPr>
          <w:sz w:val="24"/>
        </w:rPr>
        <w:t>their</w:t>
      </w:r>
      <w:r>
        <w:rPr>
          <w:spacing w:val="-7"/>
          <w:sz w:val="24"/>
        </w:rPr>
        <w:t xml:space="preserve"> </w:t>
      </w:r>
      <w:r>
        <w:rPr>
          <w:sz w:val="24"/>
        </w:rPr>
        <w:t>education,</w:t>
      </w:r>
      <w:r>
        <w:rPr>
          <w:spacing w:val="-10"/>
          <w:sz w:val="24"/>
        </w:rPr>
        <w:t xml:space="preserve"> </w:t>
      </w:r>
      <w:r>
        <w:rPr>
          <w:sz w:val="24"/>
        </w:rPr>
        <w:t xml:space="preserve">future </w:t>
      </w:r>
      <w:proofErr w:type="gramStart"/>
      <w:r>
        <w:rPr>
          <w:sz w:val="24"/>
        </w:rPr>
        <w:t>learning</w:t>
      </w:r>
      <w:proofErr w:type="gramEnd"/>
      <w:r>
        <w:rPr>
          <w:sz w:val="24"/>
        </w:rPr>
        <w:t xml:space="preserve"> and role within broader society.</w:t>
      </w:r>
    </w:p>
    <w:p w14:paraId="7EA3E4A2" w14:textId="77777777" w:rsidR="00F3316E" w:rsidRDefault="00F3316E">
      <w:pPr>
        <w:pStyle w:val="BodyText"/>
        <w:spacing w:before="11"/>
        <w:rPr>
          <w:sz w:val="19"/>
        </w:rPr>
      </w:pPr>
    </w:p>
    <w:p w14:paraId="70871FEC" w14:textId="77777777" w:rsidR="00F3316E" w:rsidRDefault="0081537E">
      <w:pPr>
        <w:pStyle w:val="Heading4"/>
        <w:rPr>
          <w:u w:val="none"/>
        </w:rPr>
      </w:pPr>
      <w:bookmarkStart w:id="4" w:name="How_does_our_pupil_premium_strategy_plan"/>
      <w:bookmarkEnd w:id="4"/>
      <w:r>
        <w:t>How</w:t>
      </w:r>
      <w:r>
        <w:rPr>
          <w:spacing w:val="-4"/>
        </w:rPr>
        <w:t xml:space="preserve"> </w:t>
      </w:r>
      <w:r>
        <w:t>does</w:t>
      </w:r>
      <w:r>
        <w:rPr>
          <w:spacing w:val="-4"/>
        </w:rPr>
        <w:t xml:space="preserve"> </w:t>
      </w:r>
      <w:r>
        <w:t>our</w:t>
      </w:r>
      <w:r>
        <w:rPr>
          <w:spacing w:val="-4"/>
        </w:rPr>
        <w:t xml:space="preserve"> </w:t>
      </w:r>
      <w:r>
        <w:t>pupil</w:t>
      </w:r>
      <w:r>
        <w:rPr>
          <w:spacing w:val="-8"/>
        </w:rPr>
        <w:t xml:space="preserve"> </w:t>
      </w:r>
      <w:r>
        <w:t>premium</w:t>
      </w:r>
      <w:r>
        <w:rPr>
          <w:spacing w:val="-4"/>
        </w:rPr>
        <w:t xml:space="preserve"> </w:t>
      </w:r>
      <w:r>
        <w:t>strategy</w:t>
      </w:r>
      <w:r>
        <w:rPr>
          <w:spacing w:val="-3"/>
        </w:rPr>
        <w:t xml:space="preserve"> </w:t>
      </w:r>
      <w:r>
        <w:t>plan</w:t>
      </w:r>
      <w:r>
        <w:rPr>
          <w:spacing w:val="-8"/>
        </w:rPr>
        <w:t xml:space="preserve"> </w:t>
      </w:r>
      <w:r>
        <w:t>work</w:t>
      </w:r>
      <w:r>
        <w:rPr>
          <w:spacing w:val="-5"/>
        </w:rPr>
        <w:t xml:space="preserve"> </w:t>
      </w:r>
      <w:r>
        <w:t>towards</w:t>
      </w:r>
      <w:r>
        <w:rPr>
          <w:spacing w:val="-4"/>
        </w:rPr>
        <w:t xml:space="preserve"> </w:t>
      </w:r>
      <w:r>
        <w:t>achieving</w:t>
      </w:r>
      <w:r>
        <w:rPr>
          <w:spacing w:val="-10"/>
        </w:rPr>
        <w:t xml:space="preserve"> </w:t>
      </w:r>
      <w:r>
        <w:t>those</w:t>
      </w:r>
      <w:r>
        <w:rPr>
          <w:spacing w:val="-5"/>
        </w:rPr>
        <w:t xml:space="preserve"> </w:t>
      </w:r>
      <w:r>
        <w:rPr>
          <w:spacing w:val="-2"/>
        </w:rPr>
        <w:t>objectives?</w:t>
      </w:r>
    </w:p>
    <w:p w14:paraId="0AE0915B" w14:textId="77777777" w:rsidR="00F3316E" w:rsidRDefault="00F3316E">
      <w:pPr>
        <w:pStyle w:val="BodyText"/>
        <w:spacing w:before="9"/>
        <w:rPr>
          <w:b/>
          <w:sz w:val="20"/>
        </w:rPr>
      </w:pPr>
    </w:p>
    <w:p w14:paraId="643503D5" w14:textId="77777777" w:rsidR="00F3316E" w:rsidRDefault="0081537E">
      <w:pPr>
        <w:pStyle w:val="BodyText"/>
        <w:spacing w:before="51" w:line="288" w:lineRule="auto"/>
        <w:ind w:left="225" w:right="236"/>
      </w:pPr>
      <w:r>
        <w:t>Our</w:t>
      </w:r>
      <w:r>
        <w:rPr>
          <w:spacing w:val="-4"/>
        </w:rPr>
        <w:t xml:space="preserve"> </w:t>
      </w:r>
      <w:r>
        <w:t>strategic</w:t>
      </w:r>
      <w:r>
        <w:rPr>
          <w:spacing w:val="-5"/>
        </w:rPr>
        <w:t xml:space="preserve"> </w:t>
      </w:r>
      <w:r>
        <w:t>plan</w:t>
      </w:r>
      <w:r>
        <w:rPr>
          <w:spacing w:val="-5"/>
        </w:rPr>
        <w:t xml:space="preserve"> </w:t>
      </w:r>
      <w:r>
        <w:t>is</w:t>
      </w:r>
      <w:r>
        <w:rPr>
          <w:spacing w:val="-4"/>
        </w:rPr>
        <w:t xml:space="preserve"> </w:t>
      </w:r>
      <w:r>
        <w:t>carefully</w:t>
      </w:r>
      <w:r>
        <w:rPr>
          <w:spacing w:val="-12"/>
        </w:rPr>
        <w:t xml:space="preserve"> </w:t>
      </w:r>
      <w:r>
        <w:t>formulated,</w:t>
      </w:r>
      <w:r>
        <w:rPr>
          <w:spacing w:val="-1"/>
        </w:rPr>
        <w:t xml:space="preserve"> </w:t>
      </w:r>
      <w:r>
        <w:t>considering</w:t>
      </w:r>
      <w:r>
        <w:rPr>
          <w:spacing w:val="-4"/>
        </w:rPr>
        <w:t xml:space="preserve"> </w:t>
      </w:r>
      <w:r>
        <w:t>our</w:t>
      </w:r>
      <w:r>
        <w:rPr>
          <w:spacing w:val="-1"/>
        </w:rPr>
        <w:t xml:space="preserve"> </w:t>
      </w:r>
      <w:r>
        <w:t>learners'</w:t>
      </w:r>
      <w:r>
        <w:rPr>
          <w:spacing w:val="-2"/>
        </w:rPr>
        <w:t xml:space="preserve"> </w:t>
      </w:r>
      <w:r>
        <w:t>needs</w:t>
      </w:r>
      <w:r>
        <w:rPr>
          <w:spacing w:val="-7"/>
        </w:rPr>
        <w:t xml:space="preserve"> </w:t>
      </w:r>
      <w:r>
        <w:t>and</w:t>
      </w:r>
      <w:r>
        <w:rPr>
          <w:spacing w:val="-3"/>
        </w:rPr>
        <w:t xml:space="preserve"> </w:t>
      </w:r>
      <w:r>
        <w:t>emerging</w:t>
      </w:r>
      <w:r>
        <w:rPr>
          <w:spacing w:val="-2"/>
        </w:rPr>
        <w:t xml:space="preserve"> </w:t>
      </w:r>
      <w:r>
        <w:t>needs. This includes the children who start with us in EYFS at the start of the autumn term. We then engage</w:t>
      </w:r>
      <w:r>
        <w:rPr>
          <w:spacing w:val="-3"/>
        </w:rPr>
        <w:t xml:space="preserve"> </w:t>
      </w:r>
      <w:r>
        <w:t>with</w:t>
      </w:r>
      <w:r>
        <w:rPr>
          <w:spacing w:val="-3"/>
        </w:rPr>
        <w:t xml:space="preserve"> </w:t>
      </w:r>
      <w:r>
        <w:t>the</w:t>
      </w:r>
      <w:r>
        <w:rPr>
          <w:spacing w:val="-4"/>
        </w:rPr>
        <w:t xml:space="preserve"> </w:t>
      </w:r>
      <w:r>
        <w:t>high-quality</w:t>
      </w:r>
      <w:r>
        <w:rPr>
          <w:spacing w:val="-2"/>
        </w:rPr>
        <w:t xml:space="preserve"> </w:t>
      </w:r>
      <w:r>
        <w:t>provision</w:t>
      </w:r>
      <w:r>
        <w:rPr>
          <w:spacing w:val="-3"/>
        </w:rPr>
        <w:t xml:space="preserve"> </w:t>
      </w:r>
      <w:r>
        <w:t>and research findings</w:t>
      </w:r>
      <w:r>
        <w:rPr>
          <w:spacing w:val="-2"/>
        </w:rPr>
        <w:t xml:space="preserve"> </w:t>
      </w:r>
      <w:r>
        <w:t>from</w:t>
      </w:r>
      <w:r>
        <w:rPr>
          <w:spacing w:val="-4"/>
        </w:rPr>
        <w:t xml:space="preserve"> </w:t>
      </w:r>
      <w:r>
        <w:t>the</w:t>
      </w:r>
      <w:r>
        <w:rPr>
          <w:spacing w:val="-3"/>
        </w:rPr>
        <w:t xml:space="preserve"> </w:t>
      </w:r>
      <w:r>
        <w:t>Educational</w:t>
      </w:r>
      <w:r>
        <w:rPr>
          <w:spacing w:val="-1"/>
        </w:rPr>
        <w:t xml:space="preserve"> </w:t>
      </w:r>
      <w:r>
        <w:t>Endowment Foundation,</w:t>
      </w:r>
      <w:r>
        <w:rPr>
          <w:spacing w:val="-4"/>
        </w:rPr>
        <w:t xml:space="preserve"> </w:t>
      </w:r>
      <w:r>
        <w:t>ensuring</w:t>
      </w:r>
      <w:r>
        <w:rPr>
          <w:spacing w:val="-4"/>
        </w:rPr>
        <w:t xml:space="preserve"> </w:t>
      </w:r>
      <w:r>
        <w:t>that our</w:t>
      </w:r>
      <w:r>
        <w:rPr>
          <w:spacing w:val="-4"/>
        </w:rPr>
        <w:t xml:space="preserve"> </w:t>
      </w:r>
      <w:r>
        <w:t>provision is</w:t>
      </w:r>
      <w:r>
        <w:rPr>
          <w:spacing w:val="-4"/>
        </w:rPr>
        <w:t xml:space="preserve"> </w:t>
      </w:r>
      <w:r>
        <w:t>well</w:t>
      </w:r>
      <w:r>
        <w:rPr>
          <w:spacing w:val="-4"/>
        </w:rPr>
        <w:t xml:space="preserve"> </w:t>
      </w:r>
      <w:r>
        <w:t>researched,</w:t>
      </w:r>
      <w:r>
        <w:rPr>
          <w:spacing w:val="-4"/>
        </w:rPr>
        <w:t xml:space="preserve"> </w:t>
      </w:r>
      <w:r>
        <w:t>proven</w:t>
      </w:r>
      <w:r>
        <w:rPr>
          <w:spacing w:val="-3"/>
        </w:rPr>
        <w:t xml:space="preserve"> </w:t>
      </w:r>
      <w:r>
        <w:t>to</w:t>
      </w:r>
      <w:r>
        <w:rPr>
          <w:spacing w:val="-6"/>
        </w:rPr>
        <w:t xml:space="preserve"> </w:t>
      </w:r>
      <w:r>
        <w:t>be</w:t>
      </w:r>
      <w:r>
        <w:rPr>
          <w:spacing w:val="-1"/>
        </w:rPr>
        <w:t xml:space="preserve"> </w:t>
      </w:r>
      <w:r>
        <w:t>effective</w:t>
      </w:r>
      <w:r>
        <w:rPr>
          <w:spacing w:val="-1"/>
        </w:rPr>
        <w:t xml:space="preserve"> </w:t>
      </w:r>
      <w:r>
        <w:t>in</w:t>
      </w:r>
      <w:r>
        <w:rPr>
          <w:spacing w:val="-5"/>
        </w:rPr>
        <w:t xml:space="preserve"> </w:t>
      </w:r>
      <w:r>
        <w:t>support</w:t>
      </w:r>
      <w:r>
        <w:rPr>
          <w:spacing w:val="-5"/>
        </w:rPr>
        <w:t xml:space="preserve"> </w:t>
      </w:r>
      <w:r>
        <w:t xml:space="preserve">of learners and is sustainable for the future, ensuring that the funding will have far-reaching impact rather than only being of use for a single year. The plan is regularly reviewed alongside pupil progress and attainment to ensure it is effective and produces quality outcomes for our </w:t>
      </w:r>
      <w:r>
        <w:rPr>
          <w:spacing w:val="-2"/>
        </w:rPr>
        <w:t>children.</w:t>
      </w:r>
    </w:p>
    <w:p w14:paraId="60E0EFEC" w14:textId="77777777" w:rsidR="00F3316E" w:rsidRDefault="00F3316E">
      <w:pPr>
        <w:pStyle w:val="BodyText"/>
        <w:spacing w:before="4"/>
        <w:rPr>
          <w:sz w:val="19"/>
        </w:rPr>
      </w:pPr>
    </w:p>
    <w:p w14:paraId="30612001" w14:textId="77777777" w:rsidR="00F3316E" w:rsidRDefault="0081537E">
      <w:pPr>
        <w:pStyle w:val="Heading4"/>
        <w:rPr>
          <w:u w:val="none"/>
        </w:rPr>
      </w:pPr>
      <w:bookmarkStart w:id="5" w:name="The_fundamental_principles_of_our_strate"/>
      <w:bookmarkEnd w:id="5"/>
      <w:r>
        <w:rPr>
          <w:color w:val="0D0D0D"/>
          <w:u w:color="0D0D0D"/>
        </w:rPr>
        <w:t>The</w:t>
      </w:r>
      <w:r>
        <w:rPr>
          <w:color w:val="0D0D0D"/>
          <w:spacing w:val="-8"/>
          <w:u w:color="0D0D0D"/>
        </w:rPr>
        <w:t xml:space="preserve"> </w:t>
      </w:r>
      <w:r>
        <w:rPr>
          <w:color w:val="0D0D0D"/>
          <w:u w:color="0D0D0D"/>
        </w:rPr>
        <w:t>fundamental</w:t>
      </w:r>
      <w:r>
        <w:rPr>
          <w:color w:val="0D0D0D"/>
          <w:spacing w:val="-3"/>
          <w:u w:color="0D0D0D"/>
        </w:rPr>
        <w:t xml:space="preserve"> </w:t>
      </w:r>
      <w:r>
        <w:rPr>
          <w:color w:val="0D0D0D"/>
          <w:u w:color="0D0D0D"/>
        </w:rPr>
        <w:t>principles</w:t>
      </w:r>
      <w:r>
        <w:rPr>
          <w:color w:val="0D0D0D"/>
          <w:spacing w:val="-4"/>
          <w:u w:color="0D0D0D"/>
        </w:rPr>
        <w:t xml:space="preserve"> </w:t>
      </w:r>
      <w:r>
        <w:rPr>
          <w:color w:val="0D0D0D"/>
          <w:u w:color="0D0D0D"/>
        </w:rPr>
        <w:t>of</w:t>
      </w:r>
      <w:r>
        <w:rPr>
          <w:color w:val="0D0D0D"/>
          <w:spacing w:val="-3"/>
          <w:u w:color="0D0D0D"/>
        </w:rPr>
        <w:t xml:space="preserve"> </w:t>
      </w:r>
      <w:r>
        <w:rPr>
          <w:color w:val="0D0D0D"/>
          <w:u w:color="0D0D0D"/>
        </w:rPr>
        <w:t>our</w:t>
      </w:r>
      <w:r>
        <w:rPr>
          <w:color w:val="0D0D0D"/>
          <w:spacing w:val="-6"/>
          <w:u w:color="0D0D0D"/>
        </w:rPr>
        <w:t xml:space="preserve"> </w:t>
      </w:r>
      <w:r>
        <w:rPr>
          <w:color w:val="0D0D0D"/>
          <w:u w:color="0D0D0D"/>
        </w:rPr>
        <w:t>strategy</w:t>
      </w:r>
      <w:r>
        <w:rPr>
          <w:color w:val="0D0D0D"/>
          <w:spacing w:val="-3"/>
          <w:u w:color="0D0D0D"/>
        </w:rPr>
        <w:t xml:space="preserve"> </w:t>
      </w:r>
      <w:r>
        <w:rPr>
          <w:color w:val="0D0D0D"/>
          <w:spacing w:val="-4"/>
          <w:u w:color="0D0D0D"/>
        </w:rPr>
        <w:t>plan</w:t>
      </w:r>
    </w:p>
    <w:p w14:paraId="19159617" w14:textId="77777777" w:rsidR="00F3316E" w:rsidRDefault="00F3316E">
      <w:pPr>
        <w:pStyle w:val="BodyText"/>
        <w:spacing w:before="4"/>
        <w:rPr>
          <w:b/>
          <w:sz w:val="20"/>
        </w:rPr>
      </w:pPr>
    </w:p>
    <w:p w14:paraId="6C2BAE05" w14:textId="77777777" w:rsidR="00F3316E" w:rsidRDefault="0081537E">
      <w:pPr>
        <w:pStyle w:val="BodyText"/>
        <w:spacing w:before="52" w:line="290" w:lineRule="auto"/>
        <w:ind w:left="225" w:right="1411"/>
      </w:pPr>
      <w:r>
        <w:rPr>
          <w:color w:val="0D0D0D"/>
        </w:rPr>
        <w:t>Successfully</w:t>
      </w:r>
      <w:r>
        <w:rPr>
          <w:color w:val="0D0D0D"/>
          <w:spacing w:val="-8"/>
        </w:rPr>
        <w:t xml:space="preserve"> </w:t>
      </w:r>
      <w:r>
        <w:rPr>
          <w:color w:val="0D0D0D"/>
        </w:rPr>
        <w:t>identifying</w:t>
      </w:r>
      <w:r>
        <w:rPr>
          <w:color w:val="0D0D0D"/>
          <w:spacing w:val="-8"/>
        </w:rPr>
        <w:t xml:space="preserve"> </w:t>
      </w:r>
      <w:r>
        <w:rPr>
          <w:color w:val="0D0D0D"/>
        </w:rPr>
        <w:t>and</w:t>
      </w:r>
      <w:r>
        <w:rPr>
          <w:color w:val="0D0D0D"/>
          <w:spacing w:val="-9"/>
        </w:rPr>
        <w:t xml:space="preserve"> </w:t>
      </w:r>
      <w:r>
        <w:rPr>
          <w:color w:val="0D0D0D"/>
        </w:rPr>
        <w:t>responding</w:t>
      </w:r>
      <w:r>
        <w:rPr>
          <w:color w:val="0D0D0D"/>
          <w:spacing w:val="-8"/>
        </w:rPr>
        <w:t xml:space="preserve"> </w:t>
      </w:r>
      <w:r>
        <w:rPr>
          <w:color w:val="0D0D0D"/>
        </w:rPr>
        <w:t>to</w:t>
      </w:r>
      <w:r>
        <w:rPr>
          <w:color w:val="0D0D0D"/>
          <w:spacing w:val="-9"/>
        </w:rPr>
        <w:t xml:space="preserve"> </w:t>
      </w:r>
      <w:r>
        <w:rPr>
          <w:color w:val="0D0D0D"/>
        </w:rPr>
        <w:t>the</w:t>
      </w:r>
      <w:r>
        <w:rPr>
          <w:color w:val="0D0D0D"/>
          <w:spacing w:val="-7"/>
        </w:rPr>
        <w:t xml:space="preserve"> </w:t>
      </w:r>
      <w:r>
        <w:rPr>
          <w:color w:val="0D0D0D"/>
        </w:rPr>
        <w:t>challenges</w:t>
      </w:r>
      <w:r>
        <w:rPr>
          <w:color w:val="0D0D0D"/>
          <w:spacing w:val="-8"/>
        </w:rPr>
        <w:t xml:space="preserve"> </w:t>
      </w:r>
      <w:r>
        <w:rPr>
          <w:color w:val="0D0D0D"/>
        </w:rPr>
        <w:t>our</w:t>
      </w:r>
      <w:r>
        <w:rPr>
          <w:color w:val="0D0D0D"/>
          <w:spacing w:val="-7"/>
        </w:rPr>
        <w:t xml:space="preserve"> </w:t>
      </w:r>
      <w:r>
        <w:rPr>
          <w:color w:val="0D0D0D"/>
        </w:rPr>
        <w:t>children</w:t>
      </w:r>
      <w:r>
        <w:rPr>
          <w:color w:val="0D0D0D"/>
          <w:spacing w:val="-9"/>
        </w:rPr>
        <w:t xml:space="preserve"> </w:t>
      </w:r>
      <w:r>
        <w:rPr>
          <w:color w:val="0D0D0D"/>
        </w:rPr>
        <w:t>face Promoting strong academic performance.</w:t>
      </w:r>
    </w:p>
    <w:p w14:paraId="62BFE276" w14:textId="77777777" w:rsidR="00F3316E" w:rsidRDefault="0081537E">
      <w:pPr>
        <w:pStyle w:val="BodyText"/>
        <w:spacing w:line="292" w:lineRule="exact"/>
        <w:ind w:left="225"/>
      </w:pPr>
      <w:r>
        <w:rPr>
          <w:color w:val="0D0D0D"/>
        </w:rPr>
        <w:t>Promoting</w:t>
      </w:r>
      <w:r>
        <w:rPr>
          <w:color w:val="0D0D0D"/>
          <w:spacing w:val="-5"/>
        </w:rPr>
        <w:t xml:space="preserve"> </w:t>
      </w:r>
      <w:r>
        <w:rPr>
          <w:color w:val="0D0D0D"/>
        </w:rPr>
        <w:t>engagement</w:t>
      </w:r>
      <w:r>
        <w:rPr>
          <w:color w:val="0D0D0D"/>
          <w:spacing w:val="-5"/>
        </w:rPr>
        <w:t xml:space="preserve"> </w:t>
      </w:r>
      <w:r>
        <w:rPr>
          <w:color w:val="0D0D0D"/>
        </w:rPr>
        <w:t>in</w:t>
      </w:r>
      <w:r>
        <w:rPr>
          <w:color w:val="0D0D0D"/>
          <w:spacing w:val="-3"/>
        </w:rPr>
        <w:t xml:space="preserve"> </w:t>
      </w:r>
      <w:r>
        <w:rPr>
          <w:color w:val="0D0D0D"/>
        </w:rPr>
        <w:t>all</w:t>
      </w:r>
      <w:r>
        <w:rPr>
          <w:color w:val="0D0D0D"/>
          <w:spacing w:val="-6"/>
        </w:rPr>
        <w:t xml:space="preserve"> </w:t>
      </w:r>
      <w:r>
        <w:rPr>
          <w:color w:val="0D0D0D"/>
        </w:rPr>
        <w:t>areas</w:t>
      </w:r>
      <w:r>
        <w:rPr>
          <w:color w:val="0D0D0D"/>
          <w:spacing w:val="-2"/>
        </w:rPr>
        <w:t xml:space="preserve"> </w:t>
      </w:r>
      <w:r>
        <w:rPr>
          <w:color w:val="0D0D0D"/>
        </w:rPr>
        <w:t>of</w:t>
      </w:r>
      <w:r>
        <w:rPr>
          <w:color w:val="0D0D0D"/>
          <w:spacing w:val="-3"/>
        </w:rPr>
        <w:t xml:space="preserve"> </w:t>
      </w:r>
      <w:r>
        <w:rPr>
          <w:color w:val="0D0D0D"/>
        </w:rPr>
        <w:t>school</w:t>
      </w:r>
      <w:r>
        <w:rPr>
          <w:color w:val="0D0D0D"/>
          <w:spacing w:val="-6"/>
        </w:rPr>
        <w:t xml:space="preserve"> </w:t>
      </w:r>
      <w:r>
        <w:rPr>
          <w:color w:val="0D0D0D"/>
          <w:spacing w:val="-4"/>
        </w:rPr>
        <w:t>life</w:t>
      </w:r>
    </w:p>
    <w:p w14:paraId="765FB164" w14:textId="77777777" w:rsidR="00F3316E" w:rsidRDefault="00F3316E">
      <w:pPr>
        <w:spacing w:line="292" w:lineRule="exact"/>
        <w:sectPr w:rsidR="00F3316E">
          <w:pgSz w:w="11920" w:h="16850"/>
          <w:pgMar w:top="1060" w:right="1080" w:bottom="960" w:left="1020" w:header="0" w:footer="773" w:gutter="0"/>
          <w:cols w:space="720"/>
        </w:sectPr>
      </w:pPr>
    </w:p>
    <w:p w14:paraId="50253214" w14:textId="77777777" w:rsidR="00F3316E" w:rsidRDefault="0081537E">
      <w:pPr>
        <w:pStyle w:val="BodyText"/>
        <w:ind w:left="120"/>
        <w:rPr>
          <w:sz w:val="20"/>
        </w:rPr>
      </w:pPr>
      <w:r>
        <w:rPr>
          <w:noProof/>
          <w:sz w:val="20"/>
        </w:rPr>
        <w:lastRenderedPageBreak/>
        <mc:AlternateContent>
          <mc:Choice Requires="wps">
            <w:drawing>
              <wp:inline distT="0" distB="0" distL="0" distR="0" wp14:anchorId="70E0EA92" wp14:editId="7F93E2A3">
                <wp:extent cx="6026150" cy="603250"/>
                <wp:effectExtent l="9525" t="0" r="3175" b="635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6150" cy="603250"/>
                        </a:xfrm>
                        <a:prstGeom prst="rect">
                          <a:avLst/>
                        </a:prstGeom>
                        <a:ln w="6350">
                          <a:solidFill>
                            <a:srgbClr val="000000"/>
                          </a:solidFill>
                          <a:prstDash val="solid"/>
                        </a:ln>
                      </wps:spPr>
                      <wps:txbx>
                        <w:txbxContent>
                          <w:p w14:paraId="3D3B6D4A" w14:textId="77777777" w:rsidR="00F3316E" w:rsidRDefault="0081537E">
                            <w:pPr>
                              <w:pStyle w:val="BodyText"/>
                              <w:spacing w:line="292" w:lineRule="exact"/>
                              <w:ind w:left="100"/>
                            </w:pPr>
                            <w:r>
                              <w:rPr>
                                <w:color w:val="0D0D0D"/>
                              </w:rPr>
                              <w:t>Raising</w:t>
                            </w:r>
                            <w:r>
                              <w:rPr>
                                <w:color w:val="0D0D0D"/>
                                <w:spacing w:val="-1"/>
                              </w:rPr>
                              <w:t xml:space="preserve"> </w:t>
                            </w:r>
                            <w:r>
                              <w:rPr>
                                <w:color w:val="0D0D0D"/>
                                <w:spacing w:val="-2"/>
                              </w:rPr>
                              <w:t>aspirations</w:t>
                            </w:r>
                          </w:p>
                          <w:p w14:paraId="2BDC8514" w14:textId="77777777" w:rsidR="00F3316E" w:rsidRDefault="0081537E">
                            <w:pPr>
                              <w:pStyle w:val="BodyText"/>
                              <w:spacing w:before="60"/>
                              <w:ind w:left="100"/>
                            </w:pPr>
                            <w:r>
                              <w:rPr>
                                <w:color w:val="0D0D0D"/>
                              </w:rPr>
                              <w:t>Pursuing</w:t>
                            </w:r>
                            <w:r>
                              <w:rPr>
                                <w:color w:val="0D0D0D"/>
                                <w:spacing w:val="-7"/>
                              </w:rPr>
                              <w:t xml:space="preserve"> </w:t>
                            </w:r>
                            <w:r>
                              <w:rPr>
                                <w:color w:val="0D0D0D"/>
                              </w:rPr>
                              <w:t>well-researched</w:t>
                            </w:r>
                            <w:r>
                              <w:rPr>
                                <w:color w:val="0D0D0D"/>
                                <w:spacing w:val="-3"/>
                              </w:rPr>
                              <w:t xml:space="preserve"> </w:t>
                            </w:r>
                            <w:r>
                              <w:rPr>
                                <w:color w:val="0D0D0D"/>
                              </w:rPr>
                              <w:t>interventions</w:t>
                            </w:r>
                            <w:r>
                              <w:rPr>
                                <w:color w:val="0D0D0D"/>
                                <w:spacing w:val="-8"/>
                              </w:rPr>
                              <w:t xml:space="preserve"> </w:t>
                            </w:r>
                            <w:r>
                              <w:rPr>
                                <w:color w:val="0D0D0D"/>
                              </w:rPr>
                              <w:t>that</w:t>
                            </w:r>
                            <w:r>
                              <w:rPr>
                                <w:color w:val="0D0D0D"/>
                                <w:spacing w:val="-5"/>
                              </w:rPr>
                              <w:t xml:space="preserve"> </w:t>
                            </w:r>
                            <w:r>
                              <w:rPr>
                                <w:color w:val="0D0D0D"/>
                              </w:rPr>
                              <w:t>produce</w:t>
                            </w:r>
                            <w:r>
                              <w:rPr>
                                <w:color w:val="0D0D0D"/>
                                <w:spacing w:val="-4"/>
                              </w:rPr>
                              <w:t xml:space="preserve"> </w:t>
                            </w:r>
                            <w:r>
                              <w:rPr>
                                <w:color w:val="0D0D0D"/>
                              </w:rPr>
                              <w:t>a</w:t>
                            </w:r>
                            <w:r>
                              <w:rPr>
                                <w:color w:val="0D0D0D"/>
                                <w:spacing w:val="-5"/>
                              </w:rPr>
                              <w:t xml:space="preserve"> </w:t>
                            </w:r>
                            <w:r>
                              <w:rPr>
                                <w:color w:val="0D0D0D"/>
                              </w:rPr>
                              <w:t>legacy</w:t>
                            </w:r>
                            <w:r>
                              <w:rPr>
                                <w:color w:val="0D0D0D"/>
                                <w:spacing w:val="-5"/>
                              </w:rPr>
                              <w:t xml:space="preserve"> </w:t>
                            </w:r>
                            <w:r>
                              <w:rPr>
                                <w:color w:val="0D0D0D"/>
                              </w:rPr>
                              <w:t>for</w:t>
                            </w:r>
                            <w:r>
                              <w:rPr>
                                <w:color w:val="0D0D0D"/>
                                <w:spacing w:val="-11"/>
                              </w:rPr>
                              <w:t xml:space="preserve"> </w:t>
                            </w:r>
                            <w:r>
                              <w:rPr>
                                <w:color w:val="0D0D0D"/>
                              </w:rPr>
                              <w:t>future</w:t>
                            </w:r>
                            <w:r>
                              <w:rPr>
                                <w:color w:val="0D0D0D"/>
                                <w:spacing w:val="-6"/>
                              </w:rPr>
                              <w:t xml:space="preserve"> </w:t>
                            </w:r>
                            <w:r>
                              <w:rPr>
                                <w:color w:val="0D0D0D"/>
                                <w:spacing w:val="-2"/>
                              </w:rPr>
                              <w:t>work.</w:t>
                            </w:r>
                          </w:p>
                        </w:txbxContent>
                      </wps:txbx>
                      <wps:bodyPr wrap="square" lIns="0" tIns="0" rIns="0" bIns="0" rtlCol="0">
                        <a:noAutofit/>
                      </wps:bodyPr>
                    </wps:wsp>
                  </a:graphicData>
                </a:graphic>
              </wp:inline>
            </w:drawing>
          </mc:Choice>
          <mc:Fallback>
            <w:pict>
              <v:shapetype w14:anchorId="70E0EA92" id="_x0000_t202" coordsize="21600,21600" o:spt="202" path="m,l,21600r21600,l21600,xe">
                <v:stroke joinstyle="miter"/>
                <v:path gradientshapeok="t" o:connecttype="rect"/>
              </v:shapetype>
              <v:shape id="Textbox 6" o:spid="_x0000_s1026" type="#_x0000_t202" style="width:474.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" filled="f" strokeweight=".5pt">
                <v:path arrowok="t"/>
                <v:textbox inset="0,0,0,0">
                  <w:txbxContent>
                    <w:p w14:paraId="3D3B6D4A" w14:textId="77777777" w:rsidR="00F3316E" w:rsidRDefault="0081537E">
                      <w:pPr>
                        <w:pStyle w:val="BodyText"/>
                        <w:spacing w:line="292" w:lineRule="exact"/>
                        <w:ind w:left="100"/>
                      </w:pPr>
                      <w:r>
                        <w:rPr>
                          <w:color w:val="0D0D0D"/>
                        </w:rPr>
                        <w:t>Raising</w:t>
                      </w:r>
                      <w:r>
                        <w:rPr>
                          <w:color w:val="0D0D0D"/>
                          <w:spacing w:val="-1"/>
                        </w:rPr>
                        <w:t xml:space="preserve"> </w:t>
                      </w:r>
                      <w:r>
                        <w:rPr>
                          <w:color w:val="0D0D0D"/>
                          <w:spacing w:val="-2"/>
                        </w:rPr>
                        <w:t>aspirations</w:t>
                      </w:r>
                    </w:p>
                    <w:p w14:paraId="2BDC8514" w14:textId="77777777" w:rsidR="00F3316E" w:rsidRDefault="0081537E">
                      <w:pPr>
                        <w:pStyle w:val="BodyText"/>
                        <w:spacing w:before="60"/>
                        <w:ind w:left="100"/>
                      </w:pPr>
                      <w:r>
                        <w:rPr>
                          <w:color w:val="0D0D0D"/>
                        </w:rPr>
                        <w:t>Pursuing</w:t>
                      </w:r>
                      <w:r>
                        <w:rPr>
                          <w:color w:val="0D0D0D"/>
                          <w:spacing w:val="-7"/>
                        </w:rPr>
                        <w:t xml:space="preserve"> </w:t>
                      </w:r>
                      <w:r>
                        <w:rPr>
                          <w:color w:val="0D0D0D"/>
                        </w:rPr>
                        <w:t>well-researched</w:t>
                      </w:r>
                      <w:r>
                        <w:rPr>
                          <w:color w:val="0D0D0D"/>
                          <w:spacing w:val="-3"/>
                        </w:rPr>
                        <w:t xml:space="preserve"> </w:t>
                      </w:r>
                      <w:r>
                        <w:rPr>
                          <w:color w:val="0D0D0D"/>
                        </w:rPr>
                        <w:t>interventions</w:t>
                      </w:r>
                      <w:r>
                        <w:rPr>
                          <w:color w:val="0D0D0D"/>
                          <w:spacing w:val="-8"/>
                        </w:rPr>
                        <w:t xml:space="preserve"> </w:t>
                      </w:r>
                      <w:r>
                        <w:rPr>
                          <w:color w:val="0D0D0D"/>
                        </w:rPr>
                        <w:t>that</w:t>
                      </w:r>
                      <w:r>
                        <w:rPr>
                          <w:color w:val="0D0D0D"/>
                          <w:spacing w:val="-5"/>
                        </w:rPr>
                        <w:t xml:space="preserve"> </w:t>
                      </w:r>
                      <w:r>
                        <w:rPr>
                          <w:color w:val="0D0D0D"/>
                        </w:rPr>
                        <w:t>produce</w:t>
                      </w:r>
                      <w:r>
                        <w:rPr>
                          <w:color w:val="0D0D0D"/>
                          <w:spacing w:val="-4"/>
                        </w:rPr>
                        <w:t xml:space="preserve"> </w:t>
                      </w:r>
                      <w:r>
                        <w:rPr>
                          <w:color w:val="0D0D0D"/>
                        </w:rPr>
                        <w:t>a</w:t>
                      </w:r>
                      <w:r>
                        <w:rPr>
                          <w:color w:val="0D0D0D"/>
                          <w:spacing w:val="-5"/>
                        </w:rPr>
                        <w:t xml:space="preserve"> </w:t>
                      </w:r>
                      <w:r>
                        <w:rPr>
                          <w:color w:val="0D0D0D"/>
                        </w:rPr>
                        <w:t>legacy</w:t>
                      </w:r>
                      <w:r>
                        <w:rPr>
                          <w:color w:val="0D0D0D"/>
                          <w:spacing w:val="-5"/>
                        </w:rPr>
                        <w:t xml:space="preserve"> </w:t>
                      </w:r>
                      <w:r>
                        <w:rPr>
                          <w:color w:val="0D0D0D"/>
                        </w:rPr>
                        <w:t>for</w:t>
                      </w:r>
                      <w:r>
                        <w:rPr>
                          <w:color w:val="0D0D0D"/>
                          <w:spacing w:val="-11"/>
                        </w:rPr>
                        <w:t xml:space="preserve"> </w:t>
                      </w:r>
                      <w:r>
                        <w:rPr>
                          <w:color w:val="0D0D0D"/>
                        </w:rPr>
                        <w:t>future</w:t>
                      </w:r>
                      <w:r>
                        <w:rPr>
                          <w:color w:val="0D0D0D"/>
                          <w:spacing w:val="-6"/>
                        </w:rPr>
                        <w:t xml:space="preserve"> </w:t>
                      </w:r>
                      <w:r>
                        <w:rPr>
                          <w:color w:val="0D0D0D"/>
                          <w:spacing w:val="-2"/>
                        </w:rPr>
                        <w:t>work.</w:t>
                      </w:r>
                    </w:p>
                  </w:txbxContent>
                </v:textbox>
                <w10:anchorlock/>
              </v:shape>
            </w:pict>
          </mc:Fallback>
        </mc:AlternateContent>
      </w:r>
    </w:p>
    <w:p w14:paraId="3DFF00B5" w14:textId="77777777" w:rsidR="00F3316E" w:rsidRDefault="00F3316E">
      <w:pPr>
        <w:pStyle w:val="BodyText"/>
        <w:rPr>
          <w:sz w:val="20"/>
        </w:rPr>
      </w:pPr>
    </w:p>
    <w:p w14:paraId="7ACAF89E" w14:textId="77777777" w:rsidR="00F3316E" w:rsidRDefault="00F3316E">
      <w:pPr>
        <w:pStyle w:val="BodyText"/>
        <w:spacing w:before="11"/>
        <w:rPr>
          <w:sz w:val="16"/>
        </w:rPr>
      </w:pPr>
    </w:p>
    <w:p w14:paraId="57B0AF92" w14:textId="77777777" w:rsidR="00F3316E" w:rsidRDefault="0081537E">
      <w:pPr>
        <w:pStyle w:val="Heading2"/>
        <w:spacing w:before="89"/>
      </w:pPr>
      <w:bookmarkStart w:id="6" w:name="Challenges"/>
      <w:bookmarkEnd w:id="6"/>
      <w:r>
        <w:rPr>
          <w:color w:val="104F75"/>
          <w:spacing w:val="-2"/>
        </w:rPr>
        <w:t>Challenges</w:t>
      </w:r>
    </w:p>
    <w:p w14:paraId="304C5CB7" w14:textId="77777777" w:rsidR="00F3316E" w:rsidRDefault="0081537E">
      <w:pPr>
        <w:pStyle w:val="BodyText"/>
        <w:spacing w:before="242"/>
        <w:ind w:left="115" w:right="260"/>
        <w:rPr>
          <w:rFonts w:ascii="Arial"/>
        </w:rPr>
      </w:pPr>
      <w:r>
        <w:rPr>
          <w:rFonts w:ascii="Arial"/>
        </w:rPr>
        <w:t>This</w:t>
      </w:r>
      <w:r>
        <w:rPr>
          <w:rFonts w:ascii="Arial"/>
          <w:spacing w:val="-5"/>
        </w:rPr>
        <w:t xml:space="preserve"> </w:t>
      </w:r>
      <w:r>
        <w:rPr>
          <w:rFonts w:ascii="Arial"/>
        </w:rPr>
        <w:t>details</w:t>
      </w:r>
      <w:r>
        <w:rPr>
          <w:rFonts w:ascii="Arial"/>
          <w:spacing w:val="-3"/>
        </w:rPr>
        <w:t xml:space="preserve"> </w:t>
      </w:r>
      <w:r>
        <w:rPr>
          <w:rFonts w:ascii="Arial"/>
        </w:rPr>
        <w:t>the</w:t>
      </w:r>
      <w:r>
        <w:rPr>
          <w:rFonts w:ascii="Arial"/>
          <w:spacing w:val="-4"/>
        </w:rPr>
        <w:t xml:space="preserve"> </w:t>
      </w:r>
      <w:r>
        <w:rPr>
          <w:rFonts w:ascii="Arial"/>
        </w:rPr>
        <w:t>key</w:t>
      </w:r>
      <w:r>
        <w:rPr>
          <w:rFonts w:ascii="Arial"/>
          <w:spacing w:val="-8"/>
        </w:rPr>
        <w:t xml:space="preserve"> </w:t>
      </w:r>
      <w:r>
        <w:rPr>
          <w:rFonts w:ascii="Arial"/>
        </w:rPr>
        <w:t>challenges</w:t>
      </w:r>
      <w:r>
        <w:rPr>
          <w:rFonts w:ascii="Arial"/>
          <w:spacing w:val="-8"/>
        </w:rPr>
        <w:t xml:space="preserve"> </w:t>
      </w:r>
      <w:r>
        <w:rPr>
          <w:rFonts w:ascii="Arial"/>
        </w:rPr>
        <w:t>to</w:t>
      </w:r>
      <w:r>
        <w:rPr>
          <w:rFonts w:ascii="Arial"/>
          <w:spacing w:val="-2"/>
        </w:rPr>
        <w:t xml:space="preserve"> </w:t>
      </w:r>
      <w:r>
        <w:rPr>
          <w:rFonts w:ascii="Arial"/>
        </w:rPr>
        <w:t>achievement</w:t>
      </w:r>
      <w:r>
        <w:rPr>
          <w:rFonts w:ascii="Arial"/>
          <w:spacing w:val="-7"/>
        </w:rPr>
        <w:t xml:space="preserve"> </w:t>
      </w:r>
      <w:r>
        <w:rPr>
          <w:rFonts w:ascii="Arial"/>
        </w:rPr>
        <w:t>that</w:t>
      </w:r>
      <w:r>
        <w:rPr>
          <w:rFonts w:ascii="Arial"/>
          <w:spacing w:val="-7"/>
        </w:rPr>
        <w:t xml:space="preserve"> </w:t>
      </w:r>
      <w:r>
        <w:rPr>
          <w:rFonts w:ascii="Arial"/>
        </w:rPr>
        <w:t>we</w:t>
      </w:r>
      <w:r>
        <w:rPr>
          <w:rFonts w:ascii="Arial"/>
          <w:spacing w:val="-4"/>
        </w:rPr>
        <w:t xml:space="preserve"> </w:t>
      </w:r>
      <w:r>
        <w:rPr>
          <w:rFonts w:ascii="Arial"/>
        </w:rPr>
        <w:t>have</w:t>
      </w:r>
      <w:r>
        <w:rPr>
          <w:rFonts w:ascii="Arial"/>
          <w:spacing w:val="-5"/>
        </w:rPr>
        <w:t xml:space="preserve"> </w:t>
      </w:r>
      <w:r>
        <w:rPr>
          <w:rFonts w:ascii="Arial"/>
        </w:rPr>
        <w:t>identified</w:t>
      </w:r>
      <w:r>
        <w:rPr>
          <w:rFonts w:ascii="Arial"/>
          <w:spacing w:val="-5"/>
        </w:rPr>
        <w:t xml:space="preserve"> </w:t>
      </w:r>
      <w:r>
        <w:rPr>
          <w:rFonts w:ascii="Arial"/>
        </w:rPr>
        <w:t>among</w:t>
      </w:r>
      <w:r>
        <w:rPr>
          <w:rFonts w:ascii="Arial"/>
          <w:spacing w:val="-4"/>
        </w:rPr>
        <w:t xml:space="preserve"> </w:t>
      </w:r>
      <w:r>
        <w:rPr>
          <w:rFonts w:ascii="Arial"/>
        </w:rPr>
        <w:t>our disadvantaged pupils.</w:t>
      </w:r>
    </w:p>
    <w:p w14:paraId="7C8DA8CD" w14:textId="77777777" w:rsidR="00F3316E" w:rsidRDefault="00F3316E">
      <w:pPr>
        <w:spacing w:before="7" w:after="1"/>
        <w:rPr>
          <w:sz w:val="2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014"/>
      </w:tblGrid>
      <w:tr w:rsidR="00F3316E" w14:paraId="26FEDD53" w14:textId="77777777">
        <w:trPr>
          <w:trHeight w:val="676"/>
        </w:trPr>
        <w:tc>
          <w:tcPr>
            <w:tcW w:w="1476" w:type="dxa"/>
            <w:shd w:val="clear" w:color="auto" w:fill="D6E0E9"/>
          </w:tcPr>
          <w:p w14:paraId="6191B5E2" w14:textId="77777777" w:rsidR="00F3316E" w:rsidRDefault="0081537E">
            <w:pPr>
              <w:pStyle w:val="TableParagraph"/>
              <w:spacing w:before="62" w:line="242" w:lineRule="auto"/>
              <w:ind w:left="165" w:right="170"/>
              <w:rPr>
                <w:b/>
                <w:sz w:val="24"/>
              </w:rPr>
            </w:pPr>
            <w:r>
              <w:rPr>
                <w:b/>
                <w:color w:val="0D0D0D"/>
                <w:spacing w:val="-4"/>
                <w:sz w:val="24"/>
              </w:rPr>
              <w:t xml:space="preserve">Challenge </w:t>
            </w:r>
            <w:r>
              <w:rPr>
                <w:b/>
                <w:color w:val="0D0D0D"/>
                <w:spacing w:val="-2"/>
                <w:sz w:val="24"/>
              </w:rPr>
              <w:t>number</w:t>
            </w:r>
          </w:p>
        </w:tc>
        <w:tc>
          <w:tcPr>
            <w:tcW w:w="8014" w:type="dxa"/>
            <w:shd w:val="clear" w:color="auto" w:fill="D6E0E9"/>
          </w:tcPr>
          <w:p w14:paraId="2DFB9138" w14:textId="77777777" w:rsidR="00F3316E" w:rsidRDefault="0081537E">
            <w:pPr>
              <w:pStyle w:val="TableParagraph"/>
              <w:spacing w:before="62"/>
              <w:ind w:left="167"/>
              <w:rPr>
                <w:b/>
                <w:sz w:val="24"/>
              </w:rPr>
            </w:pPr>
            <w:r>
              <w:rPr>
                <w:b/>
                <w:color w:val="0D0D0D"/>
                <w:sz w:val="24"/>
              </w:rPr>
              <w:t>Detail</w:t>
            </w:r>
            <w:r>
              <w:rPr>
                <w:b/>
                <w:color w:val="0D0D0D"/>
                <w:spacing w:val="-8"/>
                <w:sz w:val="24"/>
              </w:rPr>
              <w:t xml:space="preserve"> </w:t>
            </w:r>
            <w:r>
              <w:rPr>
                <w:b/>
                <w:color w:val="0D0D0D"/>
                <w:sz w:val="24"/>
              </w:rPr>
              <w:t>of</w:t>
            </w:r>
            <w:r>
              <w:rPr>
                <w:b/>
                <w:color w:val="0D0D0D"/>
                <w:spacing w:val="-4"/>
                <w:sz w:val="24"/>
              </w:rPr>
              <w:t xml:space="preserve"> </w:t>
            </w:r>
            <w:r>
              <w:rPr>
                <w:b/>
                <w:color w:val="0D0D0D"/>
                <w:spacing w:val="-2"/>
                <w:sz w:val="24"/>
              </w:rPr>
              <w:t>challenge</w:t>
            </w:r>
          </w:p>
        </w:tc>
      </w:tr>
      <w:tr w:rsidR="00F3316E" w14:paraId="223695CF" w14:textId="77777777">
        <w:trPr>
          <w:trHeight w:val="880"/>
        </w:trPr>
        <w:tc>
          <w:tcPr>
            <w:tcW w:w="1476" w:type="dxa"/>
          </w:tcPr>
          <w:p w14:paraId="1A7D73AD" w14:textId="77777777" w:rsidR="00F3316E" w:rsidRDefault="00F3316E">
            <w:pPr>
              <w:pStyle w:val="TableParagraph"/>
              <w:spacing w:before="3"/>
              <w:rPr>
                <w:sz w:val="27"/>
              </w:rPr>
            </w:pPr>
          </w:p>
          <w:p w14:paraId="59CB6201" w14:textId="77777777" w:rsidR="00F3316E" w:rsidRDefault="0081537E">
            <w:pPr>
              <w:pStyle w:val="TableParagraph"/>
              <w:ind w:left="18"/>
              <w:jc w:val="center"/>
            </w:pPr>
            <w:r>
              <w:rPr>
                <w:color w:val="0D0D0D"/>
                <w:w w:val="99"/>
              </w:rPr>
              <w:t>1</w:t>
            </w:r>
          </w:p>
        </w:tc>
        <w:tc>
          <w:tcPr>
            <w:tcW w:w="8014" w:type="dxa"/>
          </w:tcPr>
          <w:p w14:paraId="6A7B9601" w14:textId="77777777" w:rsidR="00F3316E" w:rsidRDefault="0081537E">
            <w:pPr>
              <w:pStyle w:val="TableParagraph"/>
              <w:spacing w:before="57" w:line="242" w:lineRule="auto"/>
              <w:ind w:left="167" w:right="401" w:hanging="1"/>
              <w:jc w:val="both"/>
            </w:pPr>
            <w:r>
              <w:rPr>
                <w:color w:val="0D0D0D"/>
              </w:rPr>
              <w:t>In</w:t>
            </w:r>
            <w:r>
              <w:rPr>
                <w:color w:val="0D0D0D"/>
                <w:spacing w:val="-2"/>
              </w:rPr>
              <w:t xml:space="preserve"> </w:t>
            </w:r>
            <w:r>
              <w:rPr>
                <w:color w:val="0D0D0D"/>
              </w:rPr>
              <w:t>many</w:t>
            </w:r>
            <w:r>
              <w:rPr>
                <w:color w:val="0D0D0D"/>
                <w:spacing w:val="-2"/>
              </w:rPr>
              <w:t xml:space="preserve"> </w:t>
            </w:r>
            <w:r>
              <w:rPr>
                <w:color w:val="0D0D0D"/>
              </w:rPr>
              <w:t>cases, PPG children exit slower</w:t>
            </w:r>
            <w:r>
              <w:rPr>
                <w:color w:val="0D0D0D"/>
                <w:spacing w:val="-1"/>
              </w:rPr>
              <w:t xml:space="preserve"> </w:t>
            </w:r>
            <w:r>
              <w:rPr>
                <w:color w:val="0D0D0D"/>
              </w:rPr>
              <w:t>rates of</w:t>
            </w:r>
            <w:r>
              <w:rPr>
                <w:color w:val="0D0D0D"/>
                <w:spacing w:val="-1"/>
              </w:rPr>
              <w:t xml:space="preserve"> </w:t>
            </w:r>
            <w:r>
              <w:rPr>
                <w:color w:val="0D0D0D"/>
              </w:rPr>
              <w:t>progress</w:t>
            </w:r>
            <w:r>
              <w:rPr>
                <w:color w:val="0D0D0D"/>
                <w:spacing w:val="-2"/>
              </w:rPr>
              <w:t xml:space="preserve"> </w:t>
            </w:r>
            <w:r>
              <w:rPr>
                <w:color w:val="0D0D0D"/>
              </w:rPr>
              <w:t>and attainment</w:t>
            </w:r>
            <w:r>
              <w:rPr>
                <w:color w:val="0D0D0D"/>
                <w:spacing w:val="-3"/>
              </w:rPr>
              <w:t xml:space="preserve"> </w:t>
            </w:r>
            <w:r>
              <w:rPr>
                <w:color w:val="0D0D0D"/>
              </w:rPr>
              <w:t xml:space="preserve">in </w:t>
            </w:r>
            <w:proofErr w:type="spellStart"/>
            <w:r>
              <w:rPr>
                <w:color w:val="0D0D0D"/>
              </w:rPr>
              <w:t>maths</w:t>
            </w:r>
            <w:proofErr w:type="spellEnd"/>
            <w:r>
              <w:rPr>
                <w:color w:val="0D0D0D"/>
                <w:spacing w:val="-9"/>
              </w:rPr>
              <w:t xml:space="preserve"> </w:t>
            </w:r>
            <w:r>
              <w:rPr>
                <w:color w:val="0D0D0D"/>
              </w:rPr>
              <w:t>compared</w:t>
            </w:r>
            <w:r>
              <w:rPr>
                <w:color w:val="0D0D0D"/>
                <w:spacing w:val="-7"/>
              </w:rPr>
              <w:t xml:space="preserve"> </w:t>
            </w:r>
            <w:r>
              <w:rPr>
                <w:color w:val="0D0D0D"/>
              </w:rPr>
              <w:t>with</w:t>
            </w:r>
            <w:r>
              <w:rPr>
                <w:color w:val="0D0D0D"/>
                <w:spacing w:val="-7"/>
              </w:rPr>
              <w:t xml:space="preserve"> </w:t>
            </w:r>
            <w:r>
              <w:rPr>
                <w:color w:val="0D0D0D"/>
              </w:rPr>
              <w:t>their</w:t>
            </w:r>
            <w:r>
              <w:rPr>
                <w:color w:val="0D0D0D"/>
                <w:spacing w:val="-4"/>
              </w:rPr>
              <w:t xml:space="preserve"> </w:t>
            </w:r>
            <w:r>
              <w:rPr>
                <w:color w:val="0D0D0D"/>
              </w:rPr>
              <w:t>peers.</w:t>
            </w:r>
            <w:r>
              <w:rPr>
                <w:color w:val="0D0D0D"/>
                <w:spacing w:val="-8"/>
              </w:rPr>
              <w:t xml:space="preserve"> </w:t>
            </w:r>
            <w:r>
              <w:rPr>
                <w:color w:val="0D0D0D"/>
              </w:rPr>
              <w:t>This</w:t>
            </w:r>
            <w:r>
              <w:rPr>
                <w:color w:val="0D0D0D"/>
                <w:spacing w:val="-7"/>
              </w:rPr>
              <w:t xml:space="preserve"> </w:t>
            </w:r>
            <w:r>
              <w:rPr>
                <w:color w:val="0D0D0D"/>
              </w:rPr>
              <w:t>is</w:t>
            </w:r>
            <w:r>
              <w:rPr>
                <w:color w:val="0D0D0D"/>
                <w:spacing w:val="-9"/>
              </w:rPr>
              <w:t xml:space="preserve"> </w:t>
            </w:r>
            <w:r>
              <w:rPr>
                <w:color w:val="0D0D0D"/>
              </w:rPr>
              <w:t>often</w:t>
            </w:r>
            <w:r>
              <w:rPr>
                <w:color w:val="0D0D0D"/>
                <w:spacing w:val="-5"/>
              </w:rPr>
              <w:t xml:space="preserve"> </w:t>
            </w:r>
            <w:r>
              <w:rPr>
                <w:color w:val="0D0D0D"/>
              </w:rPr>
              <w:t>linked</w:t>
            </w:r>
            <w:r>
              <w:rPr>
                <w:color w:val="0D0D0D"/>
                <w:spacing w:val="-5"/>
              </w:rPr>
              <w:t xml:space="preserve"> </w:t>
            </w:r>
            <w:r>
              <w:rPr>
                <w:color w:val="0D0D0D"/>
              </w:rPr>
              <w:t>with</w:t>
            </w:r>
            <w:r>
              <w:rPr>
                <w:color w:val="0D0D0D"/>
                <w:spacing w:val="-5"/>
              </w:rPr>
              <w:t xml:space="preserve"> </w:t>
            </w:r>
            <w:r>
              <w:rPr>
                <w:color w:val="0D0D0D"/>
              </w:rPr>
              <w:t>gaps</w:t>
            </w:r>
            <w:r>
              <w:rPr>
                <w:color w:val="0D0D0D"/>
                <w:spacing w:val="-9"/>
              </w:rPr>
              <w:t xml:space="preserve"> </w:t>
            </w:r>
            <w:r>
              <w:rPr>
                <w:color w:val="0D0D0D"/>
              </w:rPr>
              <w:t>in</w:t>
            </w:r>
            <w:r>
              <w:rPr>
                <w:color w:val="0D0D0D"/>
                <w:spacing w:val="-5"/>
              </w:rPr>
              <w:t xml:space="preserve"> </w:t>
            </w:r>
            <w:r>
              <w:rPr>
                <w:color w:val="0D0D0D"/>
              </w:rPr>
              <w:t>knowledge and mathematical concepts.</w:t>
            </w:r>
          </w:p>
        </w:tc>
      </w:tr>
      <w:tr w:rsidR="00F3316E" w14:paraId="1799027D" w14:textId="77777777">
        <w:trPr>
          <w:trHeight w:val="623"/>
        </w:trPr>
        <w:tc>
          <w:tcPr>
            <w:tcW w:w="1476" w:type="dxa"/>
          </w:tcPr>
          <w:p w14:paraId="231DD9D4" w14:textId="77777777" w:rsidR="00F3316E" w:rsidRDefault="0081537E">
            <w:pPr>
              <w:pStyle w:val="TableParagraph"/>
              <w:spacing w:before="189"/>
              <w:ind w:left="18"/>
              <w:jc w:val="center"/>
            </w:pPr>
            <w:r>
              <w:rPr>
                <w:color w:val="0D0D0D"/>
                <w:w w:val="99"/>
              </w:rPr>
              <w:t>2</w:t>
            </w:r>
          </w:p>
        </w:tc>
        <w:tc>
          <w:tcPr>
            <w:tcW w:w="8014" w:type="dxa"/>
          </w:tcPr>
          <w:p w14:paraId="4B3A5343" w14:textId="77777777" w:rsidR="00F3316E" w:rsidRDefault="0081537E">
            <w:pPr>
              <w:pStyle w:val="TableParagraph"/>
              <w:spacing w:before="57"/>
              <w:ind w:left="168" w:right="91" w:hanging="1"/>
            </w:pPr>
            <w:r>
              <w:rPr>
                <w:color w:val="0D0D0D"/>
              </w:rPr>
              <w:t>Children</w:t>
            </w:r>
            <w:r>
              <w:rPr>
                <w:color w:val="0D0D0D"/>
                <w:spacing w:val="-8"/>
              </w:rPr>
              <w:t xml:space="preserve"> </w:t>
            </w:r>
            <w:r>
              <w:rPr>
                <w:color w:val="0D0D0D"/>
              </w:rPr>
              <w:t>enter</w:t>
            </w:r>
            <w:r>
              <w:rPr>
                <w:color w:val="0D0D0D"/>
                <w:spacing w:val="-9"/>
              </w:rPr>
              <w:t xml:space="preserve"> </w:t>
            </w:r>
            <w:r>
              <w:rPr>
                <w:color w:val="0D0D0D"/>
              </w:rPr>
              <w:t>school</w:t>
            </w:r>
            <w:r>
              <w:rPr>
                <w:color w:val="0D0D0D"/>
                <w:spacing w:val="-6"/>
              </w:rPr>
              <w:t xml:space="preserve"> </w:t>
            </w:r>
            <w:r>
              <w:rPr>
                <w:color w:val="0D0D0D"/>
              </w:rPr>
              <w:t>with</w:t>
            </w:r>
            <w:r>
              <w:rPr>
                <w:color w:val="0D0D0D"/>
                <w:spacing w:val="-6"/>
              </w:rPr>
              <w:t xml:space="preserve"> </w:t>
            </w:r>
            <w:r>
              <w:rPr>
                <w:color w:val="0D0D0D"/>
              </w:rPr>
              <w:t>additional</w:t>
            </w:r>
            <w:r>
              <w:rPr>
                <w:color w:val="0D0D0D"/>
                <w:spacing w:val="-9"/>
              </w:rPr>
              <w:t xml:space="preserve"> </w:t>
            </w:r>
            <w:r>
              <w:rPr>
                <w:color w:val="0D0D0D"/>
              </w:rPr>
              <w:t>speech</w:t>
            </w:r>
            <w:r>
              <w:rPr>
                <w:color w:val="0D0D0D"/>
                <w:spacing w:val="-10"/>
              </w:rPr>
              <w:t xml:space="preserve"> </w:t>
            </w:r>
            <w:r>
              <w:rPr>
                <w:color w:val="0D0D0D"/>
              </w:rPr>
              <w:t>and</w:t>
            </w:r>
            <w:r>
              <w:rPr>
                <w:color w:val="0D0D0D"/>
                <w:spacing w:val="-8"/>
              </w:rPr>
              <w:t xml:space="preserve"> </w:t>
            </w:r>
            <w:r>
              <w:rPr>
                <w:color w:val="0D0D0D"/>
              </w:rPr>
              <w:t>language</w:t>
            </w:r>
            <w:r>
              <w:rPr>
                <w:color w:val="0D0D0D"/>
                <w:spacing w:val="-8"/>
              </w:rPr>
              <w:t xml:space="preserve"> </w:t>
            </w:r>
            <w:r>
              <w:rPr>
                <w:color w:val="0D0D0D"/>
              </w:rPr>
              <w:t>needs</w:t>
            </w:r>
            <w:r>
              <w:rPr>
                <w:color w:val="0D0D0D"/>
                <w:spacing w:val="-10"/>
              </w:rPr>
              <w:t xml:space="preserve"> </w:t>
            </w:r>
            <w:r>
              <w:rPr>
                <w:color w:val="0D0D0D"/>
              </w:rPr>
              <w:t>and</w:t>
            </w:r>
            <w:r>
              <w:rPr>
                <w:color w:val="0D0D0D"/>
                <w:spacing w:val="-8"/>
              </w:rPr>
              <w:t xml:space="preserve"> </w:t>
            </w:r>
            <w:r>
              <w:rPr>
                <w:color w:val="0D0D0D"/>
              </w:rPr>
              <w:t>a</w:t>
            </w:r>
            <w:r>
              <w:rPr>
                <w:color w:val="0D0D0D"/>
                <w:spacing w:val="-8"/>
              </w:rPr>
              <w:t xml:space="preserve"> </w:t>
            </w:r>
            <w:r>
              <w:rPr>
                <w:color w:val="0D0D0D"/>
              </w:rPr>
              <w:t>lower overall vocabulary than that of their peers.</w:t>
            </w:r>
          </w:p>
        </w:tc>
      </w:tr>
      <w:tr w:rsidR="00F3316E" w14:paraId="3D3C0BFA" w14:textId="77777777">
        <w:trPr>
          <w:trHeight w:val="626"/>
        </w:trPr>
        <w:tc>
          <w:tcPr>
            <w:tcW w:w="1476" w:type="dxa"/>
          </w:tcPr>
          <w:p w14:paraId="64014462" w14:textId="77777777" w:rsidR="00F3316E" w:rsidRDefault="0081537E">
            <w:pPr>
              <w:pStyle w:val="TableParagraph"/>
              <w:spacing w:before="189"/>
              <w:ind w:left="18"/>
              <w:jc w:val="center"/>
            </w:pPr>
            <w:r>
              <w:rPr>
                <w:color w:val="0D0D0D"/>
                <w:w w:val="99"/>
              </w:rPr>
              <w:t>3</w:t>
            </w:r>
          </w:p>
        </w:tc>
        <w:tc>
          <w:tcPr>
            <w:tcW w:w="8014" w:type="dxa"/>
          </w:tcPr>
          <w:p w14:paraId="1FA94EAD" w14:textId="77777777" w:rsidR="00F3316E" w:rsidRDefault="0081537E">
            <w:pPr>
              <w:pStyle w:val="TableParagraph"/>
              <w:spacing w:before="57"/>
              <w:ind w:left="168" w:right="91" w:hanging="1"/>
            </w:pPr>
            <w:r>
              <w:rPr>
                <w:color w:val="0D0D0D"/>
              </w:rPr>
              <w:t>A</w:t>
            </w:r>
            <w:r>
              <w:rPr>
                <w:color w:val="0D0D0D"/>
                <w:spacing w:val="-7"/>
              </w:rPr>
              <w:t xml:space="preserve"> </w:t>
            </w:r>
            <w:r>
              <w:rPr>
                <w:color w:val="0D0D0D"/>
              </w:rPr>
              <w:t>small</w:t>
            </w:r>
            <w:r>
              <w:rPr>
                <w:color w:val="0D0D0D"/>
                <w:spacing w:val="-5"/>
              </w:rPr>
              <w:t xml:space="preserve"> </w:t>
            </w:r>
            <w:r>
              <w:rPr>
                <w:color w:val="0D0D0D"/>
              </w:rPr>
              <w:t>subset</w:t>
            </w:r>
            <w:r>
              <w:rPr>
                <w:color w:val="0D0D0D"/>
                <w:spacing w:val="-7"/>
              </w:rPr>
              <w:t xml:space="preserve"> </w:t>
            </w:r>
            <w:r>
              <w:rPr>
                <w:color w:val="0D0D0D"/>
              </w:rPr>
              <w:t>of</w:t>
            </w:r>
            <w:r>
              <w:rPr>
                <w:color w:val="0D0D0D"/>
                <w:spacing w:val="-5"/>
              </w:rPr>
              <w:t xml:space="preserve"> </w:t>
            </w:r>
            <w:r>
              <w:rPr>
                <w:color w:val="0D0D0D"/>
              </w:rPr>
              <w:t>PPG</w:t>
            </w:r>
            <w:r>
              <w:rPr>
                <w:color w:val="0D0D0D"/>
                <w:spacing w:val="-5"/>
              </w:rPr>
              <w:t xml:space="preserve"> </w:t>
            </w:r>
            <w:r>
              <w:rPr>
                <w:color w:val="0D0D0D"/>
              </w:rPr>
              <w:t>children</w:t>
            </w:r>
            <w:r>
              <w:rPr>
                <w:color w:val="0D0D0D"/>
                <w:spacing w:val="-2"/>
              </w:rPr>
              <w:t xml:space="preserve"> </w:t>
            </w:r>
            <w:r>
              <w:rPr>
                <w:color w:val="0D0D0D"/>
              </w:rPr>
              <w:t>has</w:t>
            </w:r>
            <w:r>
              <w:rPr>
                <w:color w:val="0D0D0D"/>
                <w:spacing w:val="-2"/>
              </w:rPr>
              <w:t xml:space="preserve"> </w:t>
            </w:r>
            <w:r>
              <w:rPr>
                <w:color w:val="0D0D0D"/>
              </w:rPr>
              <w:t>lower</w:t>
            </w:r>
            <w:r>
              <w:rPr>
                <w:color w:val="0D0D0D"/>
                <w:spacing w:val="-4"/>
              </w:rPr>
              <w:t xml:space="preserve"> </w:t>
            </w:r>
            <w:r>
              <w:rPr>
                <w:color w:val="0D0D0D"/>
              </w:rPr>
              <w:t>rates</w:t>
            </w:r>
            <w:r>
              <w:rPr>
                <w:color w:val="0D0D0D"/>
                <w:spacing w:val="-11"/>
              </w:rPr>
              <w:t xml:space="preserve"> </w:t>
            </w:r>
            <w:r>
              <w:rPr>
                <w:color w:val="0D0D0D"/>
              </w:rPr>
              <w:t>of</w:t>
            </w:r>
            <w:r>
              <w:rPr>
                <w:color w:val="0D0D0D"/>
                <w:spacing w:val="-5"/>
              </w:rPr>
              <w:t xml:space="preserve"> </w:t>
            </w:r>
            <w:r>
              <w:rPr>
                <w:color w:val="0D0D0D"/>
              </w:rPr>
              <w:t>attendance</w:t>
            </w:r>
            <w:r>
              <w:rPr>
                <w:color w:val="0D0D0D"/>
                <w:spacing w:val="-5"/>
              </w:rPr>
              <w:t xml:space="preserve"> </w:t>
            </w:r>
            <w:r>
              <w:rPr>
                <w:color w:val="0D0D0D"/>
              </w:rPr>
              <w:t>than</w:t>
            </w:r>
            <w:r>
              <w:rPr>
                <w:color w:val="0D0D0D"/>
                <w:spacing w:val="-5"/>
              </w:rPr>
              <w:t xml:space="preserve"> </w:t>
            </w:r>
            <w:r>
              <w:rPr>
                <w:color w:val="0D0D0D"/>
              </w:rPr>
              <w:t>that</w:t>
            </w:r>
            <w:r>
              <w:rPr>
                <w:color w:val="0D0D0D"/>
                <w:spacing w:val="-7"/>
              </w:rPr>
              <w:t xml:space="preserve"> </w:t>
            </w:r>
            <w:r>
              <w:rPr>
                <w:color w:val="0D0D0D"/>
              </w:rPr>
              <w:t>of</w:t>
            </w:r>
            <w:r>
              <w:rPr>
                <w:color w:val="0D0D0D"/>
                <w:spacing w:val="-3"/>
              </w:rPr>
              <w:t xml:space="preserve"> </w:t>
            </w:r>
            <w:r>
              <w:rPr>
                <w:color w:val="0D0D0D"/>
              </w:rPr>
              <w:t>their PPG and non-PPG peers.</w:t>
            </w:r>
          </w:p>
        </w:tc>
      </w:tr>
      <w:tr w:rsidR="00F3316E" w14:paraId="75D6EF19" w14:textId="77777777">
        <w:trPr>
          <w:trHeight w:val="880"/>
        </w:trPr>
        <w:tc>
          <w:tcPr>
            <w:tcW w:w="1476" w:type="dxa"/>
          </w:tcPr>
          <w:p w14:paraId="43A45A73" w14:textId="77777777" w:rsidR="00F3316E" w:rsidRDefault="00F3316E">
            <w:pPr>
              <w:pStyle w:val="TableParagraph"/>
              <w:spacing w:before="8"/>
              <w:rPr>
                <w:sz w:val="27"/>
              </w:rPr>
            </w:pPr>
          </w:p>
          <w:p w14:paraId="132EC572" w14:textId="77777777" w:rsidR="00F3316E" w:rsidRDefault="0081537E">
            <w:pPr>
              <w:pStyle w:val="TableParagraph"/>
              <w:ind w:left="18"/>
              <w:jc w:val="center"/>
            </w:pPr>
            <w:r>
              <w:rPr>
                <w:color w:val="0D0D0D"/>
                <w:w w:val="99"/>
              </w:rPr>
              <w:t>4</w:t>
            </w:r>
          </w:p>
        </w:tc>
        <w:tc>
          <w:tcPr>
            <w:tcW w:w="8014" w:type="dxa"/>
          </w:tcPr>
          <w:p w14:paraId="04596DD3" w14:textId="77777777" w:rsidR="00F3316E" w:rsidRDefault="0081537E">
            <w:pPr>
              <w:pStyle w:val="TableParagraph"/>
              <w:spacing w:before="66" w:line="237" w:lineRule="auto"/>
              <w:ind w:left="168" w:right="91" w:hanging="1"/>
            </w:pPr>
            <w:r>
              <w:rPr>
                <w:color w:val="0D0D0D"/>
              </w:rPr>
              <w:t>In</w:t>
            </w:r>
            <w:r>
              <w:rPr>
                <w:color w:val="0D0D0D"/>
                <w:spacing w:val="-7"/>
              </w:rPr>
              <w:t xml:space="preserve"> </w:t>
            </w:r>
            <w:r>
              <w:rPr>
                <w:color w:val="0D0D0D"/>
              </w:rPr>
              <w:t>many</w:t>
            </w:r>
            <w:r>
              <w:rPr>
                <w:color w:val="0D0D0D"/>
                <w:spacing w:val="-9"/>
              </w:rPr>
              <w:t xml:space="preserve"> </w:t>
            </w:r>
            <w:r>
              <w:rPr>
                <w:color w:val="0D0D0D"/>
              </w:rPr>
              <w:t>cases,</w:t>
            </w:r>
            <w:r>
              <w:rPr>
                <w:color w:val="0D0D0D"/>
                <w:spacing w:val="-11"/>
              </w:rPr>
              <w:t xml:space="preserve"> </w:t>
            </w:r>
            <w:r>
              <w:rPr>
                <w:color w:val="0D0D0D"/>
              </w:rPr>
              <w:t>the</w:t>
            </w:r>
            <w:r>
              <w:rPr>
                <w:color w:val="0D0D0D"/>
                <w:spacing w:val="-5"/>
              </w:rPr>
              <w:t xml:space="preserve"> </w:t>
            </w:r>
            <w:r>
              <w:rPr>
                <w:color w:val="0D0D0D"/>
              </w:rPr>
              <w:t>progress</w:t>
            </w:r>
            <w:r>
              <w:rPr>
                <w:color w:val="0D0D0D"/>
                <w:spacing w:val="-7"/>
              </w:rPr>
              <w:t xml:space="preserve"> </w:t>
            </w:r>
            <w:r>
              <w:rPr>
                <w:color w:val="0D0D0D"/>
              </w:rPr>
              <w:t>of</w:t>
            </w:r>
            <w:r>
              <w:rPr>
                <w:color w:val="0D0D0D"/>
                <w:spacing w:val="-8"/>
              </w:rPr>
              <w:t xml:space="preserve"> </w:t>
            </w:r>
            <w:r>
              <w:rPr>
                <w:color w:val="0D0D0D"/>
              </w:rPr>
              <w:t>PPG</w:t>
            </w:r>
            <w:r>
              <w:rPr>
                <w:color w:val="0D0D0D"/>
                <w:spacing w:val="-8"/>
              </w:rPr>
              <w:t xml:space="preserve"> </w:t>
            </w:r>
            <w:r>
              <w:rPr>
                <w:color w:val="0D0D0D"/>
              </w:rPr>
              <w:t>children</w:t>
            </w:r>
            <w:r>
              <w:rPr>
                <w:color w:val="0D0D0D"/>
                <w:spacing w:val="-5"/>
              </w:rPr>
              <w:t xml:space="preserve"> </w:t>
            </w:r>
            <w:r>
              <w:rPr>
                <w:color w:val="0D0D0D"/>
              </w:rPr>
              <w:t>in</w:t>
            </w:r>
            <w:r>
              <w:rPr>
                <w:color w:val="0D0D0D"/>
                <w:spacing w:val="-7"/>
              </w:rPr>
              <w:t xml:space="preserve"> </w:t>
            </w:r>
            <w:r>
              <w:rPr>
                <w:color w:val="0D0D0D"/>
              </w:rPr>
              <w:t>reading</w:t>
            </w:r>
            <w:r>
              <w:rPr>
                <w:color w:val="0D0D0D"/>
                <w:spacing w:val="-10"/>
              </w:rPr>
              <w:t xml:space="preserve"> </w:t>
            </w:r>
            <w:r>
              <w:rPr>
                <w:color w:val="0D0D0D"/>
              </w:rPr>
              <w:t>and</w:t>
            </w:r>
            <w:r>
              <w:rPr>
                <w:color w:val="0D0D0D"/>
                <w:spacing w:val="-5"/>
              </w:rPr>
              <w:t xml:space="preserve"> </w:t>
            </w:r>
            <w:r>
              <w:rPr>
                <w:color w:val="0D0D0D"/>
              </w:rPr>
              <w:t>writing</w:t>
            </w:r>
            <w:r>
              <w:rPr>
                <w:color w:val="0D0D0D"/>
                <w:spacing w:val="-10"/>
              </w:rPr>
              <w:t xml:space="preserve"> </w:t>
            </w:r>
            <w:r>
              <w:rPr>
                <w:color w:val="0D0D0D"/>
              </w:rPr>
              <w:t>is</w:t>
            </w:r>
            <w:r>
              <w:rPr>
                <w:color w:val="0D0D0D"/>
                <w:spacing w:val="-5"/>
              </w:rPr>
              <w:t xml:space="preserve"> </w:t>
            </w:r>
            <w:r>
              <w:rPr>
                <w:color w:val="0D0D0D"/>
              </w:rPr>
              <w:t xml:space="preserve">slower than in mathematics. This is due to low reading engagement and phonic </w:t>
            </w:r>
            <w:r>
              <w:rPr>
                <w:color w:val="0D0D0D"/>
                <w:spacing w:val="-2"/>
              </w:rPr>
              <w:t>awareness.</w:t>
            </w:r>
          </w:p>
        </w:tc>
      </w:tr>
      <w:tr w:rsidR="00F3316E" w14:paraId="121415DD" w14:textId="77777777">
        <w:trPr>
          <w:trHeight w:val="623"/>
        </w:trPr>
        <w:tc>
          <w:tcPr>
            <w:tcW w:w="1476" w:type="dxa"/>
          </w:tcPr>
          <w:p w14:paraId="519F7BCE" w14:textId="77777777" w:rsidR="00F3316E" w:rsidRDefault="0081537E">
            <w:pPr>
              <w:pStyle w:val="TableParagraph"/>
              <w:spacing w:before="189"/>
              <w:ind w:left="18"/>
              <w:jc w:val="center"/>
            </w:pPr>
            <w:r>
              <w:rPr>
                <w:color w:val="0D0D0D"/>
                <w:w w:val="99"/>
              </w:rPr>
              <w:t>5</w:t>
            </w:r>
          </w:p>
        </w:tc>
        <w:tc>
          <w:tcPr>
            <w:tcW w:w="8014" w:type="dxa"/>
          </w:tcPr>
          <w:p w14:paraId="6E5D7310" w14:textId="77777777" w:rsidR="00F3316E" w:rsidRDefault="0081537E">
            <w:pPr>
              <w:pStyle w:val="TableParagraph"/>
              <w:spacing w:before="57"/>
              <w:ind w:left="167" w:hanging="1"/>
            </w:pPr>
            <w:r>
              <w:rPr>
                <w:color w:val="0D0D0D"/>
              </w:rPr>
              <w:t>Many</w:t>
            </w:r>
            <w:r>
              <w:rPr>
                <w:color w:val="0D0D0D"/>
                <w:spacing w:val="-10"/>
              </w:rPr>
              <w:t xml:space="preserve"> </w:t>
            </w:r>
            <w:r>
              <w:rPr>
                <w:color w:val="0D0D0D"/>
              </w:rPr>
              <w:t>PPG</w:t>
            </w:r>
            <w:r>
              <w:rPr>
                <w:color w:val="0D0D0D"/>
                <w:spacing w:val="-9"/>
              </w:rPr>
              <w:t xml:space="preserve"> </w:t>
            </w:r>
            <w:r>
              <w:rPr>
                <w:color w:val="0D0D0D"/>
              </w:rPr>
              <w:t>children</w:t>
            </w:r>
            <w:r>
              <w:rPr>
                <w:color w:val="0D0D0D"/>
                <w:spacing w:val="-8"/>
              </w:rPr>
              <w:t xml:space="preserve"> </w:t>
            </w:r>
            <w:r>
              <w:rPr>
                <w:color w:val="0D0D0D"/>
              </w:rPr>
              <w:t>require</w:t>
            </w:r>
            <w:r>
              <w:rPr>
                <w:color w:val="0D0D0D"/>
                <w:spacing w:val="-6"/>
              </w:rPr>
              <w:t xml:space="preserve"> </w:t>
            </w:r>
            <w:r>
              <w:rPr>
                <w:color w:val="0D0D0D"/>
              </w:rPr>
              <w:t>additional</w:t>
            </w:r>
            <w:r>
              <w:rPr>
                <w:color w:val="0D0D0D"/>
                <w:spacing w:val="-9"/>
              </w:rPr>
              <w:t xml:space="preserve"> </w:t>
            </w:r>
            <w:r>
              <w:rPr>
                <w:color w:val="0D0D0D"/>
              </w:rPr>
              <w:t>support</w:t>
            </w:r>
            <w:r>
              <w:rPr>
                <w:color w:val="0D0D0D"/>
                <w:spacing w:val="-2"/>
              </w:rPr>
              <w:t xml:space="preserve"> </w:t>
            </w:r>
            <w:r>
              <w:rPr>
                <w:color w:val="0D0D0D"/>
              </w:rPr>
              <w:t>due</w:t>
            </w:r>
            <w:r>
              <w:rPr>
                <w:color w:val="0D0D0D"/>
                <w:spacing w:val="-8"/>
              </w:rPr>
              <w:t xml:space="preserve"> </w:t>
            </w:r>
            <w:r>
              <w:rPr>
                <w:color w:val="0D0D0D"/>
              </w:rPr>
              <w:t>to</w:t>
            </w:r>
            <w:r>
              <w:rPr>
                <w:color w:val="0D0D0D"/>
                <w:spacing w:val="-10"/>
              </w:rPr>
              <w:t xml:space="preserve"> </w:t>
            </w:r>
            <w:r>
              <w:rPr>
                <w:color w:val="0D0D0D"/>
              </w:rPr>
              <w:t>low</w:t>
            </w:r>
            <w:r>
              <w:rPr>
                <w:color w:val="0D0D0D"/>
                <w:spacing w:val="-9"/>
              </w:rPr>
              <w:t xml:space="preserve"> </w:t>
            </w:r>
            <w:r>
              <w:rPr>
                <w:color w:val="0D0D0D"/>
              </w:rPr>
              <w:t>levels</w:t>
            </w:r>
            <w:r>
              <w:rPr>
                <w:color w:val="0D0D0D"/>
                <w:spacing w:val="-8"/>
              </w:rPr>
              <w:t xml:space="preserve"> </w:t>
            </w:r>
            <w:r>
              <w:rPr>
                <w:color w:val="0D0D0D"/>
              </w:rPr>
              <w:t>of</w:t>
            </w:r>
            <w:r>
              <w:rPr>
                <w:color w:val="0D0D0D"/>
                <w:spacing w:val="-9"/>
              </w:rPr>
              <w:t xml:space="preserve"> </w:t>
            </w:r>
            <w:r>
              <w:rPr>
                <w:color w:val="0D0D0D"/>
              </w:rPr>
              <w:t>emotional resilience and lived experiences.</w:t>
            </w:r>
          </w:p>
        </w:tc>
      </w:tr>
    </w:tbl>
    <w:p w14:paraId="27978C3D" w14:textId="77777777" w:rsidR="00F3316E" w:rsidRDefault="00F3316E">
      <w:pPr>
        <w:rPr>
          <w:sz w:val="26"/>
        </w:rPr>
      </w:pPr>
    </w:p>
    <w:p w14:paraId="7BEBC88A" w14:textId="77777777" w:rsidR="00F3316E" w:rsidRDefault="00F3316E">
      <w:pPr>
        <w:spacing w:before="8"/>
        <w:rPr>
          <w:sz w:val="26"/>
        </w:rPr>
      </w:pPr>
    </w:p>
    <w:p w14:paraId="1F7941CF" w14:textId="77777777" w:rsidR="00F3316E" w:rsidRDefault="0081537E">
      <w:pPr>
        <w:pStyle w:val="Heading2"/>
      </w:pPr>
      <w:bookmarkStart w:id="7" w:name="Intended_outcomes"/>
      <w:bookmarkEnd w:id="7"/>
      <w:r>
        <w:rPr>
          <w:color w:val="104F75"/>
        </w:rPr>
        <w:t>Intended</w:t>
      </w:r>
      <w:r>
        <w:rPr>
          <w:color w:val="104F75"/>
          <w:spacing w:val="-17"/>
        </w:rPr>
        <w:t xml:space="preserve"> </w:t>
      </w:r>
      <w:proofErr w:type="gramStart"/>
      <w:r>
        <w:rPr>
          <w:color w:val="104F75"/>
          <w:spacing w:val="-2"/>
        </w:rPr>
        <w:t>outcomes</w:t>
      </w:r>
      <w:proofErr w:type="gramEnd"/>
    </w:p>
    <w:p w14:paraId="09DE566E" w14:textId="77777777" w:rsidR="00F3316E" w:rsidRDefault="0081537E">
      <w:pPr>
        <w:spacing w:before="243"/>
        <w:ind w:left="115"/>
        <w:rPr>
          <w:b/>
          <w:sz w:val="24"/>
        </w:rPr>
      </w:pPr>
      <w:r>
        <w:rPr>
          <w:sz w:val="24"/>
        </w:rPr>
        <w:t>This</w:t>
      </w:r>
      <w:r>
        <w:rPr>
          <w:spacing w:val="-7"/>
          <w:sz w:val="24"/>
        </w:rPr>
        <w:t xml:space="preserve"> </w:t>
      </w:r>
      <w:r>
        <w:rPr>
          <w:sz w:val="24"/>
        </w:rPr>
        <w:t>explains</w:t>
      </w:r>
      <w:r>
        <w:rPr>
          <w:spacing w:val="-4"/>
          <w:sz w:val="24"/>
        </w:rPr>
        <w:t xml:space="preserve"> </w:t>
      </w:r>
      <w:r>
        <w:rPr>
          <w:sz w:val="24"/>
        </w:rPr>
        <w:t>the</w:t>
      </w:r>
      <w:r>
        <w:rPr>
          <w:spacing w:val="-3"/>
          <w:sz w:val="24"/>
        </w:rPr>
        <w:t xml:space="preserve"> </w:t>
      </w:r>
      <w:r>
        <w:rPr>
          <w:sz w:val="24"/>
        </w:rPr>
        <w:t>outcomes</w:t>
      </w:r>
      <w:r>
        <w:rPr>
          <w:spacing w:val="-7"/>
          <w:sz w:val="24"/>
        </w:rPr>
        <w:t xml:space="preserve"> </w:t>
      </w:r>
      <w:r>
        <w:rPr>
          <w:sz w:val="24"/>
        </w:rPr>
        <w:t>we</w:t>
      </w:r>
      <w:r>
        <w:rPr>
          <w:spacing w:val="-3"/>
          <w:sz w:val="24"/>
        </w:rPr>
        <w:t xml:space="preserve"> </w:t>
      </w:r>
      <w:r>
        <w:rPr>
          <w:sz w:val="24"/>
        </w:rPr>
        <w:t>are</w:t>
      </w:r>
      <w:r>
        <w:rPr>
          <w:spacing w:val="-6"/>
          <w:sz w:val="24"/>
        </w:rPr>
        <w:t xml:space="preserve"> </w:t>
      </w:r>
      <w:r>
        <w:rPr>
          <w:sz w:val="24"/>
        </w:rPr>
        <w:t>aiming</w:t>
      </w:r>
      <w:r>
        <w:rPr>
          <w:spacing w:val="-4"/>
          <w:sz w:val="24"/>
        </w:rPr>
        <w:t xml:space="preserve"> </w:t>
      </w:r>
      <w:r>
        <w:rPr>
          <w:sz w:val="24"/>
        </w:rPr>
        <w:t>for</w:t>
      </w:r>
      <w:r>
        <w:rPr>
          <w:spacing w:val="-5"/>
          <w:sz w:val="24"/>
        </w:rPr>
        <w:t xml:space="preserve"> </w:t>
      </w:r>
      <w:r>
        <w:rPr>
          <w:b/>
          <w:sz w:val="24"/>
        </w:rPr>
        <w:t>by</w:t>
      </w:r>
      <w:r>
        <w:rPr>
          <w:b/>
          <w:spacing w:val="-8"/>
          <w:sz w:val="24"/>
        </w:rPr>
        <w:t xml:space="preserve"> </w:t>
      </w:r>
      <w:r>
        <w:rPr>
          <w:b/>
          <w:sz w:val="24"/>
        </w:rPr>
        <w:t>the</w:t>
      </w:r>
      <w:r>
        <w:rPr>
          <w:b/>
          <w:spacing w:val="-3"/>
          <w:sz w:val="24"/>
        </w:rPr>
        <w:t xml:space="preserve"> </w:t>
      </w:r>
      <w:r>
        <w:rPr>
          <w:b/>
          <w:sz w:val="24"/>
        </w:rPr>
        <w:t>end</w:t>
      </w:r>
      <w:r>
        <w:rPr>
          <w:b/>
          <w:spacing w:val="-7"/>
          <w:sz w:val="24"/>
        </w:rPr>
        <w:t xml:space="preserve"> </w:t>
      </w:r>
      <w:r>
        <w:rPr>
          <w:b/>
          <w:sz w:val="24"/>
        </w:rPr>
        <w:t>of</w:t>
      </w:r>
      <w:r>
        <w:rPr>
          <w:b/>
          <w:spacing w:val="-3"/>
          <w:sz w:val="24"/>
        </w:rPr>
        <w:t xml:space="preserve"> </w:t>
      </w:r>
      <w:r>
        <w:rPr>
          <w:b/>
          <w:sz w:val="24"/>
        </w:rPr>
        <w:t>our</w:t>
      </w:r>
      <w:r>
        <w:rPr>
          <w:b/>
          <w:spacing w:val="-4"/>
          <w:sz w:val="24"/>
        </w:rPr>
        <w:t xml:space="preserve"> </w:t>
      </w:r>
      <w:r>
        <w:rPr>
          <w:b/>
          <w:sz w:val="24"/>
        </w:rPr>
        <w:t>current</w:t>
      </w:r>
      <w:r>
        <w:rPr>
          <w:b/>
          <w:spacing w:val="-5"/>
          <w:sz w:val="24"/>
        </w:rPr>
        <w:t xml:space="preserve"> </w:t>
      </w:r>
      <w:r>
        <w:rPr>
          <w:b/>
          <w:sz w:val="24"/>
        </w:rPr>
        <w:t>strategic</w:t>
      </w:r>
      <w:r>
        <w:rPr>
          <w:b/>
          <w:spacing w:val="-8"/>
          <w:sz w:val="24"/>
        </w:rPr>
        <w:t xml:space="preserve"> </w:t>
      </w:r>
      <w:proofErr w:type="gramStart"/>
      <w:r>
        <w:rPr>
          <w:b/>
          <w:spacing w:val="-4"/>
          <w:sz w:val="24"/>
        </w:rPr>
        <w:t>plan</w:t>
      </w:r>
      <w:proofErr w:type="gramEnd"/>
    </w:p>
    <w:p w14:paraId="31A65E3A" w14:textId="77777777" w:rsidR="00F3316E" w:rsidRDefault="0081537E">
      <w:pPr>
        <w:pStyle w:val="BodyText"/>
        <w:spacing w:before="53"/>
        <w:ind w:left="115"/>
        <w:rPr>
          <w:rFonts w:ascii="Arial"/>
        </w:rPr>
      </w:pPr>
      <w:r>
        <w:rPr>
          <w:rFonts w:ascii="Arial"/>
        </w:rPr>
        <w:t>and</w:t>
      </w:r>
      <w:r>
        <w:rPr>
          <w:rFonts w:ascii="Arial"/>
          <w:spacing w:val="-5"/>
        </w:rPr>
        <w:t xml:space="preserve"> </w:t>
      </w:r>
      <w:r>
        <w:rPr>
          <w:rFonts w:ascii="Arial"/>
        </w:rPr>
        <w:t>how</w:t>
      </w:r>
      <w:r>
        <w:rPr>
          <w:rFonts w:ascii="Arial"/>
          <w:spacing w:val="-1"/>
        </w:rPr>
        <w:t xml:space="preserve"> </w:t>
      </w:r>
      <w:r>
        <w:rPr>
          <w:rFonts w:ascii="Arial"/>
        </w:rPr>
        <w:t>we</w:t>
      </w:r>
      <w:r>
        <w:rPr>
          <w:rFonts w:ascii="Arial"/>
          <w:spacing w:val="-1"/>
        </w:rPr>
        <w:t xml:space="preserve"> </w:t>
      </w:r>
      <w:r>
        <w:rPr>
          <w:rFonts w:ascii="Arial"/>
        </w:rPr>
        <w:t>will</w:t>
      </w:r>
      <w:r>
        <w:rPr>
          <w:rFonts w:ascii="Arial"/>
          <w:spacing w:val="-4"/>
        </w:rPr>
        <w:t xml:space="preserve"> </w:t>
      </w:r>
      <w:r>
        <w:rPr>
          <w:rFonts w:ascii="Arial"/>
        </w:rPr>
        <w:t>measure whether</w:t>
      </w:r>
      <w:r>
        <w:rPr>
          <w:rFonts w:ascii="Arial"/>
          <w:spacing w:val="-3"/>
        </w:rPr>
        <w:t xml:space="preserve"> </w:t>
      </w:r>
      <w:r>
        <w:rPr>
          <w:rFonts w:ascii="Arial"/>
        </w:rPr>
        <w:t>they</w:t>
      </w:r>
      <w:r>
        <w:rPr>
          <w:rFonts w:ascii="Arial"/>
          <w:spacing w:val="-3"/>
        </w:rPr>
        <w:t xml:space="preserve"> </w:t>
      </w:r>
      <w:r>
        <w:rPr>
          <w:rFonts w:ascii="Arial"/>
        </w:rPr>
        <w:t>have</w:t>
      </w:r>
      <w:r>
        <w:rPr>
          <w:rFonts w:ascii="Arial"/>
          <w:spacing w:val="-5"/>
        </w:rPr>
        <w:t xml:space="preserve"> </w:t>
      </w:r>
      <w:r>
        <w:rPr>
          <w:rFonts w:ascii="Arial"/>
        </w:rPr>
        <w:t xml:space="preserve">been </w:t>
      </w:r>
      <w:r>
        <w:rPr>
          <w:rFonts w:ascii="Arial"/>
          <w:spacing w:val="-2"/>
        </w:rPr>
        <w:t>achieved.</w:t>
      </w:r>
    </w:p>
    <w:p w14:paraId="5679AD9D" w14:textId="77777777" w:rsidR="00F3316E" w:rsidRDefault="00F3316E">
      <w:pPr>
        <w:spacing w:before="4" w:after="1"/>
        <w:rPr>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673"/>
      </w:tblGrid>
      <w:tr w:rsidR="00F3316E" w14:paraId="43B0EF3B" w14:textId="77777777">
        <w:trPr>
          <w:trHeight w:val="395"/>
        </w:trPr>
        <w:tc>
          <w:tcPr>
            <w:tcW w:w="4817" w:type="dxa"/>
            <w:shd w:val="clear" w:color="auto" w:fill="D6E0E9"/>
          </w:tcPr>
          <w:p w14:paraId="15063202" w14:textId="77777777" w:rsidR="00F3316E" w:rsidRDefault="0081537E">
            <w:pPr>
              <w:pStyle w:val="TableParagraph"/>
              <w:spacing w:before="60"/>
              <w:ind w:left="165"/>
              <w:rPr>
                <w:b/>
                <w:sz w:val="24"/>
              </w:rPr>
            </w:pPr>
            <w:r>
              <w:rPr>
                <w:b/>
                <w:color w:val="0D0D0D"/>
                <w:sz w:val="24"/>
              </w:rPr>
              <w:t>Intended</w:t>
            </w:r>
            <w:r>
              <w:rPr>
                <w:b/>
                <w:color w:val="0D0D0D"/>
                <w:spacing w:val="-9"/>
                <w:sz w:val="24"/>
              </w:rPr>
              <w:t xml:space="preserve"> </w:t>
            </w:r>
            <w:r>
              <w:rPr>
                <w:b/>
                <w:color w:val="0D0D0D"/>
                <w:spacing w:val="-2"/>
                <w:sz w:val="24"/>
              </w:rPr>
              <w:t>outcome</w:t>
            </w:r>
          </w:p>
        </w:tc>
        <w:tc>
          <w:tcPr>
            <w:tcW w:w="4673" w:type="dxa"/>
            <w:shd w:val="clear" w:color="auto" w:fill="D6E0E9"/>
          </w:tcPr>
          <w:p w14:paraId="29B945A1" w14:textId="77777777" w:rsidR="00F3316E" w:rsidRDefault="0081537E">
            <w:pPr>
              <w:pStyle w:val="TableParagraph"/>
              <w:spacing w:before="60"/>
              <w:ind w:left="165"/>
              <w:rPr>
                <w:b/>
                <w:sz w:val="24"/>
              </w:rPr>
            </w:pPr>
            <w:r>
              <w:rPr>
                <w:b/>
                <w:color w:val="0D0D0D"/>
                <w:sz w:val="24"/>
              </w:rPr>
              <w:t>Success</w:t>
            </w:r>
            <w:r>
              <w:rPr>
                <w:b/>
                <w:color w:val="0D0D0D"/>
                <w:spacing w:val="-2"/>
                <w:sz w:val="24"/>
              </w:rPr>
              <w:t xml:space="preserve"> criteria</w:t>
            </w:r>
          </w:p>
        </w:tc>
      </w:tr>
      <w:tr w:rsidR="00F3316E" w14:paraId="6F08254C" w14:textId="77777777">
        <w:trPr>
          <w:trHeight w:val="4396"/>
        </w:trPr>
        <w:tc>
          <w:tcPr>
            <w:tcW w:w="4817" w:type="dxa"/>
          </w:tcPr>
          <w:p w14:paraId="75D677AF" w14:textId="77777777" w:rsidR="00F3316E" w:rsidRDefault="00F3316E">
            <w:pPr>
              <w:pStyle w:val="TableParagraph"/>
              <w:rPr>
                <w:sz w:val="24"/>
              </w:rPr>
            </w:pPr>
          </w:p>
          <w:p w14:paraId="3FBA58D4" w14:textId="77777777" w:rsidR="00F3316E" w:rsidRDefault="00F3316E">
            <w:pPr>
              <w:pStyle w:val="TableParagraph"/>
              <w:rPr>
                <w:sz w:val="24"/>
              </w:rPr>
            </w:pPr>
          </w:p>
          <w:p w14:paraId="6AEE985A" w14:textId="77777777" w:rsidR="00F3316E" w:rsidRDefault="00F3316E">
            <w:pPr>
              <w:pStyle w:val="TableParagraph"/>
              <w:rPr>
                <w:sz w:val="24"/>
              </w:rPr>
            </w:pPr>
          </w:p>
          <w:p w14:paraId="5E579EA4" w14:textId="77777777" w:rsidR="00F3316E" w:rsidRDefault="0081537E">
            <w:pPr>
              <w:pStyle w:val="TableParagraph"/>
              <w:spacing w:before="177"/>
              <w:ind w:left="110" w:right="162"/>
            </w:pPr>
            <w:r>
              <w:rPr>
                <w:color w:val="0D0D0D"/>
              </w:rPr>
              <w:t xml:space="preserve">All children receiving PPG will make accelerated progress in </w:t>
            </w:r>
            <w:proofErr w:type="spellStart"/>
            <w:r>
              <w:rPr>
                <w:color w:val="0D0D0D"/>
              </w:rPr>
              <w:t>maths</w:t>
            </w:r>
            <w:proofErr w:type="spellEnd"/>
            <w:r>
              <w:rPr>
                <w:color w:val="0D0D0D"/>
              </w:rPr>
              <w:t xml:space="preserve"> and rapidly close</w:t>
            </w:r>
            <w:r>
              <w:rPr>
                <w:color w:val="0D0D0D"/>
                <w:spacing w:val="-16"/>
              </w:rPr>
              <w:t xml:space="preserve"> </w:t>
            </w:r>
            <w:r>
              <w:rPr>
                <w:color w:val="0D0D0D"/>
              </w:rPr>
              <w:t>gaps</w:t>
            </w:r>
            <w:r>
              <w:rPr>
                <w:color w:val="0D0D0D"/>
                <w:spacing w:val="-15"/>
              </w:rPr>
              <w:t xml:space="preserve"> </w:t>
            </w:r>
            <w:r>
              <w:rPr>
                <w:color w:val="0D0D0D"/>
              </w:rPr>
              <w:t>in</w:t>
            </w:r>
            <w:r>
              <w:rPr>
                <w:color w:val="0D0D0D"/>
                <w:spacing w:val="-15"/>
              </w:rPr>
              <w:t xml:space="preserve"> </w:t>
            </w:r>
            <w:r>
              <w:rPr>
                <w:color w:val="0D0D0D"/>
              </w:rPr>
              <w:t>knowledge</w:t>
            </w:r>
            <w:r>
              <w:rPr>
                <w:color w:val="0D0D0D"/>
                <w:spacing w:val="-16"/>
              </w:rPr>
              <w:t xml:space="preserve"> </w:t>
            </w:r>
            <w:r>
              <w:rPr>
                <w:color w:val="0D0D0D"/>
              </w:rPr>
              <w:t>and</w:t>
            </w:r>
            <w:r>
              <w:rPr>
                <w:color w:val="0D0D0D"/>
                <w:spacing w:val="-14"/>
              </w:rPr>
              <w:t xml:space="preserve"> </w:t>
            </w:r>
            <w:r>
              <w:rPr>
                <w:color w:val="0D0D0D"/>
              </w:rPr>
              <w:t>understanding.</w:t>
            </w:r>
          </w:p>
        </w:tc>
        <w:tc>
          <w:tcPr>
            <w:tcW w:w="4673" w:type="dxa"/>
          </w:tcPr>
          <w:p w14:paraId="626DF3C9" w14:textId="77777777" w:rsidR="00F3316E" w:rsidRDefault="0081537E">
            <w:pPr>
              <w:pStyle w:val="TableParagraph"/>
              <w:spacing w:before="66" w:line="242" w:lineRule="auto"/>
              <w:ind w:left="165" w:hanging="1"/>
              <w:rPr>
                <w:sz w:val="20"/>
              </w:rPr>
            </w:pPr>
            <w:r>
              <w:rPr>
                <w:color w:val="0D0D0D"/>
                <w:sz w:val="20"/>
              </w:rPr>
              <w:t>Children</w:t>
            </w:r>
            <w:r>
              <w:rPr>
                <w:color w:val="0D0D0D"/>
                <w:spacing w:val="-9"/>
                <w:sz w:val="20"/>
              </w:rPr>
              <w:t xml:space="preserve"> </w:t>
            </w:r>
            <w:r>
              <w:rPr>
                <w:color w:val="0D0D0D"/>
                <w:sz w:val="20"/>
              </w:rPr>
              <w:t>will</w:t>
            </w:r>
            <w:r>
              <w:rPr>
                <w:color w:val="0D0D0D"/>
                <w:spacing w:val="-12"/>
                <w:sz w:val="20"/>
              </w:rPr>
              <w:t xml:space="preserve"> </w:t>
            </w:r>
            <w:r>
              <w:rPr>
                <w:color w:val="0D0D0D"/>
                <w:sz w:val="20"/>
              </w:rPr>
              <w:t>be</w:t>
            </w:r>
            <w:r>
              <w:rPr>
                <w:color w:val="0D0D0D"/>
                <w:spacing w:val="-11"/>
                <w:sz w:val="20"/>
              </w:rPr>
              <w:t xml:space="preserve"> </w:t>
            </w:r>
            <w:r>
              <w:rPr>
                <w:color w:val="0D0D0D"/>
                <w:sz w:val="20"/>
              </w:rPr>
              <w:t>screened</w:t>
            </w:r>
            <w:r>
              <w:rPr>
                <w:color w:val="0D0D0D"/>
                <w:spacing w:val="-7"/>
                <w:sz w:val="20"/>
              </w:rPr>
              <w:t xml:space="preserve"> </w:t>
            </w:r>
            <w:r>
              <w:rPr>
                <w:color w:val="0D0D0D"/>
                <w:sz w:val="20"/>
              </w:rPr>
              <w:t>to</w:t>
            </w:r>
            <w:r>
              <w:rPr>
                <w:color w:val="0D0D0D"/>
                <w:spacing w:val="-9"/>
                <w:sz w:val="20"/>
              </w:rPr>
              <w:t xml:space="preserve"> </w:t>
            </w:r>
            <w:r>
              <w:rPr>
                <w:color w:val="0D0D0D"/>
                <w:sz w:val="20"/>
              </w:rPr>
              <w:t>identify</w:t>
            </w:r>
            <w:r>
              <w:rPr>
                <w:color w:val="0D0D0D"/>
                <w:spacing w:val="-12"/>
                <w:sz w:val="20"/>
              </w:rPr>
              <w:t xml:space="preserve"> </w:t>
            </w:r>
            <w:r>
              <w:rPr>
                <w:color w:val="0D0D0D"/>
                <w:sz w:val="20"/>
              </w:rPr>
              <w:t>gaps</w:t>
            </w:r>
            <w:r>
              <w:rPr>
                <w:color w:val="0D0D0D"/>
                <w:spacing w:val="-12"/>
                <w:sz w:val="20"/>
              </w:rPr>
              <w:t xml:space="preserve"> </w:t>
            </w:r>
            <w:r>
              <w:rPr>
                <w:color w:val="0D0D0D"/>
                <w:sz w:val="20"/>
              </w:rPr>
              <w:t>in knowledge and understanding.</w:t>
            </w:r>
          </w:p>
          <w:p w14:paraId="2F2E49AD" w14:textId="77777777" w:rsidR="00F3316E" w:rsidRDefault="00F3316E">
            <w:pPr>
              <w:pStyle w:val="TableParagraph"/>
              <w:rPr>
                <w:sz w:val="32"/>
              </w:rPr>
            </w:pPr>
          </w:p>
          <w:p w14:paraId="1DCD3BA8" w14:textId="77777777" w:rsidR="00F3316E" w:rsidRDefault="0081537E">
            <w:pPr>
              <w:pStyle w:val="TableParagraph"/>
              <w:spacing w:before="1"/>
              <w:ind w:left="165"/>
              <w:rPr>
                <w:sz w:val="20"/>
              </w:rPr>
            </w:pPr>
            <w:r>
              <w:rPr>
                <w:color w:val="0D0D0D"/>
                <w:sz w:val="20"/>
              </w:rPr>
              <w:t>Children</w:t>
            </w:r>
            <w:r>
              <w:rPr>
                <w:color w:val="0D0D0D"/>
                <w:spacing w:val="-14"/>
                <w:sz w:val="20"/>
              </w:rPr>
              <w:t xml:space="preserve"> </w:t>
            </w:r>
            <w:r>
              <w:rPr>
                <w:color w:val="0D0D0D"/>
                <w:sz w:val="20"/>
              </w:rPr>
              <w:t>will</w:t>
            </w:r>
            <w:r>
              <w:rPr>
                <w:color w:val="0D0D0D"/>
                <w:spacing w:val="-14"/>
                <w:sz w:val="20"/>
              </w:rPr>
              <w:t xml:space="preserve"> </w:t>
            </w:r>
            <w:r>
              <w:rPr>
                <w:color w:val="0D0D0D"/>
                <w:sz w:val="20"/>
              </w:rPr>
              <w:t>receive</w:t>
            </w:r>
            <w:r>
              <w:rPr>
                <w:color w:val="0D0D0D"/>
                <w:spacing w:val="-14"/>
                <w:sz w:val="20"/>
              </w:rPr>
              <w:t xml:space="preserve"> </w:t>
            </w:r>
            <w:r>
              <w:rPr>
                <w:color w:val="0D0D0D"/>
                <w:sz w:val="20"/>
              </w:rPr>
              <w:t>two</w:t>
            </w:r>
            <w:r>
              <w:rPr>
                <w:color w:val="0D0D0D"/>
                <w:spacing w:val="-14"/>
                <w:sz w:val="20"/>
              </w:rPr>
              <w:t xml:space="preserve"> </w:t>
            </w:r>
            <w:r>
              <w:rPr>
                <w:color w:val="0D0D0D"/>
                <w:sz w:val="20"/>
              </w:rPr>
              <w:t>weekly</w:t>
            </w:r>
            <w:r>
              <w:rPr>
                <w:color w:val="0D0D0D"/>
                <w:spacing w:val="-14"/>
                <w:sz w:val="20"/>
              </w:rPr>
              <w:t xml:space="preserve"> </w:t>
            </w:r>
            <w:r>
              <w:rPr>
                <w:color w:val="0D0D0D"/>
                <w:sz w:val="20"/>
              </w:rPr>
              <w:t>bespoke</w:t>
            </w:r>
            <w:r>
              <w:rPr>
                <w:color w:val="0D0D0D"/>
                <w:spacing w:val="-11"/>
                <w:sz w:val="20"/>
              </w:rPr>
              <w:t xml:space="preserve"> </w:t>
            </w:r>
            <w:proofErr w:type="spellStart"/>
            <w:r>
              <w:rPr>
                <w:color w:val="0D0D0D"/>
                <w:sz w:val="20"/>
              </w:rPr>
              <w:t>maths</w:t>
            </w:r>
            <w:proofErr w:type="spellEnd"/>
            <w:r>
              <w:rPr>
                <w:color w:val="0D0D0D"/>
                <w:sz w:val="20"/>
              </w:rPr>
              <w:t xml:space="preserve"> sessions by trained staff members.</w:t>
            </w:r>
          </w:p>
          <w:p w14:paraId="65764C48" w14:textId="77777777" w:rsidR="00F3316E" w:rsidRDefault="00F3316E">
            <w:pPr>
              <w:pStyle w:val="TableParagraph"/>
              <w:spacing w:before="11"/>
              <w:rPr>
                <w:sz w:val="31"/>
              </w:rPr>
            </w:pPr>
          </w:p>
          <w:p w14:paraId="06596577" w14:textId="77777777" w:rsidR="00F3316E" w:rsidRDefault="0081537E">
            <w:pPr>
              <w:pStyle w:val="TableParagraph"/>
              <w:ind w:left="165" w:right="285"/>
              <w:rPr>
                <w:sz w:val="20"/>
              </w:rPr>
            </w:pPr>
            <w:r>
              <w:rPr>
                <w:color w:val="0D0D0D"/>
                <w:sz w:val="20"/>
              </w:rPr>
              <w:t>Progress</w:t>
            </w:r>
            <w:r>
              <w:rPr>
                <w:color w:val="0D0D0D"/>
                <w:spacing w:val="-14"/>
                <w:sz w:val="20"/>
              </w:rPr>
              <w:t xml:space="preserve"> </w:t>
            </w:r>
            <w:r>
              <w:rPr>
                <w:color w:val="0D0D0D"/>
                <w:sz w:val="20"/>
              </w:rPr>
              <w:t>will</w:t>
            </w:r>
            <w:r>
              <w:rPr>
                <w:color w:val="0D0D0D"/>
                <w:spacing w:val="-14"/>
                <w:sz w:val="20"/>
              </w:rPr>
              <w:t xml:space="preserve"> </w:t>
            </w:r>
            <w:r>
              <w:rPr>
                <w:color w:val="0D0D0D"/>
                <w:sz w:val="20"/>
              </w:rPr>
              <w:t>be</w:t>
            </w:r>
            <w:r>
              <w:rPr>
                <w:color w:val="0D0D0D"/>
                <w:spacing w:val="-14"/>
                <w:sz w:val="20"/>
              </w:rPr>
              <w:t xml:space="preserve"> </w:t>
            </w:r>
            <w:r>
              <w:rPr>
                <w:color w:val="0D0D0D"/>
                <w:sz w:val="20"/>
              </w:rPr>
              <w:t>measured</w:t>
            </w:r>
            <w:r>
              <w:rPr>
                <w:color w:val="0D0D0D"/>
                <w:spacing w:val="-14"/>
                <w:sz w:val="20"/>
              </w:rPr>
              <w:t xml:space="preserve"> </w:t>
            </w:r>
            <w:r>
              <w:rPr>
                <w:color w:val="0D0D0D"/>
                <w:sz w:val="20"/>
              </w:rPr>
              <w:t>through</w:t>
            </w:r>
            <w:r>
              <w:rPr>
                <w:color w:val="0D0D0D"/>
                <w:spacing w:val="-14"/>
                <w:sz w:val="20"/>
              </w:rPr>
              <w:t xml:space="preserve"> </w:t>
            </w:r>
            <w:r>
              <w:rPr>
                <w:color w:val="0D0D0D"/>
                <w:sz w:val="20"/>
              </w:rPr>
              <w:t xml:space="preserve">in-program testing and through administering NFER </w:t>
            </w:r>
            <w:r>
              <w:rPr>
                <w:color w:val="0D0D0D"/>
                <w:spacing w:val="-2"/>
                <w:sz w:val="20"/>
              </w:rPr>
              <w:t>Papers.</w:t>
            </w:r>
          </w:p>
          <w:p w14:paraId="2E962AA6" w14:textId="77777777" w:rsidR="00F3316E" w:rsidRDefault="00F3316E">
            <w:pPr>
              <w:pStyle w:val="TableParagraph"/>
              <w:spacing w:before="8"/>
              <w:rPr>
                <w:sz w:val="32"/>
              </w:rPr>
            </w:pPr>
          </w:p>
          <w:p w14:paraId="51EEE06B" w14:textId="77777777" w:rsidR="00F3316E" w:rsidRDefault="0081537E">
            <w:pPr>
              <w:pStyle w:val="TableParagraph"/>
              <w:ind w:left="165" w:right="490"/>
              <w:jc w:val="both"/>
              <w:rPr>
                <w:sz w:val="20"/>
              </w:rPr>
            </w:pPr>
            <w:r>
              <w:rPr>
                <w:color w:val="0D0D0D"/>
                <w:sz w:val="20"/>
              </w:rPr>
              <w:t>Consistent models and images are used and applied</w:t>
            </w:r>
            <w:r>
              <w:rPr>
                <w:color w:val="0D0D0D"/>
                <w:spacing w:val="-14"/>
                <w:sz w:val="20"/>
              </w:rPr>
              <w:t xml:space="preserve"> </w:t>
            </w:r>
            <w:r>
              <w:rPr>
                <w:color w:val="0D0D0D"/>
                <w:sz w:val="20"/>
              </w:rPr>
              <w:t>across</w:t>
            </w:r>
            <w:r>
              <w:rPr>
                <w:color w:val="0D0D0D"/>
                <w:spacing w:val="-14"/>
                <w:sz w:val="20"/>
              </w:rPr>
              <w:t xml:space="preserve"> </w:t>
            </w:r>
            <w:r>
              <w:rPr>
                <w:color w:val="0D0D0D"/>
                <w:sz w:val="20"/>
              </w:rPr>
              <w:t>KS1</w:t>
            </w:r>
            <w:r>
              <w:rPr>
                <w:color w:val="0D0D0D"/>
                <w:spacing w:val="-14"/>
                <w:sz w:val="20"/>
              </w:rPr>
              <w:t xml:space="preserve"> </w:t>
            </w:r>
            <w:r>
              <w:rPr>
                <w:color w:val="0D0D0D"/>
                <w:sz w:val="20"/>
              </w:rPr>
              <w:t>to</w:t>
            </w:r>
            <w:r>
              <w:rPr>
                <w:color w:val="0D0D0D"/>
                <w:spacing w:val="-14"/>
                <w:sz w:val="20"/>
              </w:rPr>
              <w:t xml:space="preserve"> </w:t>
            </w:r>
            <w:r>
              <w:rPr>
                <w:color w:val="0D0D0D"/>
                <w:sz w:val="20"/>
              </w:rPr>
              <w:t>ensure</w:t>
            </w:r>
            <w:r>
              <w:rPr>
                <w:color w:val="0D0D0D"/>
                <w:spacing w:val="-12"/>
                <w:sz w:val="20"/>
              </w:rPr>
              <w:t xml:space="preserve"> </w:t>
            </w:r>
            <w:r>
              <w:rPr>
                <w:color w:val="0D0D0D"/>
                <w:sz w:val="20"/>
              </w:rPr>
              <w:t>new</w:t>
            </w:r>
            <w:r>
              <w:rPr>
                <w:color w:val="0D0D0D"/>
                <w:spacing w:val="-12"/>
                <w:sz w:val="20"/>
              </w:rPr>
              <w:t xml:space="preserve"> </w:t>
            </w:r>
            <w:r>
              <w:rPr>
                <w:color w:val="0D0D0D"/>
                <w:sz w:val="20"/>
              </w:rPr>
              <w:t>knowledge is carefully scaffolded.</w:t>
            </w:r>
          </w:p>
          <w:p w14:paraId="542458F7" w14:textId="77777777" w:rsidR="00F3316E" w:rsidRDefault="00F3316E">
            <w:pPr>
              <w:pStyle w:val="TableParagraph"/>
              <w:spacing w:before="2"/>
              <w:rPr>
                <w:sz w:val="17"/>
              </w:rPr>
            </w:pPr>
          </w:p>
          <w:p w14:paraId="1175CB62" w14:textId="77777777" w:rsidR="00F3316E" w:rsidRDefault="0081537E">
            <w:pPr>
              <w:pStyle w:val="TableParagraph"/>
              <w:ind w:left="165" w:right="285"/>
              <w:rPr>
                <w:sz w:val="20"/>
              </w:rPr>
            </w:pPr>
            <w:r>
              <w:rPr>
                <w:color w:val="0D0D0D"/>
                <w:sz w:val="20"/>
              </w:rPr>
              <w:t>The Number Sense Program will be implemented</w:t>
            </w:r>
            <w:r>
              <w:rPr>
                <w:color w:val="0D0D0D"/>
                <w:spacing w:val="-12"/>
                <w:sz w:val="20"/>
              </w:rPr>
              <w:t xml:space="preserve"> </w:t>
            </w:r>
            <w:r>
              <w:rPr>
                <w:color w:val="0D0D0D"/>
                <w:sz w:val="20"/>
              </w:rPr>
              <w:t>to</w:t>
            </w:r>
            <w:r>
              <w:rPr>
                <w:color w:val="0D0D0D"/>
                <w:spacing w:val="-12"/>
                <w:sz w:val="20"/>
              </w:rPr>
              <w:t xml:space="preserve"> </w:t>
            </w:r>
            <w:r>
              <w:rPr>
                <w:color w:val="0D0D0D"/>
                <w:sz w:val="20"/>
              </w:rPr>
              <w:t>secure</w:t>
            </w:r>
            <w:r>
              <w:rPr>
                <w:color w:val="0D0D0D"/>
                <w:spacing w:val="-12"/>
                <w:sz w:val="20"/>
              </w:rPr>
              <w:t xml:space="preserve"> </w:t>
            </w:r>
            <w:r>
              <w:rPr>
                <w:color w:val="0D0D0D"/>
                <w:sz w:val="20"/>
              </w:rPr>
              <w:t>number</w:t>
            </w:r>
            <w:r>
              <w:rPr>
                <w:color w:val="0D0D0D"/>
                <w:spacing w:val="-12"/>
                <w:sz w:val="20"/>
              </w:rPr>
              <w:t xml:space="preserve"> </w:t>
            </w:r>
            <w:r>
              <w:rPr>
                <w:color w:val="0D0D0D"/>
                <w:sz w:val="20"/>
              </w:rPr>
              <w:t>facts</w:t>
            </w:r>
            <w:r>
              <w:rPr>
                <w:color w:val="0D0D0D"/>
                <w:spacing w:val="-11"/>
                <w:sz w:val="20"/>
              </w:rPr>
              <w:t xml:space="preserve"> </w:t>
            </w:r>
            <w:r>
              <w:rPr>
                <w:color w:val="0D0D0D"/>
                <w:sz w:val="20"/>
              </w:rPr>
              <w:t>and</w:t>
            </w:r>
            <w:r>
              <w:rPr>
                <w:color w:val="0D0D0D"/>
                <w:spacing w:val="-12"/>
                <w:sz w:val="20"/>
              </w:rPr>
              <w:t xml:space="preserve"> </w:t>
            </w:r>
            <w:r>
              <w:rPr>
                <w:color w:val="0D0D0D"/>
                <w:sz w:val="20"/>
              </w:rPr>
              <w:t>recall across KS1 &amp; lower Key Stage 2</w:t>
            </w:r>
          </w:p>
        </w:tc>
      </w:tr>
    </w:tbl>
    <w:p w14:paraId="268BC561" w14:textId="77777777" w:rsidR="00F3316E" w:rsidRDefault="00F3316E">
      <w:pPr>
        <w:rPr>
          <w:sz w:val="20"/>
        </w:rPr>
        <w:sectPr w:rsidR="00F3316E">
          <w:pgSz w:w="11920" w:h="16850"/>
          <w:pgMar w:top="1160" w:right="1080" w:bottom="1298" w:left="1020" w:header="0" w:footer="773" w:gutter="0"/>
          <w:cols w:space="720"/>
        </w:sect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673"/>
      </w:tblGrid>
      <w:tr w:rsidR="00F3316E" w14:paraId="4378C3C9" w14:textId="77777777">
        <w:trPr>
          <w:trHeight w:val="309"/>
        </w:trPr>
        <w:tc>
          <w:tcPr>
            <w:tcW w:w="4817" w:type="dxa"/>
          </w:tcPr>
          <w:p w14:paraId="5B1FDBF3" w14:textId="77777777" w:rsidR="00F3316E" w:rsidRDefault="00F3316E">
            <w:pPr>
              <w:pStyle w:val="TableParagraph"/>
              <w:rPr>
                <w:rFonts w:ascii="Times New Roman"/>
              </w:rPr>
            </w:pPr>
          </w:p>
        </w:tc>
        <w:tc>
          <w:tcPr>
            <w:tcW w:w="4673" w:type="dxa"/>
          </w:tcPr>
          <w:p w14:paraId="7045DE94" w14:textId="77777777" w:rsidR="00F3316E" w:rsidRDefault="00F3316E">
            <w:pPr>
              <w:pStyle w:val="TableParagraph"/>
              <w:rPr>
                <w:rFonts w:ascii="Times New Roman"/>
              </w:rPr>
            </w:pPr>
          </w:p>
        </w:tc>
      </w:tr>
      <w:tr w:rsidR="00F3316E" w14:paraId="0BDBC6E7" w14:textId="77777777">
        <w:trPr>
          <w:trHeight w:val="1504"/>
        </w:trPr>
        <w:tc>
          <w:tcPr>
            <w:tcW w:w="4817" w:type="dxa"/>
          </w:tcPr>
          <w:p w14:paraId="0AFBBEC7" w14:textId="77777777" w:rsidR="00F3316E" w:rsidRDefault="00F3316E">
            <w:pPr>
              <w:pStyle w:val="TableParagraph"/>
              <w:spacing w:before="11"/>
              <w:rPr>
                <w:sz w:val="32"/>
              </w:rPr>
            </w:pPr>
          </w:p>
          <w:p w14:paraId="76D29A14" w14:textId="77777777" w:rsidR="00F3316E" w:rsidRDefault="0081537E">
            <w:pPr>
              <w:pStyle w:val="TableParagraph"/>
              <w:ind w:left="165" w:right="162" w:hanging="1"/>
            </w:pPr>
            <w:r>
              <w:rPr>
                <w:color w:val="0D0D0D"/>
              </w:rPr>
              <w:t>Children</w:t>
            </w:r>
            <w:r>
              <w:rPr>
                <w:color w:val="0D0D0D"/>
                <w:spacing w:val="-16"/>
              </w:rPr>
              <w:t xml:space="preserve"> </w:t>
            </w:r>
            <w:r>
              <w:rPr>
                <w:color w:val="0D0D0D"/>
              </w:rPr>
              <w:t>with</w:t>
            </w:r>
            <w:r>
              <w:rPr>
                <w:color w:val="0D0D0D"/>
                <w:spacing w:val="-15"/>
              </w:rPr>
              <w:t xml:space="preserve"> </w:t>
            </w:r>
            <w:r>
              <w:rPr>
                <w:color w:val="0D0D0D"/>
              </w:rPr>
              <w:t>additional</w:t>
            </w:r>
            <w:r>
              <w:rPr>
                <w:color w:val="0D0D0D"/>
                <w:spacing w:val="-15"/>
              </w:rPr>
              <w:t xml:space="preserve"> </w:t>
            </w:r>
            <w:r>
              <w:rPr>
                <w:color w:val="0D0D0D"/>
              </w:rPr>
              <w:t>speech</w:t>
            </w:r>
            <w:r>
              <w:rPr>
                <w:color w:val="0D0D0D"/>
                <w:spacing w:val="-16"/>
              </w:rPr>
              <w:t xml:space="preserve"> </w:t>
            </w:r>
            <w:r>
              <w:rPr>
                <w:color w:val="0D0D0D"/>
              </w:rPr>
              <w:t>and</w:t>
            </w:r>
            <w:r>
              <w:rPr>
                <w:color w:val="0D0D0D"/>
                <w:spacing w:val="-15"/>
              </w:rPr>
              <w:t xml:space="preserve"> </w:t>
            </w:r>
            <w:r>
              <w:rPr>
                <w:color w:val="0D0D0D"/>
              </w:rPr>
              <w:t>language, and vocabulary needs will make rapid progress on entry to school.</w:t>
            </w:r>
          </w:p>
        </w:tc>
        <w:tc>
          <w:tcPr>
            <w:tcW w:w="4673" w:type="dxa"/>
          </w:tcPr>
          <w:p w14:paraId="086DDD8A" w14:textId="77777777" w:rsidR="00F3316E" w:rsidRDefault="0081537E">
            <w:pPr>
              <w:pStyle w:val="TableParagraph"/>
              <w:spacing w:before="64"/>
              <w:ind w:left="109"/>
            </w:pPr>
            <w:r>
              <w:rPr>
                <w:color w:val="0D0D0D"/>
              </w:rPr>
              <w:t>All</w:t>
            </w:r>
            <w:r>
              <w:rPr>
                <w:color w:val="0D0D0D"/>
                <w:spacing w:val="-12"/>
              </w:rPr>
              <w:t xml:space="preserve"> </w:t>
            </w:r>
            <w:r>
              <w:rPr>
                <w:color w:val="0D0D0D"/>
              </w:rPr>
              <w:t>children</w:t>
            </w:r>
            <w:r>
              <w:rPr>
                <w:color w:val="0D0D0D"/>
                <w:spacing w:val="-9"/>
              </w:rPr>
              <w:t xml:space="preserve"> </w:t>
            </w:r>
            <w:r>
              <w:rPr>
                <w:color w:val="0D0D0D"/>
              </w:rPr>
              <w:t>complete</w:t>
            </w:r>
            <w:r>
              <w:rPr>
                <w:color w:val="0D0D0D"/>
                <w:spacing w:val="-12"/>
              </w:rPr>
              <w:t xml:space="preserve"> </w:t>
            </w:r>
            <w:r>
              <w:rPr>
                <w:color w:val="0D0D0D"/>
              </w:rPr>
              <w:t>the</w:t>
            </w:r>
            <w:r>
              <w:rPr>
                <w:color w:val="0D0D0D"/>
                <w:spacing w:val="-14"/>
              </w:rPr>
              <w:t xml:space="preserve"> </w:t>
            </w:r>
            <w:r>
              <w:rPr>
                <w:color w:val="0D0D0D"/>
              </w:rPr>
              <w:t>10-week</w:t>
            </w:r>
            <w:r>
              <w:rPr>
                <w:color w:val="0D0D0D"/>
                <w:spacing w:val="-11"/>
              </w:rPr>
              <w:t xml:space="preserve"> </w:t>
            </w:r>
            <w:r>
              <w:rPr>
                <w:color w:val="0D0D0D"/>
              </w:rPr>
              <w:t>talk</w:t>
            </w:r>
            <w:r>
              <w:rPr>
                <w:color w:val="0D0D0D"/>
                <w:spacing w:val="-14"/>
              </w:rPr>
              <w:t xml:space="preserve"> </w:t>
            </w:r>
            <w:r>
              <w:rPr>
                <w:color w:val="0D0D0D"/>
              </w:rPr>
              <w:t>boost program with trained staff members.</w:t>
            </w:r>
          </w:p>
          <w:p w14:paraId="79D8BCBD" w14:textId="77777777" w:rsidR="00F3316E" w:rsidRDefault="00F3316E">
            <w:pPr>
              <w:pStyle w:val="TableParagraph"/>
              <w:spacing w:before="5"/>
              <w:rPr>
                <w:sz w:val="32"/>
              </w:rPr>
            </w:pPr>
          </w:p>
          <w:p w14:paraId="0ACD950D" w14:textId="77777777" w:rsidR="00F3316E" w:rsidRDefault="0081537E">
            <w:pPr>
              <w:pStyle w:val="TableParagraph"/>
              <w:ind w:left="165"/>
            </w:pPr>
            <w:r>
              <w:rPr>
                <w:color w:val="0D0D0D"/>
              </w:rPr>
              <w:t>Exit</w:t>
            </w:r>
            <w:r>
              <w:rPr>
                <w:color w:val="0D0D0D"/>
                <w:spacing w:val="-3"/>
              </w:rPr>
              <w:t xml:space="preserve"> </w:t>
            </w:r>
            <w:r>
              <w:rPr>
                <w:color w:val="0D0D0D"/>
              </w:rPr>
              <w:t>point</w:t>
            </w:r>
            <w:r>
              <w:rPr>
                <w:color w:val="0D0D0D"/>
                <w:spacing w:val="-6"/>
              </w:rPr>
              <w:t xml:space="preserve"> </w:t>
            </w:r>
            <w:r>
              <w:rPr>
                <w:color w:val="0D0D0D"/>
              </w:rPr>
              <w:t>supports</w:t>
            </w:r>
            <w:r>
              <w:rPr>
                <w:color w:val="0D0D0D"/>
                <w:spacing w:val="-7"/>
              </w:rPr>
              <w:t xml:space="preserve"> </w:t>
            </w:r>
            <w:r>
              <w:rPr>
                <w:color w:val="0D0D0D"/>
              </w:rPr>
              <w:t>the</w:t>
            </w:r>
            <w:r>
              <w:rPr>
                <w:color w:val="0D0D0D"/>
                <w:spacing w:val="-4"/>
              </w:rPr>
              <w:t xml:space="preserve"> </w:t>
            </w:r>
            <w:r>
              <w:rPr>
                <w:color w:val="0D0D0D"/>
              </w:rPr>
              <w:t>progress</w:t>
            </w:r>
            <w:r>
              <w:rPr>
                <w:color w:val="0D0D0D"/>
                <w:spacing w:val="-4"/>
              </w:rPr>
              <w:t xml:space="preserve"> </w:t>
            </w:r>
            <w:r>
              <w:rPr>
                <w:color w:val="0D0D0D"/>
              </w:rPr>
              <w:t>of</w:t>
            </w:r>
            <w:r>
              <w:rPr>
                <w:color w:val="0D0D0D"/>
                <w:spacing w:val="-3"/>
              </w:rPr>
              <w:t xml:space="preserve"> </w:t>
            </w:r>
            <w:r>
              <w:rPr>
                <w:color w:val="0D0D0D"/>
              </w:rPr>
              <w:t>at</w:t>
            </w:r>
            <w:r>
              <w:rPr>
                <w:color w:val="0D0D0D"/>
                <w:spacing w:val="-5"/>
              </w:rPr>
              <w:t xml:space="preserve"> </w:t>
            </w:r>
            <w:r>
              <w:rPr>
                <w:color w:val="0D0D0D"/>
              </w:rPr>
              <w:t>least</w:t>
            </w:r>
            <w:r>
              <w:rPr>
                <w:color w:val="0D0D0D"/>
                <w:spacing w:val="-3"/>
              </w:rPr>
              <w:t xml:space="preserve"> </w:t>
            </w:r>
            <w:r>
              <w:rPr>
                <w:color w:val="0D0D0D"/>
              </w:rPr>
              <w:t>9 months progress during 1 term of delivery.</w:t>
            </w:r>
          </w:p>
        </w:tc>
      </w:tr>
      <w:tr w:rsidR="00F3316E" w14:paraId="3034C8D3" w14:textId="77777777">
        <w:trPr>
          <w:trHeight w:val="3146"/>
        </w:trPr>
        <w:tc>
          <w:tcPr>
            <w:tcW w:w="4817" w:type="dxa"/>
          </w:tcPr>
          <w:p w14:paraId="096A41B8" w14:textId="77777777" w:rsidR="00F3316E" w:rsidRDefault="00F3316E">
            <w:pPr>
              <w:pStyle w:val="TableParagraph"/>
              <w:rPr>
                <w:sz w:val="24"/>
              </w:rPr>
            </w:pPr>
          </w:p>
          <w:p w14:paraId="4C67F35B" w14:textId="77777777" w:rsidR="00F3316E" w:rsidRDefault="00F3316E">
            <w:pPr>
              <w:pStyle w:val="TableParagraph"/>
              <w:rPr>
                <w:sz w:val="24"/>
              </w:rPr>
            </w:pPr>
          </w:p>
          <w:p w14:paraId="4AEFB6C9" w14:textId="77777777" w:rsidR="00F3316E" w:rsidRDefault="00F3316E">
            <w:pPr>
              <w:pStyle w:val="TableParagraph"/>
              <w:rPr>
                <w:sz w:val="24"/>
              </w:rPr>
            </w:pPr>
          </w:p>
          <w:p w14:paraId="694416DB" w14:textId="77777777" w:rsidR="00F3316E" w:rsidRDefault="00F3316E">
            <w:pPr>
              <w:pStyle w:val="TableParagraph"/>
              <w:rPr>
                <w:sz w:val="24"/>
              </w:rPr>
            </w:pPr>
          </w:p>
          <w:p w14:paraId="742DC797" w14:textId="77777777" w:rsidR="00F3316E" w:rsidRDefault="0081537E">
            <w:pPr>
              <w:pStyle w:val="TableParagraph"/>
              <w:spacing w:before="211"/>
              <w:ind w:left="110" w:right="409" w:hanging="1"/>
              <w:jc w:val="both"/>
            </w:pPr>
            <w:r>
              <w:rPr>
                <w:color w:val="0D0D0D"/>
              </w:rPr>
              <w:t>Targeted</w:t>
            </w:r>
            <w:r>
              <w:rPr>
                <w:color w:val="0D0D0D"/>
                <w:spacing w:val="-16"/>
              </w:rPr>
              <w:t xml:space="preserve"> </w:t>
            </w:r>
            <w:r>
              <w:rPr>
                <w:color w:val="0D0D0D"/>
              </w:rPr>
              <w:t>pupils</w:t>
            </w:r>
            <w:r>
              <w:rPr>
                <w:color w:val="0D0D0D"/>
                <w:spacing w:val="-12"/>
              </w:rPr>
              <w:t xml:space="preserve"> </w:t>
            </w:r>
            <w:r>
              <w:rPr>
                <w:color w:val="0D0D0D"/>
              </w:rPr>
              <w:t>will</w:t>
            </w:r>
            <w:r>
              <w:rPr>
                <w:color w:val="0D0D0D"/>
                <w:spacing w:val="-14"/>
              </w:rPr>
              <w:t xml:space="preserve"> </w:t>
            </w:r>
            <w:r>
              <w:rPr>
                <w:color w:val="0D0D0D"/>
              </w:rPr>
              <w:t>show</w:t>
            </w:r>
            <w:r>
              <w:rPr>
                <w:color w:val="0D0D0D"/>
                <w:spacing w:val="-16"/>
              </w:rPr>
              <w:t xml:space="preserve"> </w:t>
            </w:r>
            <w:r>
              <w:rPr>
                <w:color w:val="0D0D0D"/>
              </w:rPr>
              <w:t>an</w:t>
            </w:r>
            <w:r>
              <w:rPr>
                <w:color w:val="0D0D0D"/>
                <w:spacing w:val="-10"/>
              </w:rPr>
              <w:t xml:space="preserve"> </w:t>
            </w:r>
            <w:r>
              <w:rPr>
                <w:color w:val="0D0D0D"/>
              </w:rPr>
              <w:t>improvement</w:t>
            </w:r>
            <w:r>
              <w:rPr>
                <w:color w:val="0D0D0D"/>
                <w:spacing w:val="-14"/>
              </w:rPr>
              <w:t xml:space="preserve"> </w:t>
            </w:r>
            <w:r>
              <w:rPr>
                <w:color w:val="0D0D0D"/>
              </w:rPr>
              <w:t>in attendance</w:t>
            </w:r>
            <w:r>
              <w:rPr>
                <w:color w:val="0D0D0D"/>
                <w:spacing w:val="-2"/>
              </w:rPr>
              <w:t xml:space="preserve"> </w:t>
            </w:r>
            <w:r>
              <w:rPr>
                <w:color w:val="0D0D0D"/>
              </w:rPr>
              <w:t xml:space="preserve">percentage, and it will be above </w:t>
            </w:r>
            <w:r>
              <w:rPr>
                <w:color w:val="0D0D0D"/>
                <w:spacing w:val="-4"/>
              </w:rPr>
              <w:t>90%</w:t>
            </w:r>
          </w:p>
        </w:tc>
        <w:tc>
          <w:tcPr>
            <w:tcW w:w="4673" w:type="dxa"/>
          </w:tcPr>
          <w:p w14:paraId="1B4EEB9C" w14:textId="77777777" w:rsidR="00F3316E" w:rsidRDefault="0081537E">
            <w:pPr>
              <w:pStyle w:val="TableParagraph"/>
              <w:spacing w:before="64"/>
              <w:ind w:left="109" w:right="128"/>
              <w:jc w:val="both"/>
            </w:pPr>
            <w:r>
              <w:rPr>
                <w:color w:val="0D0D0D"/>
              </w:rPr>
              <w:t>Attendance</w:t>
            </w:r>
            <w:r>
              <w:rPr>
                <w:color w:val="0D0D0D"/>
                <w:spacing w:val="-9"/>
              </w:rPr>
              <w:t xml:space="preserve"> </w:t>
            </w:r>
            <w:r>
              <w:rPr>
                <w:color w:val="0D0D0D"/>
              </w:rPr>
              <w:t>will</w:t>
            </w:r>
            <w:r>
              <w:rPr>
                <w:color w:val="0D0D0D"/>
                <w:spacing w:val="-10"/>
              </w:rPr>
              <w:t xml:space="preserve"> </w:t>
            </w:r>
            <w:r>
              <w:rPr>
                <w:color w:val="0D0D0D"/>
              </w:rPr>
              <w:t>be</w:t>
            </w:r>
            <w:r>
              <w:rPr>
                <w:color w:val="0D0D0D"/>
                <w:spacing w:val="-7"/>
              </w:rPr>
              <w:t xml:space="preserve"> </w:t>
            </w:r>
            <w:r>
              <w:rPr>
                <w:color w:val="0D0D0D"/>
              </w:rPr>
              <w:t>monitored</w:t>
            </w:r>
            <w:r>
              <w:rPr>
                <w:color w:val="0D0D0D"/>
                <w:spacing w:val="-5"/>
              </w:rPr>
              <w:t xml:space="preserve"> </w:t>
            </w:r>
            <w:r>
              <w:rPr>
                <w:color w:val="0D0D0D"/>
              </w:rPr>
              <w:t>daily</w:t>
            </w:r>
            <w:r>
              <w:rPr>
                <w:color w:val="0D0D0D"/>
                <w:spacing w:val="-9"/>
              </w:rPr>
              <w:t xml:space="preserve"> </w:t>
            </w:r>
            <w:r>
              <w:rPr>
                <w:color w:val="0D0D0D"/>
              </w:rPr>
              <w:t>in line</w:t>
            </w:r>
            <w:r>
              <w:rPr>
                <w:color w:val="0D0D0D"/>
                <w:spacing w:val="-7"/>
              </w:rPr>
              <w:t xml:space="preserve"> </w:t>
            </w:r>
            <w:r>
              <w:rPr>
                <w:color w:val="0D0D0D"/>
              </w:rPr>
              <w:t>with the</w:t>
            </w:r>
            <w:r>
              <w:rPr>
                <w:color w:val="0D0D0D"/>
                <w:spacing w:val="-2"/>
              </w:rPr>
              <w:t xml:space="preserve"> </w:t>
            </w:r>
            <w:r>
              <w:rPr>
                <w:color w:val="0D0D0D"/>
              </w:rPr>
              <w:t>attendance</w:t>
            </w:r>
            <w:r>
              <w:rPr>
                <w:color w:val="0D0D0D"/>
                <w:spacing w:val="-4"/>
              </w:rPr>
              <w:t xml:space="preserve"> </w:t>
            </w:r>
            <w:r>
              <w:rPr>
                <w:color w:val="0D0D0D"/>
              </w:rPr>
              <w:t>policy,</w:t>
            </w:r>
            <w:r>
              <w:rPr>
                <w:color w:val="0D0D0D"/>
                <w:spacing w:val="-2"/>
              </w:rPr>
              <w:t xml:space="preserve"> </w:t>
            </w:r>
            <w:r>
              <w:rPr>
                <w:color w:val="0D0D0D"/>
              </w:rPr>
              <w:t>and</w:t>
            </w:r>
            <w:r>
              <w:rPr>
                <w:color w:val="0D0D0D"/>
                <w:spacing w:val="-2"/>
              </w:rPr>
              <w:t xml:space="preserve"> </w:t>
            </w:r>
            <w:r>
              <w:rPr>
                <w:color w:val="0D0D0D"/>
              </w:rPr>
              <w:t>home</w:t>
            </w:r>
            <w:r>
              <w:rPr>
                <w:color w:val="0D0D0D"/>
                <w:spacing w:val="-4"/>
              </w:rPr>
              <w:t xml:space="preserve"> </w:t>
            </w:r>
            <w:r>
              <w:rPr>
                <w:color w:val="0D0D0D"/>
              </w:rPr>
              <w:t>visits</w:t>
            </w:r>
            <w:r>
              <w:rPr>
                <w:color w:val="0D0D0D"/>
                <w:spacing w:val="-4"/>
              </w:rPr>
              <w:t xml:space="preserve"> </w:t>
            </w:r>
            <w:r>
              <w:rPr>
                <w:color w:val="0D0D0D"/>
              </w:rPr>
              <w:t>will</w:t>
            </w:r>
            <w:r>
              <w:rPr>
                <w:color w:val="0D0D0D"/>
                <w:spacing w:val="-2"/>
              </w:rPr>
              <w:t xml:space="preserve"> </w:t>
            </w:r>
            <w:r>
              <w:rPr>
                <w:color w:val="0D0D0D"/>
              </w:rPr>
              <w:t>be conducted</w:t>
            </w:r>
            <w:r>
              <w:rPr>
                <w:color w:val="0D0D0D"/>
                <w:spacing w:val="-5"/>
              </w:rPr>
              <w:t xml:space="preserve"> </w:t>
            </w:r>
            <w:r>
              <w:rPr>
                <w:color w:val="0D0D0D"/>
              </w:rPr>
              <w:t>in</w:t>
            </w:r>
            <w:r>
              <w:rPr>
                <w:color w:val="0D0D0D"/>
                <w:spacing w:val="-7"/>
              </w:rPr>
              <w:t xml:space="preserve"> </w:t>
            </w:r>
            <w:r>
              <w:rPr>
                <w:color w:val="0D0D0D"/>
              </w:rPr>
              <w:t>line</w:t>
            </w:r>
            <w:r>
              <w:rPr>
                <w:color w:val="0D0D0D"/>
                <w:spacing w:val="-5"/>
              </w:rPr>
              <w:t xml:space="preserve"> </w:t>
            </w:r>
            <w:r>
              <w:rPr>
                <w:color w:val="0D0D0D"/>
              </w:rPr>
              <w:t>with</w:t>
            </w:r>
            <w:r>
              <w:rPr>
                <w:color w:val="0D0D0D"/>
                <w:spacing w:val="-5"/>
              </w:rPr>
              <w:t xml:space="preserve"> </w:t>
            </w:r>
            <w:r>
              <w:rPr>
                <w:color w:val="0D0D0D"/>
              </w:rPr>
              <w:t>1</w:t>
            </w:r>
            <w:r>
              <w:rPr>
                <w:color w:val="0D0D0D"/>
                <w:vertAlign w:val="superscript"/>
              </w:rPr>
              <w:t>st</w:t>
            </w:r>
            <w:r>
              <w:rPr>
                <w:color w:val="0D0D0D"/>
              </w:rPr>
              <w:t>-day,</w:t>
            </w:r>
            <w:r>
              <w:rPr>
                <w:color w:val="0D0D0D"/>
                <w:spacing w:val="-6"/>
              </w:rPr>
              <w:t xml:space="preserve"> </w:t>
            </w:r>
            <w:r>
              <w:rPr>
                <w:color w:val="0D0D0D"/>
              </w:rPr>
              <w:t>3</w:t>
            </w:r>
            <w:r>
              <w:rPr>
                <w:color w:val="0D0D0D"/>
                <w:vertAlign w:val="superscript"/>
              </w:rPr>
              <w:t>rd</w:t>
            </w:r>
            <w:r>
              <w:rPr>
                <w:color w:val="0D0D0D"/>
              </w:rPr>
              <w:t>-</w:t>
            </w:r>
            <w:proofErr w:type="gramStart"/>
            <w:r>
              <w:rPr>
                <w:color w:val="0D0D0D"/>
              </w:rPr>
              <w:t>day</w:t>
            </w:r>
            <w:proofErr w:type="gramEnd"/>
            <w:r>
              <w:rPr>
                <w:color w:val="0D0D0D"/>
                <w:spacing w:val="-5"/>
              </w:rPr>
              <w:t xml:space="preserve"> </w:t>
            </w:r>
            <w:r>
              <w:rPr>
                <w:color w:val="0D0D0D"/>
              </w:rPr>
              <w:t>and</w:t>
            </w:r>
            <w:r>
              <w:rPr>
                <w:color w:val="0D0D0D"/>
                <w:spacing w:val="-7"/>
              </w:rPr>
              <w:t xml:space="preserve"> </w:t>
            </w:r>
            <w:r>
              <w:rPr>
                <w:color w:val="0D0D0D"/>
              </w:rPr>
              <w:t>5</w:t>
            </w:r>
            <w:r>
              <w:rPr>
                <w:color w:val="0D0D0D"/>
                <w:vertAlign w:val="superscript"/>
              </w:rPr>
              <w:t>th</w:t>
            </w:r>
            <w:r>
              <w:rPr>
                <w:color w:val="0D0D0D"/>
              </w:rPr>
              <w:t>- day protocol.</w:t>
            </w:r>
          </w:p>
          <w:p w14:paraId="3DB18DF9" w14:textId="77777777" w:rsidR="00F3316E" w:rsidRDefault="00F3316E">
            <w:pPr>
              <w:pStyle w:val="TableParagraph"/>
              <w:spacing w:before="5"/>
              <w:rPr>
                <w:sz w:val="32"/>
              </w:rPr>
            </w:pPr>
          </w:p>
          <w:p w14:paraId="5FA05C2D" w14:textId="77777777" w:rsidR="00F3316E" w:rsidRDefault="0081537E">
            <w:pPr>
              <w:pStyle w:val="TableParagraph"/>
              <w:spacing w:line="242" w:lineRule="auto"/>
              <w:ind w:left="165" w:right="285"/>
            </w:pPr>
            <w:r>
              <w:rPr>
                <w:color w:val="0D0D0D"/>
              </w:rPr>
              <w:t>EWO</w:t>
            </w:r>
            <w:r>
              <w:rPr>
                <w:color w:val="0D0D0D"/>
                <w:spacing w:val="-16"/>
              </w:rPr>
              <w:t xml:space="preserve"> </w:t>
            </w:r>
            <w:r>
              <w:rPr>
                <w:color w:val="0D0D0D"/>
              </w:rPr>
              <w:t>officer/Peer</w:t>
            </w:r>
            <w:r>
              <w:rPr>
                <w:color w:val="0D0D0D"/>
                <w:spacing w:val="-15"/>
              </w:rPr>
              <w:t xml:space="preserve"> </w:t>
            </w:r>
            <w:r>
              <w:rPr>
                <w:color w:val="0D0D0D"/>
              </w:rPr>
              <w:t>mentor</w:t>
            </w:r>
            <w:r>
              <w:rPr>
                <w:color w:val="0D0D0D"/>
                <w:spacing w:val="-15"/>
              </w:rPr>
              <w:t xml:space="preserve"> </w:t>
            </w:r>
            <w:r>
              <w:rPr>
                <w:color w:val="0D0D0D"/>
              </w:rPr>
              <w:t>to</w:t>
            </w:r>
            <w:r>
              <w:rPr>
                <w:color w:val="0D0D0D"/>
                <w:spacing w:val="-16"/>
              </w:rPr>
              <w:t xml:space="preserve"> </w:t>
            </w:r>
            <w:r>
              <w:rPr>
                <w:color w:val="0D0D0D"/>
              </w:rPr>
              <w:t>work</w:t>
            </w:r>
            <w:r>
              <w:rPr>
                <w:color w:val="0D0D0D"/>
                <w:spacing w:val="-15"/>
              </w:rPr>
              <w:t xml:space="preserve"> </w:t>
            </w:r>
            <w:r>
              <w:rPr>
                <w:color w:val="0D0D0D"/>
              </w:rPr>
              <w:t>alongside all identified families to support them with strategies and interventions.</w:t>
            </w:r>
          </w:p>
          <w:p w14:paraId="25FD1892" w14:textId="77777777" w:rsidR="00F3316E" w:rsidRDefault="00F3316E">
            <w:pPr>
              <w:pStyle w:val="TableParagraph"/>
              <w:spacing w:before="5"/>
              <w:rPr>
                <w:sz w:val="31"/>
              </w:rPr>
            </w:pPr>
          </w:p>
          <w:p w14:paraId="79A453EE" w14:textId="77777777" w:rsidR="00F3316E" w:rsidRDefault="0081537E">
            <w:pPr>
              <w:pStyle w:val="TableParagraph"/>
              <w:spacing w:line="244" w:lineRule="auto"/>
              <w:ind w:left="165" w:right="488" w:hanging="1"/>
            </w:pPr>
            <w:r>
              <w:rPr>
                <w:color w:val="0D0D0D"/>
              </w:rPr>
              <w:t>Improvements in attendance are to be celebrated</w:t>
            </w:r>
            <w:r>
              <w:rPr>
                <w:color w:val="0D0D0D"/>
                <w:spacing w:val="-16"/>
              </w:rPr>
              <w:t xml:space="preserve"> </w:t>
            </w:r>
            <w:r>
              <w:rPr>
                <w:color w:val="0D0D0D"/>
              </w:rPr>
              <w:t>with</w:t>
            </w:r>
            <w:r>
              <w:rPr>
                <w:color w:val="0D0D0D"/>
                <w:spacing w:val="-15"/>
              </w:rPr>
              <w:t xml:space="preserve"> </w:t>
            </w:r>
            <w:r>
              <w:rPr>
                <w:color w:val="0D0D0D"/>
              </w:rPr>
              <w:t>acknowledgement</w:t>
            </w:r>
            <w:r>
              <w:rPr>
                <w:color w:val="0D0D0D"/>
                <w:spacing w:val="-15"/>
              </w:rPr>
              <w:t xml:space="preserve"> </w:t>
            </w:r>
            <w:r>
              <w:rPr>
                <w:color w:val="0D0D0D"/>
              </w:rPr>
              <w:t>letters.</w:t>
            </w:r>
          </w:p>
        </w:tc>
      </w:tr>
      <w:tr w:rsidR="00F3316E" w14:paraId="2AF07207" w14:textId="77777777">
        <w:trPr>
          <w:trHeight w:val="4336"/>
        </w:trPr>
        <w:tc>
          <w:tcPr>
            <w:tcW w:w="4817" w:type="dxa"/>
          </w:tcPr>
          <w:p w14:paraId="740907C3" w14:textId="77777777" w:rsidR="00F3316E" w:rsidRDefault="00F3316E">
            <w:pPr>
              <w:pStyle w:val="TableParagraph"/>
              <w:rPr>
                <w:sz w:val="24"/>
              </w:rPr>
            </w:pPr>
          </w:p>
          <w:p w14:paraId="197BBE20" w14:textId="77777777" w:rsidR="00F3316E" w:rsidRDefault="00F3316E">
            <w:pPr>
              <w:pStyle w:val="TableParagraph"/>
              <w:rPr>
                <w:sz w:val="24"/>
              </w:rPr>
            </w:pPr>
          </w:p>
          <w:p w14:paraId="3B3995E3" w14:textId="77777777" w:rsidR="00F3316E" w:rsidRDefault="00F3316E">
            <w:pPr>
              <w:pStyle w:val="TableParagraph"/>
              <w:rPr>
                <w:sz w:val="24"/>
              </w:rPr>
            </w:pPr>
          </w:p>
          <w:p w14:paraId="2B37EB26" w14:textId="77777777" w:rsidR="00F3316E" w:rsidRDefault="00F3316E">
            <w:pPr>
              <w:pStyle w:val="TableParagraph"/>
              <w:rPr>
                <w:sz w:val="24"/>
              </w:rPr>
            </w:pPr>
          </w:p>
          <w:p w14:paraId="1B44E7CD" w14:textId="77777777" w:rsidR="00F3316E" w:rsidRDefault="0081537E">
            <w:pPr>
              <w:pStyle w:val="TableParagraph"/>
              <w:spacing w:before="208" w:line="244" w:lineRule="auto"/>
              <w:ind w:left="165" w:right="162" w:hanging="1"/>
            </w:pPr>
            <w:r>
              <w:rPr>
                <w:color w:val="0D0D0D"/>
              </w:rPr>
              <w:t>Children</w:t>
            </w:r>
            <w:r>
              <w:rPr>
                <w:color w:val="0D0D0D"/>
                <w:spacing w:val="-10"/>
              </w:rPr>
              <w:t xml:space="preserve"> </w:t>
            </w:r>
            <w:r>
              <w:rPr>
                <w:color w:val="0D0D0D"/>
              </w:rPr>
              <w:t>in</w:t>
            </w:r>
            <w:r>
              <w:rPr>
                <w:color w:val="0D0D0D"/>
                <w:spacing w:val="-10"/>
              </w:rPr>
              <w:t xml:space="preserve"> </w:t>
            </w:r>
            <w:r>
              <w:rPr>
                <w:color w:val="0D0D0D"/>
              </w:rPr>
              <w:t>receipt</w:t>
            </w:r>
            <w:r>
              <w:rPr>
                <w:color w:val="0D0D0D"/>
                <w:spacing w:val="-11"/>
              </w:rPr>
              <w:t xml:space="preserve"> </w:t>
            </w:r>
            <w:r>
              <w:rPr>
                <w:color w:val="0D0D0D"/>
              </w:rPr>
              <w:t>of</w:t>
            </w:r>
            <w:r>
              <w:rPr>
                <w:color w:val="0D0D0D"/>
                <w:spacing w:val="-13"/>
              </w:rPr>
              <w:t xml:space="preserve"> </w:t>
            </w:r>
            <w:r>
              <w:rPr>
                <w:color w:val="0D0D0D"/>
              </w:rPr>
              <w:t>PPG</w:t>
            </w:r>
            <w:r>
              <w:rPr>
                <w:color w:val="0D0D0D"/>
                <w:spacing w:val="-13"/>
              </w:rPr>
              <w:t xml:space="preserve"> </w:t>
            </w:r>
            <w:r>
              <w:rPr>
                <w:color w:val="0D0D0D"/>
              </w:rPr>
              <w:t>will</w:t>
            </w:r>
            <w:r>
              <w:rPr>
                <w:color w:val="0D0D0D"/>
                <w:spacing w:val="-12"/>
              </w:rPr>
              <w:t xml:space="preserve"> </w:t>
            </w:r>
            <w:r>
              <w:rPr>
                <w:color w:val="0D0D0D"/>
              </w:rPr>
              <w:t>read</w:t>
            </w:r>
            <w:r>
              <w:rPr>
                <w:color w:val="0D0D0D"/>
                <w:spacing w:val="-10"/>
              </w:rPr>
              <w:t xml:space="preserve"> </w:t>
            </w:r>
            <w:r>
              <w:rPr>
                <w:color w:val="0D0D0D"/>
              </w:rPr>
              <w:t>regularly and make accelerated progress in reading.</w:t>
            </w:r>
          </w:p>
        </w:tc>
        <w:tc>
          <w:tcPr>
            <w:tcW w:w="4673" w:type="dxa"/>
          </w:tcPr>
          <w:p w14:paraId="3D7D5287" w14:textId="77777777" w:rsidR="00F3316E" w:rsidRDefault="0081537E">
            <w:pPr>
              <w:pStyle w:val="TableParagraph"/>
              <w:spacing w:before="64"/>
              <w:ind w:left="165" w:right="408"/>
              <w:jc w:val="both"/>
            </w:pPr>
            <w:r>
              <w:rPr>
                <w:color w:val="0D0D0D"/>
              </w:rPr>
              <w:t>All</w:t>
            </w:r>
            <w:r>
              <w:rPr>
                <w:color w:val="0D0D0D"/>
                <w:spacing w:val="-10"/>
              </w:rPr>
              <w:t xml:space="preserve"> </w:t>
            </w:r>
            <w:r>
              <w:rPr>
                <w:color w:val="0D0D0D"/>
              </w:rPr>
              <w:t>children</w:t>
            </w:r>
            <w:r>
              <w:rPr>
                <w:color w:val="0D0D0D"/>
                <w:spacing w:val="-7"/>
              </w:rPr>
              <w:t xml:space="preserve"> </w:t>
            </w:r>
            <w:r>
              <w:rPr>
                <w:color w:val="0D0D0D"/>
              </w:rPr>
              <w:t>will</w:t>
            </w:r>
            <w:r>
              <w:rPr>
                <w:color w:val="0D0D0D"/>
                <w:spacing w:val="-12"/>
              </w:rPr>
              <w:t xml:space="preserve"> </w:t>
            </w:r>
            <w:r>
              <w:rPr>
                <w:color w:val="0D0D0D"/>
              </w:rPr>
              <w:t>be</w:t>
            </w:r>
            <w:r>
              <w:rPr>
                <w:color w:val="0D0D0D"/>
                <w:spacing w:val="-11"/>
              </w:rPr>
              <w:t xml:space="preserve"> </w:t>
            </w:r>
            <w:r>
              <w:rPr>
                <w:color w:val="0D0D0D"/>
              </w:rPr>
              <w:t>heard</w:t>
            </w:r>
            <w:r>
              <w:rPr>
                <w:color w:val="0D0D0D"/>
                <w:spacing w:val="-10"/>
              </w:rPr>
              <w:t xml:space="preserve"> </w:t>
            </w:r>
            <w:r>
              <w:rPr>
                <w:color w:val="0D0D0D"/>
              </w:rPr>
              <w:t>read</w:t>
            </w:r>
            <w:r>
              <w:rPr>
                <w:color w:val="0D0D0D"/>
                <w:spacing w:val="-11"/>
              </w:rPr>
              <w:t xml:space="preserve"> </w:t>
            </w:r>
            <w:r>
              <w:rPr>
                <w:color w:val="0D0D0D"/>
              </w:rPr>
              <w:t>a</w:t>
            </w:r>
            <w:r>
              <w:rPr>
                <w:color w:val="0D0D0D"/>
                <w:spacing w:val="-7"/>
              </w:rPr>
              <w:t xml:space="preserve"> </w:t>
            </w:r>
            <w:r>
              <w:rPr>
                <w:color w:val="0D0D0D"/>
              </w:rPr>
              <w:t>least</w:t>
            </w:r>
            <w:r>
              <w:rPr>
                <w:color w:val="0D0D0D"/>
                <w:spacing w:val="-8"/>
              </w:rPr>
              <w:t xml:space="preserve"> </w:t>
            </w:r>
            <w:r>
              <w:rPr>
                <w:color w:val="0D0D0D"/>
              </w:rPr>
              <w:t>once per</w:t>
            </w:r>
            <w:r>
              <w:rPr>
                <w:color w:val="0D0D0D"/>
                <w:spacing w:val="-3"/>
              </w:rPr>
              <w:t xml:space="preserve"> </w:t>
            </w:r>
            <w:r>
              <w:rPr>
                <w:color w:val="0D0D0D"/>
              </w:rPr>
              <w:t>day</w:t>
            </w:r>
            <w:r>
              <w:rPr>
                <w:color w:val="0D0D0D"/>
                <w:spacing w:val="-7"/>
              </w:rPr>
              <w:t xml:space="preserve"> </w:t>
            </w:r>
            <w:r>
              <w:rPr>
                <w:color w:val="0D0D0D"/>
              </w:rPr>
              <w:t>in</w:t>
            </w:r>
            <w:r>
              <w:rPr>
                <w:color w:val="0D0D0D"/>
                <w:spacing w:val="-5"/>
              </w:rPr>
              <w:t xml:space="preserve"> </w:t>
            </w:r>
            <w:r>
              <w:rPr>
                <w:color w:val="0D0D0D"/>
              </w:rPr>
              <w:t>school</w:t>
            </w:r>
            <w:r>
              <w:rPr>
                <w:color w:val="0D0D0D"/>
                <w:spacing w:val="-5"/>
              </w:rPr>
              <w:t xml:space="preserve"> </w:t>
            </w:r>
            <w:r>
              <w:rPr>
                <w:color w:val="0D0D0D"/>
              </w:rPr>
              <w:t>and</w:t>
            </w:r>
            <w:r>
              <w:rPr>
                <w:color w:val="0D0D0D"/>
                <w:spacing w:val="-5"/>
              </w:rPr>
              <w:t xml:space="preserve"> </w:t>
            </w:r>
            <w:r>
              <w:rPr>
                <w:color w:val="0D0D0D"/>
              </w:rPr>
              <w:t>comments</w:t>
            </w:r>
            <w:r>
              <w:rPr>
                <w:color w:val="0D0D0D"/>
                <w:spacing w:val="-7"/>
              </w:rPr>
              <w:t xml:space="preserve"> </w:t>
            </w:r>
            <w:r>
              <w:rPr>
                <w:color w:val="0D0D0D"/>
              </w:rPr>
              <w:t>added</w:t>
            </w:r>
            <w:r>
              <w:rPr>
                <w:color w:val="0D0D0D"/>
                <w:spacing w:val="-7"/>
              </w:rPr>
              <w:t xml:space="preserve"> </w:t>
            </w:r>
            <w:r>
              <w:rPr>
                <w:color w:val="0D0D0D"/>
              </w:rPr>
              <w:t>to the diary.</w:t>
            </w:r>
          </w:p>
          <w:p w14:paraId="0BD3E195" w14:textId="77777777" w:rsidR="00F3316E" w:rsidRDefault="00F3316E">
            <w:pPr>
              <w:pStyle w:val="TableParagraph"/>
              <w:spacing w:before="1"/>
              <w:rPr>
                <w:sz w:val="32"/>
              </w:rPr>
            </w:pPr>
          </w:p>
          <w:p w14:paraId="5A81D11E" w14:textId="77777777" w:rsidR="00F3316E" w:rsidRDefault="0081537E">
            <w:pPr>
              <w:pStyle w:val="TableParagraph"/>
              <w:spacing w:line="242" w:lineRule="auto"/>
              <w:ind w:left="165" w:right="285"/>
            </w:pPr>
            <w:r>
              <w:rPr>
                <w:color w:val="0D0D0D"/>
              </w:rPr>
              <w:t>All children will be screened to highlight areas</w:t>
            </w:r>
            <w:r>
              <w:rPr>
                <w:color w:val="0D0D0D"/>
                <w:spacing w:val="-10"/>
              </w:rPr>
              <w:t xml:space="preserve"> </w:t>
            </w:r>
            <w:r>
              <w:rPr>
                <w:color w:val="0D0D0D"/>
              </w:rPr>
              <w:t>for</w:t>
            </w:r>
            <w:r>
              <w:rPr>
                <w:color w:val="0D0D0D"/>
                <w:spacing w:val="-14"/>
              </w:rPr>
              <w:t xml:space="preserve"> </w:t>
            </w:r>
            <w:r>
              <w:rPr>
                <w:color w:val="0D0D0D"/>
              </w:rPr>
              <w:t>development</w:t>
            </w:r>
            <w:r>
              <w:rPr>
                <w:color w:val="0D0D0D"/>
                <w:spacing w:val="-13"/>
              </w:rPr>
              <w:t xml:space="preserve"> </w:t>
            </w:r>
            <w:r>
              <w:rPr>
                <w:color w:val="0D0D0D"/>
              </w:rPr>
              <w:t>and</w:t>
            </w:r>
            <w:r>
              <w:rPr>
                <w:color w:val="0D0D0D"/>
                <w:spacing w:val="-8"/>
              </w:rPr>
              <w:t xml:space="preserve"> </w:t>
            </w:r>
            <w:r>
              <w:rPr>
                <w:color w:val="0D0D0D"/>
              </w:rPr>
              <w:t>receive</w:t>
            </w:r>
            <w:r>
              <w:rPr>
                <w:color w:val="0D0D0D"/>
                <w:spacing w:val="-15"/>
              </w:rPr>
              <w:t xml:space="preserve"> </w:t>
            </w:r>
            <w:r>
              <w:rPr>
                <w:color w:val="0D0D0D"/>
              </w:rPr>
              <w:t>2</w:t>
            </w:r>
            <w:r>
              <w:rPr>
                <w:color w:val="0D0D0D"/>
                <w:spacing w:val="-10"/>
              </w:rPr>
              <w:t xml:space="preserve"> </w:t>
            </w:r>
            <w:r>
              <w:rPr>
                <w:color w:val="0D0D0D"/>
              </w:rPr>
              <w:t>x</w:t>
            </w:r>
            <w:r>
              <w:rPr>
                <w:color w:val="0D0D0D"/>
                <w:spacing w:val="-12"/>
              </w:rPr>
              <w:t xml:space="preserve"> </w:t>
            </w:r>
            <w:r>
              <w:rPr>
                <w:color w:val="0D0D0D"/>
              </w:rPr>
              <w:t>15- minute bespoke sessions.</w:t>
            </w:r>
          </w:p>
          <w:p w14:paraId="41404A62" w14:textId="77777777" w:rsidR="00F3316E" w:rsidRDefault="00F3316E">
            <w:pPr>
              <w:pStyle w:val="TableParagraph"/>
              <w:spacing w:before="8"/>
              <w:rPr>
                <w:sz w:val="31"/>
              </w:rPr>
            </w:pPr>
          </w:p>
          <w:p w14:paraId="5A726D50" w14:textId="77777777" w:rsidR="00F3316E" w:rsidRDefault="0081537E">
            <w:pPr>
              <w:pStyle w:val="TableParagraph"/>
              <w:spacing w:line="242" w:lineRule="auto"/>
              <w:ind w:left="164"/>
            </w:pPr>
            <w:r>
              <w:rPr>
                <w:color w:val="0D0D0D"/>
              </w:rPr>
              <w:t>Progress will be measured through in- program</w:t>
            </w:r>
            <w:r>
              <w:rPr>
                <w:color w:val="0D0D0D"/>
                <w:spacing w:val="-16"/>
              </w:rPr>
              <w:t xml:space="preserve"> </w:t>
            </w:r>
            <w:r>
              <w:rPr>
                <w:color w:val="0D0D0D"/>
              </w:rPr>
              <w:t>testing</w:t>
            </w:r>
            <w:r>
              <w:rPr>
                <w:color w:val="0D0D0D"/>
                <w:spacing w:val="-15"/>
              </w:rPr>
              <w:t xml:space="preserve"> </w:t>
            </w:r>
            <w:r>
              <w:rPr>
                <w:color w:val="0D0D0D"/>
              </w:rPr>
              <w:t>and</w:t>
            </w:r>
            <w:r>
              <w:rPr>
                <w:color w:val="0D0D0D"/>
                <w:spacing w:val="-15"/>
              </w:rPr>
              <w:t xml:space="preserve"> </w:t>
            </w:r>
            <w:r>
              <w:rPr>
                <w:color w:val="0D0D0D"/>
              </w:rPr>
              <w:t>through</w:t>
            </w:r>
            <w:r>
              <w:rPr>
                <w:color w:val="0D0D0D"/>
                <w:spacing w:val="-16"/>
              </w:rPr>
              <w:t xml:space="preserve"> </w:t>
            </w:r>
            <w:r>
              <w:rPr>
                <w:color w:val="0D0D0D"/>
              </w:rPr>
              <w:t>administering NFER Papers.</w:t>
            </w:r>
          </w:p>
          <w:p w14:paraId="72D87C7D" w14:textId="77777777" w:rsidR="00F3316E" w:rsidRDefault="00F3316E">
            <w:pPr>
              <w:pStyle w:val="TableParagraph"/>
              <w:rPr>
                <w:sz w:val="32"/>
              </w:rPr>
            </w:pPr>
          </w:p>
          <w:p w14:paraId="762CACDC" w14:textId="77777777" w:rsidR="00F3316E" w:rsidRDefault="0081537E">
            <w:pPr>
              <w:pStyle w:val="TableParagraph"/>
              <w:spacing w:before="1"/>
              <w:ind w:left="165"/>
            </w:pPr>
            <w:r>
              <w:rPr>
                <w:color w:val="0D0D0D"/>
              </w:rPr>
              <w:t>100</w:t>
            </w:r>
            <w:r>
              <w:rPr>
                <w:color w:val="0D0D0D"/>
                <w:spacing w:val="-7"/>
              </w:rPr>
              <w:t xml:space="preserve"> </w:t>
            </w:r>
            <w:r>
              <w:rPr>
                <w:color w:val="0D0D0D"/>
              </w:rPr>
              <w:t>%</w:t>
            </w:r>
            <w:r>
              <w:rPr>
                <w:color w:val="0D0D0D"/>
                <w:spacing w:val="-10"/>
              </w:rPr>
              <w:t xml:space="preserve"> </w:t>
            </w:r>
            <w:r>
              <w:rPr>
                <w:color w:val="0D0D0D"/>
              </w:rPr>
              <w:t>of</w:t>
            </w:r>
            <w:r>
              <w:rPr>
                <w:color w:val="0D0D0D"/>
                <w:spacing w:val="-12"/>
              </w:rPr>
              <w:t xml:space="preserve"> </w:t>
            </w:r>
            <w:r>
              <w:rPr>
                <w:color w:val="0D0D0D"/>
              </w:rPr>
              <w:t>PPG</w:t>
            </w:r>
            <w:r>
              <w:rPr>
                <w:color w:val="0D0D0D"/>
                <w:spacing w:val="-9"/>
              </w:rPr>
              <w:t xml:space="preserve"> </w:t>
            </w:r>
            <w:r>
              <w:rPr>
                <w:color w:val="0D0D0D"/>
              </w:rPr>
              <w:t>children</w:t>
            </w:r>
            <w:r>
              <w:rPr>
                <w:color w:val="0D0D0D"/>
                <w:spacing w:val="-8"/>
              </w:rPr>
              <w:t xml:space="preserve"> </w:t>
            </w:r>
            <w:r>
              <w:rPr>
                <w:color w:val="0D0D0D"/>
              </w:rPr>
              <w:t>will</w:t>
            </w:r>
            <w:r>
              <w:rPr>
                <w:color w:val="0D0D0D"/>
                <w:spacing w:val="-9"/>
              </w:rPr>
              <w:t xml:space="preserve"> </w:t>
            </w:r>
            <w:r>
              <w:rPr>
                <w:color w:val="0D0D0D"/>
              </w:rPr>
              <w:t>pass</w:t>
            </w:r>
            <w:r>
              <w:rPr>
                <w:color w:val="0D0D0D"/>
                <w:spacing w:val="-8"/>
              </w:rPr>
              <w:t xml:space="preserve"> </w:t>
            </w:r>
            <w:r>
              <w:rPr>
                <w:color w:val="0D0D0D"/>
              </w:rPr>
              <w:t>the</w:t>
            </w:r>
            <w:r>
              <w:rPr>
                <w:color w:val="0D0D0D"/>
                <w:spacing w:val="-7"/>
              </w:rPr>
              <w:t xml:space="preserve"> </w:t>
            </w:r>
            <w:r>
              <w:rPr>
                <w:color w:val="0D0D0D"/>
              </w:rPr>
              <w:t>phonics check in Year 1</w:t>
            </w:r>
          </w:p>
        </w:tc>
      </w:tr>
      <w:tr w:rsidR="00F3316E" w14:paraId="64BB5C43" w14:textId="77777777">
        <w:trPr>
          <w:trHeight w:val="2963"/>
        </w:trPr>
        <w:tc>
          <w:tcPr>
            <w:tcW w:w="4817" w:type="dxa"/>
          </w:tcPr>
          <w:p w14:paraId="655344FE" w14:textId="77777777" w:rsidR="00F3316E" w:rsidRDefault="00F3316E">
            <w:pPr>
              <w:pStyle w:val="TableParagraph"/>
              <w:rPr>
                <w:sz w:val="24"/>
              </w:rPr>
            </w:pPr>
          </w:p>
          <w:p w14:paraId="468AA4EE" w14:textId="77777777" w:rsidR="00F3316E" w:rsidRDefault="00F3316E">
            <w:pPr>
              <w:pStyle w:val="TableParagraph"/>
              <w:rPr>
                <w:sz w:val="24"/>
              </w:rPr>
            </w:pPr>
          </w:p>
          <w:p w14:paraId="4FE62470" w14:textId="77777777" w:rsidR="00F3316E" w:rsidRDefault="00F3316E">
            <w:pPr>
              <w:pStyle w:val="TableParagraph"/>
              <w:rPr>
                <w:sz w:val="24"/>
              </w:rPr>
            </w:pPr>
          </w:p>
          <w:p w14:paraId="4B10BEB1" w14:textId="77777777" w:rsidR="00F3316E" w:rsidRDefault="00F3316E">
            <w:pPr>
              <w:pStyle w:val="TableParagraph"/>
              <w:rPr>
                <w:sz w:val="24"/>
              </w:rPr>
            </w:pPr>
          </w:p>
          <w:p w14:paraId="5C707C9E" w14:textId="77777777" w:rsidR="00F3316E" w:rsidRDefault="0081537E">
            <w:pPr>
              <w:pStyle w:val="TableParagraph"/>
              <w:spacing w:before="211"/>
              <w:ind w:left="110" w:hanging="1"/>
            </w:pPr>
            <w:r>
              <w:rPr>
                <w:color w:val="0D0D0D"/>
              </w:rPr>
              <w:t>Children</w:t>
            </w:r>
            <w:r>
              <w:rPr>
                <w:color w:val="0D0D0D"/>
                <w:spacing w:val="-10"/>
              </w:rPr>
              <w:t xml:space="preserve"> </w:t>
            </w:r>
            <w:r>
              <w:rPr>
                <w:color w:val="0D0D0D"/>
              </w:rPr>
              <w:t>will</w:t>
            </w:r>
            <w:r>
              <w:rPr>
                <w:color w:val="0D0D0D"/>
                <w:spacing w:val="-13"/>
              </w:rPr>
              <w:t xml:space="preserve"> </w:t>
            </w:r>
            <w:r>
              <w:rPr>
                <w:color w:val="0D0D0D"/>
              </w:rPr>
              <w:t>be</w:t>
            </w:r>
            <w:r>
              <w:rPr>
                <w:color w:val="0D0D0D"/>
                <w:spacing w:val="-10"/>
              </w:rPr>
              <w:t xml:space="preserve"> </w:t>
            </w:r>
            <w:r>
              <w:rPr>
                <w:color w:val="0D0D0D"/>
              </w:rPr>
              <w:t>supported</w:t>
            </w:r>
            <w:r>
              <w:rPr>
                <w:color w:val="0D0D0D"/>
                <w:spacing w:val="-10"/>
              </w:rPr>
              <w:t xml:space="preserve"> </w:t>
            </w:r>
            <w:r>
              <w:rPr>
                <w:color w:val="0D0D0D"/>
              </w:rPr>
              <w:t>with</w:t>
            </w:r>
            <w:r>
              <w:rPr>
                <w:color w:val="0D0D0D"/>
                <w:spacing w:val="-15"/>
              </w:rPr>
              <w:t xml:space="preserve"> </w:t>
            </w:r>
            <w:r>
              <w:rPr>
                <w:color w:val="0D0D0D"/>
              </w:rPr>
              <w:t>a</w:t>
            </w:r>
            <w:r>
              <w:rPr>
                <w:color w:val="0D0D0D"/>
                <w:spacing w:val="-13"/>
              </w:rPr>
              <w:t xml:space="preserve"> </w:t>
            </w:r>
            <w:r>
              <w:rPr>
                <w:color w:val="0D0D0D"/>
              </w:rPr>
              <w:t>range</w:t>
            </w:r>
            <w:r>
              <w:rPr>
                <w:color w:val="0D0D0D"/>
                <w:spacing w:val="-13"/>
              </w:rPr>
              <w:t xml:space="preserve"> </w:t>
            </w:r>
            <w:r>
              <w:rPr>
                <w:color w:val="0D0D0D"/>
              </w:rPr>
              <w:t>of strategies to regulate their emotions.</w:t>
            </w:r>
          </w:p>
        </w:tc>
        <w:tc>
          <w:tcPr>
            <w:tcW w:w="4673" w:type="dxa"/>
          </w:tcPr>
          <w:p w14:paraId="62699DF3" w14:textId="77777777" w:rsidR="00F3316E" w:rsidRDefault="0081537E">
            <w:pPr>
              <w:pStyle w:val="TableParagraph"/>
              <w:spacing w:before="57"/>
              <w:ind w:left="165" w:right="126"/>
            </w:pPr>
            <w:r>
              <w:rPr>
                <w:color w:val="0D0D0D"/>
              </w:rPr>
              <w:t>Targeted support for children is provided within 4 weeks by the emotional learning support</w:t>
            </w:r>
            <w:r>
              <w:rPr>
                <w:color w:val="0D0D0D"/>
                <w:spacing w:val="-16"/>
              </w:rPr>
              <w:t xml:space="preserve"> </w:t>
            </w:r>
            <w:r>
              <w:rPr>
                <w:color w:val="0D0D0D"/>
              </w:rPr>
              <w:t>assistants</w:t>
            </w:r>
            <w:r>
              <w:rPr>
                <w:color w:val="0D0D0D"/>
                <w:spacing w:val="-15"/>
              </w:rPr>
              <w:t xml:space="preserve"> </w:t>
            </w:r>
            <w:r>
              <w:rPr>
                <w:color w:val="0D0D0D"/>
              </w:rPr>
              <w:t>(ELSA)</w:t>
            </w:r>
            <w:r>
              <w:rPr>
                <w:color w:val="0D0D0D"/>
                <w:spacing w:val="-11"/>
              </w:rPr>
              <w:t xml:space="preserve"> </w:t>
            </w:r>
            <w:r>
              <w:rPr>
                <w:color w:val="0D0D0D"/>
              </w:rPr>
              <w:t>exit</w:t>
            </w:r>
            <w:r>
              <w:rPr>
                <w:color w:val="0D0D0D"/>
                <w:spacing w:val="-14"/>
              </w:rPr>
              <w:t xml:space="preserve"> </w:t>
            </w:r>
            <w:r>
              <w:rPr>
                <w:color w:val="0D0D0D"/>
              </w:rPr>
              <w:t>survey</w:t>
            </w:r>
            <w:r>
              <w:rPr>
                <w:color w:val="0D0D0D"/>
                <w:spacing w:val="-15"/>
              </w:rPr>
              <w:t xml:space="preserve"> </w:t>
            </w:r>
            <w:r>
              <w:rPr>
                <w:color w:val="0D0D0D"/>
              </w:rPr>
              <w:t xml:space="preserve">shows a positive impact when sessions are </w:t>
            </w:r>
            <w:r>
              <w:rPr>
                <w:color w:val="0D0D0D"/>
                <w:spacing w:val="-2"/>
              </w:rPr>
              <w:t>completed.</w:t>
            </w:r>
          </w:p>
          <w:p w14:paraId="08DD6A58" w14:textId="77777777" w:rsidR="00F3316E" w:rsidRDefault="00F3316E">
            <w:pPr>
              <w:pStyle w:val="TableParagraph"/>
              <w:spacing w:before="9"/>
              <w:rPr>
                <w:sz w:val="32"/>
              </w:rPr>
            </w:pPr>
          </w:p>
          <w:p w14:paraId="31455722" w14:textId="77777777" w:rsidR="00F3316E" w:rsidRDefault="0081537E">
            <w:pPr>
              <w:pStyle w:val="TableParagraph"/>
              <w:ind w:left="164" w:right="126"/>
            </w:pPr>
            <w:r>
              <w:rPr>
                <w:color w:val="0D0D0D"/>
              </w:rPr>
              <w:t>Support from the school counsellor is provided</w:t>
            </w:r>
            <w:r>
              <w:rPr>
                <w:color w:val="0D0D0D"/>
                <w:spacing w:val="-6"/>
              </w:rPr>
              <w:t xml:space="preserve"> </w:t>
            </w:r>
            <w:r>
              <w:rPr>
                <w:color w:val="0D0D0D"/>
              </w:rPr>
              <w:t>within</w:t>
            </w:r>
            <w:r>
              <w:rPr>
                <w:color w:val="0D0D0D"/>
                <w:spacing w:val="-6"/>
              </w:rPr>
              <w:t xml:space="preserve"> </w:t>
            </w:r>
            <w:r>
              <w:rPr>
                <w:color w:val="0D0D0D"/>
              </w:rPr>
              <w:t>2</w:t>
            </w:r>
            <w:r>
              <w:rPr>
                <w:color w:val="0D0D0D"/>
                <w:spacing w:val="-8"/>
              </w:rPr>
              <w:t xml:space="preserve"> </w:t>
            </w:r>
            <w:r>
              <w:rPr>
                <w:color w:val="0D0D0D"/>
              </w:rPr>
              <w:t>weeks</w:t>
            </w:r>
            <w:r>
              <w:rPr>
                <w:color w:val="0D0D0D"/>
                <w:spacing w:val="-8"/>
              </w:rPr>
              <w:t xml:space="preserve"> </w:t>
            </w:r>
            <w:r>
              <w:rPr>
                <w:color w:val="0D0D0D"/>
              </w:rPr>
              <w:t>to</w:t>
            </w:r>
            <w:r>
              <w:rPr>
                <w:color w:val="0D0D0D"/>
                <w:spacing w:val="-6"/>
              </w:rPr>
              <w:t xml:space="preserve"> </w:t>
            </w:r>
            <w:r>
              <w:rPr>
                <w:color w:val="0D0D0D"/>
              </w:rPr>
              <w:t>support</w:t>
            </w:r>
            <w:r>
              <w:rPr>
                <w:color w:val="0D0D0D"/>
                <w:spacing w:val="-6"/>
              </w:rPr>
              <w:t xml:space="preserve"> </w:t>
            </w:r>
            <w:r>
              <w:rPr>
                <w:color w:val="0D0D0D"/>
              </w:rPr>
              <w:t>complex needs and within 6 weeks following ELSA intervention. Exit surveys denote a positive</w:t>
            </w:r>
          </w:p>
          <w:p w14:paraId="4C2C90C9" w14:textId="77777777" w:rsidR="00F3316E" w:rsidRDefault="0081537E">
            <w:pPr>
              <w:pStyle w:val="TableParagraph"/>
              <w:spacing w:line="233" w:lineRule="exact"/>
              <w:ind w:left="165"/>
            </w:pPr>
            <w:r>
              <w:rPr>
                <w:color w:val="0D0D0D"/>
                <w:spacing w:val="-2"/>
              </w:rPr>
              <w:t>impact.</w:t>
            </w:r>
          </w:p>
        </w:tc>
      </w:tr>
    </w:tbl>
    <w:p w14:paraId="02CF701A" w14:textId="77777777" w:rsidR="00F3316E" w:rsidRDefault="00F3316E">
      <w:pPr>
        <w:spacing w:line="233" w:lineRule="exact"/>
        <w:sectPr w:rsidR="00F3316E">
          <w:type w:val="continuous"/>
          <w:pgSz w:w="11920" w:h="16850"/>
          <w:pgMar w:top="1100" w:right="1080" w:bottom="960" w:left="1020" w:header="0" w:footer="773" w:gutter="0"/>
          <w:cols w:space="720"/>
        </w:sectPr>
      </w:pPr>
    </w:p>
    <w:p w14:paraId="6B0C4F4A" w14:textId="77777777" w:rsidR="00F3316E" w:rsidRDefault="0081537E">
      <w:pPr>
        <w:pStyle w:val="Heading2"/>
        <w:spacing w:before="74"/>
      </w:pPr>
      <w:bookmarkStart w:id="8" w:name="Activity_in_this_academic_year"/>
      <w:bookmarkEnd w:id="8"/>
      <w:r>
        <w:rPr>
          <w:color w:val="104F75"/>
        </w:rPr>
        <w:lastRenderedPageBreak/>
        <w:t>Activity</w:t>
      </w:r>
      <w:r>
        <w:rPr>
          <w:color w:val="104F75"/>
          <w:spacing w:val="-13"/>
        </w:rPr>
        <w:t xml:space="preserve"> </w:t>
      </w:r>
      <w:r>
        <w:rPr>
          <w:color w:val="104F75"/>
        </w:rPr>
        <w:t>in</w:t>
      </w:r>
      <w:r>
        <w:rPr>
          <w:color w:val="104F75"/>
          <w:spacing w:val="-13"/>
        </w:rPr>
        <w:t xml:space="preserve"> </w:t>
      </w:r>
      <w:r>
        <w:rPr>
          <w:color w:val="104F75"/>
        </w:rPr>
        <w:t>this</w:t>
      </w:r>
      <w:r>
        <w:rPr>
          <w:color w:val="104F75"/>
          <w:spacing w:val="-10"/>
        </w:rPr>
        <w:t xml:space="preserve"> </w:t>
      </w:r>
      <w:r>
        <w:rPr>
          <w:color w:val="104F75"/>
        </w:rPr>
        <w:t>academic</w:t>
      </w:r>
      <w:r>
        <w:rPr>
          <w:color w:val="104F75"/>
          <w:spacing w:val="-14"/>
        </w:rPr>
        <w:t xml:space="preserve"> </w:t>
      </w:r>
      <w:r>
        <w:rPr>
          <w:color w:val="104F75"/>
          <w:spacing w:val="-4"/>
        </w:rPr>
        <w:t>year</w:t>
      </w:r>
    </w:p>
    <w:p w14:paraId="524AAC6A" w14:textId="77777777" w:rsidR="00F3316E" w:rsidRDefault="0081537E">
      <w:pPr>
        <w:pStyle w:val="BodyText"/>
        <w:spacing w:before="237"/>
        <w:ind w:left="115"/>
        <w:rPr>
          <w:rFonts w:ascii="Arial"/>
        </w:rPr>
      </w:pPr>
      <w:r>
        <w:rPr>
          <w:rFonts w:ascii="Arial"/>
          <w:color w:val="0D0D0D"/>
        </w:rPr>
        <w:t>This</w:t>
      </w:r>
      <w:r>
        <w:rPr>
          <w:rFonts w:ascii="Arial"/>
          <w:color w:val="0D0D0D"/>
          <w:spacing w:val="-10"/>
        </w:rPr>
        <w:t xml:space="preserve"> </w:t>
      </w:r>
      <w:r>
        <w:rPr>
          <w:rFonts w:ascii="Arial"/>
          <w:color w:val="0D0D0D"/>
        </w:rPr>
        <w:t>details</w:t>
      </w:r>
      <w:r>
        <w:rPr>
          <w:rFonts w:ascii="Arial"/>
          <w:color w:val="0D0D0D"/>
          <w:spacing w:val="-3"/>
        </w:rPr>
        <w:t xml:space="preserve"> </w:t>
      </w:r>
      <w:r>
        <w:rPr>
          <w:rFonts w:ascii="Arial"/>
          <w:color w:val="0D0D0D"/>
        </w:rPr>
        <w:t>how</w:t>
      </w:r>
      <w:r>
        <w:rPr>
          <w:rFonts w:ascii="Arial"/>
          <w:color w:val="0D0D0D"/>
          <w:spacing w:val="-5"/>
        </w:rPr>
        <w:t xml:space="preserve"> </w:t>
      </w:r>
      <w:r>
        <w:rPr>
          <w:rFonts w:ascii="Arial"/>
          <w:color w:val="0D0D0D"/>
        </w:rPr>
        <w:t>we</w:t>
      </w:r>
      <w:r>
        <w:rPr>
          <w:rFonts w:ascii="Arial"/>
          <w:color w:val="0D0D0D"/>
          <w:spacing w:val="-2"/>
        </w:rPr>
        <w:t xml:space="preserve"> </w:t>
      </w:r>
      <w:r>
        <w:rPr>
          <w:rFonts w:ascii="Arial"/>
          <w:color w:val="0D0D0D"/>
        </w:rPr>
        <w:t>intend</w:t>
      </w:r>
      <w:r>
        <w:rPr>
          <w:rFonts w:ascii="Arial"/>
          <w:color w:val="0D0D0D"/>
          <w:spacing w:val="-4"/>
        </w:rPr>
        <w:t xml:space="preserve"> </w:t>
      </w:r>
      <w:r>
        <w:rPr>
          <w:rFonts w:ascii="Arial"/>
          <w:color w:val="0D0D0D"/>
        </w:rPr>
        <w:t>to</w:t>
      </w:r>
      <w:r>
        <w:rPr>
          <w:rFonts w:ascii="Arial"/>
          <w:color w:val="0D0D0D"/>
          <w:spacing w:val="-4"/>
        </w:rPr>
        <w:t xml:space="preserve"> </w:t>
      </w:r>
      <w:r>
        <w:rPr>
          <w:rFonts w:ascii="Arial"/>
          <w:color w:val="0D0D0D"/>
        </w:rPr>
        <w:t>spend</w:t>
      </w:r>
      <w:r>
        <w:rPr>
          <w:rFonts w:ascii="Arial"/>
          <w:color w:val="0D0D0D"/>
          <w:spacing w:val="-3"/>
        </w:rPr>
        <w:t xml:space="preserve"> </w:t>
      </w:r>
      <w:r>
        <w:rPr>
          <w:rFonts w:ascii="Arial"/>
          <w:color w:val="0D0D0D"/>
        </w:rPr>
        <w:t>our</w:t>
      </w:r>
      <w:r>
        <w:rPr>
          <w:rFonts w:ascii="Arial"/>
          <w:color w:val="0D0D0D"/>
          <w:spacing w:val="-6"/>
        </w:rPr>
        <w:t xml:space="preserve"> </w:t>
      </w:r>
      <w:r>
        <w:rPr>
          <w:rFonts w:ascii="Arial"/>
          <w:color w:val="0D0D0D"/>
        </w:rPr>
        <w:t>pupil</w:t>
      </w:r>
      <w:r>
        <w:rPr>
          <w:rFonts w:ascii="Arial"/>
          <w:color w:val="0D0D0D"/>
          <w:spacing w:val="-8"/>
        </w:rPr>
        <w:t xml:space="preserve"> </w:t>
      </w:r>
      <w:r>
        <w:rPr>
          <w:rFonts w:ascii="Arial"/>
          <w:color w:val="0D0D0D"/>
        </w:rPr>
        <w:t>premium</w:t>
      </w:r>
      <w:r>
        <w:rPr>
          <w:rFonts w:ascii="Arial"/>
          <w:color w:val="0D0D0D"/>
          <w:spacing w:val="-3"/>
        </w:rPr>
        <w:t xml:space="preserve"> </w:t>
      </w:r>
      <w:r>
        <w:rPr>
          <w:rFonts w:ascii="Arial"/>
          <w:color w:val="0D0D0D"/>
        </w:rPr>
        <w:t>(and</w:t>
      </w:r>
      <w:r>
        <w:rPr>
          <w:rFonts w:ascii="Arial"/>
          <w:color w:val="0D0D0D"/>
          <w:spacing w:val="-4"/>
        </w:rPr>
        <w:t xml:space="preserve"> </w:t>
      </w:r>
      <w:r>
        <w:rPr>
          <w:rFonts w:ascii="Arial"/>
          <w:color w:val="0D0D0D"/>
        </w:rPr>
        <w:t>recovery</w:t>
      </w:r>
      <w:r>
        <w:rPr>
          <w:rFonts w:ascii="Arial"/>
          <w:color w:val="0D0D0D"/>
          <w:spacing w:val="-5"/>
        </w:rPr>
        <w:t xml:space="preserve"> </w:t>
      </w:r>
      <w:r>
        <w:rPr>
          <w:rFonts w:ascii="Arial"/>
          <w:color w:val="0D0D0D"/>
        </w:rPr>
        <w:t>premium</w:t>
      </w:r>
      <w:r>
        <w:rPr>
          <w:rFonts w:ascii="Arial"/>
          <w:color w:val="0D0D0D"/>
          <w:spacing w:val="-5"/>
        </w:rPr>
        <w:t xml:space="preserve"> </w:t>
      </w:r>
      <w:r>
        <w:rPr>
          <w:rFonts w:ascii="Arial"/>
          <w:color w:val="0D0D0D"/>
          <w:spacing w:val="-2"/>
        </w:rPr>
        <w:t>funding)</w:t>
      </w:r>
    </w:p>
    <w:p w14:paraId="15C549E2" w14:textId="77777777" w:rsidR="00F3316E" w:rsidRDefault="0081537E">
      <w:pPr>
        <w:spacing w:before="60"/>
        <w:ind w:left="115"/>
        <w:rPr>
          <w:sz w:val="24"/>
        </w:rPr>
      </w:pPr>
      <w:r>
        <w:rPr>
          <w:b/>
          <w:color w:val="0D0D0D"/>
          <w:sz w:val="24"/>
        </w:rPr>
        <w:t>this</w:t>
      </w:r>
      <w:r>
        <w:rPr>
          <w:b/>
          <w:color w:val="0D0D0D"/>
          <w:spacing w:val="-7"/>
          <w:sz w:val="24"/>
        </w:rPr>
        <w:t xml:space="preserve"> </w:t>
      </w:r>
      <w:r>
        <w:rPr>
          <w:b/>
          <w:color w:val="0D0D0D"/>
          <w:sz w:val="24"/>
        </w:rPr>
        <w:t>academic</w:t>
      </w:r>
      <w:r>
        <w:rPr>
          <w:b/>
          <w:color w:val="0D0D0D"/>
          <w:spacing w:val="-5"/>
          <w:sz w:val="24"/>
        </w:rPr>
        <w:t xml:space="preserve"> </w:t>
      </w:r>
      <w:r>
        <w:rPr>
          <w:b/>
          <w:color w:val="0D0D0D"/>
          <w:sz w:val="24"/>
        </w:rPr>
        <w:t>year</w:t>
      </w:r>
      <w:r>
        <w:rPr>
          <w:b/>
          <w:color w:val="0D0D0D"/>
          <w:spacing w:val="-3"/>
          <w:sz w:val="24"/>
        </w:rPr>
        <w:t xml:space="preserve"> </w:t>
      </w:r>
      <w:r>
        <w:rPr>
          <w:color w:val="0D0D0D"/>
          <w:sz w:val="24"/>
        </w:rPr>
        <w:t>to</w:t>
      </w:r>
      <w:r>
        <w:rPr>
          <w:color w:val="0D0D0D"/>
          <w:spacing w:val="-6"/>
          <w:sz w:val="24"/>
        </w:rPr>
        <w:t xml:space="preserve"> </w:t>
      </w:r>
      <w:r>
        <w:rPr>
          <w:color w:val="0D0D0D"/>
          <w:sz w:val="24"/>
        </w:rPr>
        <w:t>address</w:t>
      </w:r>
      <w:r>
        <w:rPr>
          <w:color w:val="0D0D0D"/>
          <w:spacing w:val="-5"/>
          <w:sz w:val="24"/>
        </w:rPr>
        <w:t xml:space="preserve"> </w:t>
      </w:r>
      <w:r>
        <w:rPr>
          <w:color w:val="0D0D0D"/>
          <w:sz w:val="24"/>
        </w:rPr>
        <w:t>the</w:t>
      </w:r>
      <w:r>
        <w:rPr>
          <w:color w:val="0D0D0D"/>
          <w:spacing w:val="-5"/>
          <w:sz w:val="24"/>
        </w:rPr>
        <w:t xml:space="preserve"> </w:t>
      </w:r>
      <w:r>
        <w:rPr>
          <w:color w:val="0D0D0D"/>
          <w:sz w:val="24"/>
        </w:rPr>
        <w:t>challenges</w:t>
      </w:r>
      <w:r>
        <w:rPr>
          <w:color w:val="0D0D0D"/>
          <w:spacing w:val="-5"/>
          <w:sz w:val="24"/>
        </w:rPr>
        <w:t xml:space="preserve"> </w:t>
      </w:r>
      <w:r>
        <w:rPr>
          <w:color w:val="0D0D0D"/>
          <w:sz w:val="24"/>
        </w:rPr>
        <w:t>listed</w:t>
      </w:r>
      <w:r>
        <w:rPr>
          <w:color w:val="0D0D0D"/>
          <w:spacing w:val="-4"/>
          <w:sz w:val="24"/>
        </w:rPr>
        <w:t xml:space="preserve"> </w:t>
      </w:r>
      <w:r>
        <w:rPr>
          <w:color w:val="0D0D0D"/>
          <w:spacing w:val="-2"/>
          <w:sz w:val="24"/>
        </w:rPr>
        <w:t>above.</w:t>
      </w:r>
    </w:p>
    <w:p w14:paraId="4CB021BE" w14:textId="77777777" w:rsidR="00F3316E" w:rsidRDefault="00F3316E">
      <w:pPr>
        <w:rPr>
          <w:sz w:val="26"/>
        </w:rPr>
      </w:pPr>
    </w:p>
    <w:p w14:paraId="1C0B4A2C" w14:textId="77777777" w:rsidR="00F3316E" w:rsidRDefault="00F3316E">
      <w:pPr>
        <w:spacing w:before="5"/>
        <w:rPr>
          <w:sz w:val="20"/>
        </w:rPr>
      </w:pPr>
    </w:p>
    <w:p w14:paraId="78292CC8" w14:textId="77777777" w:rsidR="00F3316E" w:rsidRDefault="0081537E">
      <w:pPr>
        <w:pStyle w:val="Heading3"/>
        <w:ind w:right="0"/>
      </w:pPr>
      <w:bookmarkStart w:id="9" w:name="Teaching_(for_example,_CPD,_recruitment_"/>
      <w:bookmarkEnd w:id="9"/>
      <w:r>
        <w:rPr>
          <w:color w:val="104F75"/>
        </w:rPr>
        <w:t>Teaching</w:t>
      </w:r>
      <w:r>
        <w:rPr>
          <w:color w:val="104F75"/>
          <w:spacing w:val="-12"/>
        </w:rPr>
        <w:t xml:space="preserve"> </w:t>
      </w:r>
      <w:r>
        <w:rPr>
          <w:color w:val="104F75"/>
        </w:rPr>
        <w:t>(for</w:t>
      </w:r>
      <w:r>
        <w:rPr>
          <w:color w:val="104F75"/>
          <w:spacing w:val="-11"/>
        </w:rPr>
        <w:t xml:space="preserve"> </w:t>
      </w:r>
      <w:r>
        <w:rPr>
          <w:color w:val="104F75"/>
        </w:rPr>
        <w:t>example,</w:t>
      </w:r>
      <w:r>
        <w:rPr>
          <w:color w:val="104F75"/>
          <w:spacing w:val="-16"/>
        </w:rPr>
        <w:t xml:space="preserve"> </w:t>
      </w:r>
      <w:r>
        <w:rPr>
          <w:color w:val="104F75"/>
        </w:rPr>
        <w:t>CPD,</w:t>
      </w:r>
      <w:r>
        <w:rPr>
          <w:color w:val="104F75"/>
          <w:spacing w:val="-8"/>
        </w:rPr>
        <w:t xml:space="preserve"> </w:t>
      </w:r>
      <w:r>
        <w:rPr>
          <w:color w:val="104F75"/>
        </w:rPr>
        <w:t>recruitment</w:t>
      </w:r>
      <w:r>
        <w:rPr>
          <w:color w:val="104F75"/>
          <w:spacing w:val="-9"/>
        </w:rPr>
        <w:t xml:space="preserve"> </w:t>
      </w:r>
      <w:r>
        <w:rPr>
          <w:color w:val="104F75"/>
        </w:rPr>
        <w:t>and</w:t>
      </w:r>
      <w:r>
        <w:rPr>
          <w:color w:val="104F75"/>
          <w:spacing w:val="-11"/>
        </w:rPr>
        <w:t xml:space="preserve"> </w:t>
      </w:r>
      <w:r>
        <w:rPr>
          <w:color w:val="104F75"/>
          <w:spacing w:val="-2"/>
        </w:rPr>
        <w:t>retention)</w:t>
      </w:r>
    </w:p>
    <w:p w14:paraId="5EA7FAB4" w14:textId="77777777" w:rsidR="00F3316E" w:rsidRDefault="0081537E">
      <w:pPr>
        <w:spacing w:before="238"/>
        <w:ind w:left="115"/>
        <w:rPr>
          <w:rFonts w:ascii="Calibri" w:hAnsi="Calibri"/>
          <w:i/>
          <w:sz w:val="24"/>
        </w:rPr>
      </w:pPr>
      <w:r>
        <w:rPr>
          <w:rFonts w:ascii="Calibri" w:hAnsi="Calibri"/>
          <w:color w:val="0D0D0D"/>
          <w:sz w:val="24"/>
        </w:rPr>
        <w:t>Budgeted</w:t>
      </w:r>
      <w:r>
        <w:rPr>
          <w:rFonts w:ascii="Calibri" w:hAnsi="Calibri"/>
          <w:color w:val="0D0D0D"/>
          <w:spacing w:val="-7"/>
          <w:sz w:val="24"/>
        </w:rPr>
        <w:t xml:space="preserve"> </w:t>
      </w:r>
      <w:r>
        <w:rPr>
          <w:rFonts w:ascii="Calibri" w:hAnsi="Calibri"/>
          <w:color w:val="0D0D0D"/>
          <w:sz w:val="24"/>
        </w:rPr>
        <w:t>cost:</w:t>
      </w:r>
      <w:r>
        <w:rPr>
          <w:rFonts w:ascii="Calibri" w:hAnsi="Calibri"/>
          <w:color w:val="0D0D0D"/>
          <w:spacing w:val="-5"/>
          <w:sz w:val="24"/>
        </w:rPr>
        <w:t xml:space="preserve"> </w:t>
      </w:r>
      <w:r>
        <w:rPr>
          <w:rFonts w:ascii="Calibri" w:hAnsi="Calibri"/>
          <w:color w:val="0D0D0D"/>
          <w:sz w:val="24"/>
        </w:rPr>
        <w:t>£</w:t>
      </w:r>
      <w:r>
        <w:rPr>
          <w:rFonts w:ascii="Calibri" w:hAnsi="Calibri"/>
          <w:color w:val="0D0D0D"/>
          <w:spacing w:val="-1"/>
          <w:sz w:val="24"/>
        </w:rPr>
        <w:t xml:space="preserve"> </w:t>
      </w:r>
      <w:r>
        <w:rPr>
          <w:rFonts w:ascii="Calibri" w:hAnsi="Calibri"/>
          <w:i/>
          <w:color w:val="0D0D0D"/>
          <w:spacing w:val="-2"/>
          <w:sz w:val="24"/>
        </w:rPr>
        <w:t>6,500</w:t>
      </w:r>
    </w:p>
    <w:p w14:paraId="6D49A394" w14:textId="77777777" w:rsidR="00F3316E" w:rsidRDefault="00F3316E">
      <w:pPr>
        <w:pStyle w:val="BodyText"/>
        <w:spacing w:before="10"/>
        <w:rPr>
          <w:i/>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5784"/>
        <w:gridCol w:w="1500"/>
      </w:tblGrid>
      <w:tr w:rsidR="00F3316E" w14:paraId="52AF6B64" w14:textId="77777777">
        <w:trPr>
          <w:trHeight w:val="923"/>
        </w:trPr>
        <w:tc>
          <w:tcPr>
            <w:tcW w:w="2206" w:type="dxa"/>
            <w:shd w:val="clear" w:color="auto" w:fill="D6E0E9"/>
          </w:tcPr>
          <w:p w14:paraId="3D155CF3" w14:textId="77777777" w:rsidR="00F3316E" w:rsidRDefault="00F3316E">
            <w:pPr>
              <w:pStyle w:val="TableParagraph"/>
              <w:spacing w:before="5"/>
              <w:rPr>
                <w:rFonts w:ascii="Calibri"/>
                <w:i/>
                <w:sz w:val="26"/>
              </w:rPr>
            </w:pPr>
          </w:p>
          <w:p w14:paraId="779BBD9A" w14:textId="77777777" w:rsidR="00F3316E" w:rsidRDefault="0081537E">
            <w:pPr>
              <w:pStyle w:val="TableParagraph"/>
              <w:ind w:left="743" w:right="733"/>
              <w:jc w:val="center"/>
              <w:rPr>
                <w:rFonts w:ascii="Calibri"/>
                <w:b/>
              </w:rPr>
            </w:pPr>
            <w:r>
              <w:rPr>
                <w:rFonts w:ascii="Calibri"/>
                <w:b/>
                <w:color w:val="0D0D0D"/>
                <w:spacing w:val="-2"/>
              </w:rPr>
              <w:t>Activity</w:t>
            </w:r>
          </w:p>
        </w:tc>
        <w:tc>
          <w:tcPr>
            <w:tcW w:w="5784" w:type="dxa"/>
            <w:shd w:val="clear" w:color="auto" w:fill="D6E0E9"/>
          </w:tcPr>
          <w:p w14:paraId="2CC5A94B" w14:textId="77777777" w:rsidR="00F3316E" w:rsidRDefault="00F3316E">
            <w:pPr>
              <w:pStyle w:val="TableParagraph"/>
              <w:spacing w:before="5"/>
              <w:rPr>
                <w:rFonts w:ascii="Calibri"/>
                <w:i/>
                <w:sz w:val="26"/>
              </w:rPr>
            </w:pPr>
          </w:p>
          <w:p w14:paraId="35FC6EE6" w14:textId="77777777" w:rsidR="00F3316E" w:rsidRDefault="0081537E">
            <w:pPr>
              <w:pStyle w:val="TableParagraph"/>
              <w:ind w:left="1194"/>
              <w:rPr>
                <w:rFonts w:ascii="Calibri"/>
                <w:b/>
              </w:rPr>
            </w:pPr>
            <w:r>
              <w:rPr>
                <w:rFonts w:ascii="Calibri"/>
                <w:b/>
                <w:color w:val="0D0D0D"/>
              </w:rPr>
              <w:t>Evidence</w:t>
            </w:r>
            <w:r>
              <w:rPr>
                <w:rFonts w:ascii="Calibri"/>
                <w:b/>
                <w:color w:val="0D0D0D"/>
                <w:spacing w:val="-11"/>
              </w:rPr>
              <w:t xml:space="preserve"> </w:t>
            </w:r>
            <w:r>
              <w:rPr>
                <w:rFonts w:ascii="Calibri"/>
                <w:b/>
                <w:color w:val="0D0D0D"/>
              </w:rPr>
              <w:t>that</w:t>
            </w:r>
            <w:r>
              <w:rPr>
                <w:rFonts w:ascii="Calibri"/>
                <w:b/>
                <w:color w:val="0D0D0D"/>
                <w:spacing w:val="-10"/>
              </w:rPr>
              <w:t xml:space="preserve"> </w:t>
            </w:r>
            <w:r>
              <w:rPr>
                <w:rFonts w:ascii="Calibri"/>
                <w:b/>
                <w:color w:val="0D0D0D"/>
              </w:rPr>
              <w:t>supports</w:t>
            </w:r>
            <w:r>
              <w:rPr>
                <w:rFonts w:ascii="Calibri"/>
                <w:b/>
                <w:color w:val="0D0D0D"/>
                <w:spacing w:val="-6"/>
              </w:rPr>
              <w:t xml:space="preserve"> </w:t>
            </w:r>
            <w:r>
              <w:rPr>
                <w:rFonts w:ascii="Calibri"/>
                <w:b/>
                <w:color w:val="0D0D0D"/>
              </w:rPr>
              <w:t xml:space="preserve">this </w:t>
            </w:r>
            <w:r>
              <w:rPr>
                <w:rFonts w:ascii="Calibri"/>
                <w:b/>
                <w:color w:val="0D0D0D"/>
                <w:spacing w:val="-2"/>
              </w:rPr>
              <w:t>approach</w:t>
            </w:r>
          </w:p>
        </w:tc>
        <w:tc>
          <w:tcPr>
            <w:tcW w:w="1500" w:type="dxa"/>
            <w:shd w:val="clear" w:color="auto" w:fill="D6E0E9"/>
          </w:tcPr>
          <w:p w14:paraId="3037406D" w14:textId="77777777" w:rsidR="00F3316E" w:rsidRDefault="0081537E">
            <w:pPr>
              <w:pStyle w:val="TableParagraph"/>
              <w:spacing w:before="54"/>
              <w:ind w:left="275" w:right="282" w:firstLine="24"/>
              <w:jc w:val="both"/>
              <w:rPr>
                <w:rFonts w:ascii="Calibri"/>
                <w:b/>
              </w:rPr>
            </w:pPr>
            <w:r>
              <w:rPr>
                <w:rFonts w:ascii="Calibri"/>
                <w:b/>
                <w:color w:val="0D0D0D"/>
                <w:spacing w:val="-2"/>
              </w:rPr>
              <w:t xml:space="preserve">Challenge </w:t>
            </w:r>
            <w:r>
              <w:rPr>
                <w:rFonts w:ascii="Calibri"/>
                <w:b/>
                <w:color w:val="0D0D0D"/>
                <w:spacing w:val="-4"/>
              </w:rPr>
              <w:t xml:space="preserve">number(s) </w:t>
            </w:r>
            <w:r>
              <w:rPr>
                <w:rFonts w:ascii="Calibri"/>
                <w:b/>
                <w:color w:val="0D0D0D"/>
                <w:spacing w:val="-2"/>
              </w:rPr>
              <w:t>addressed</w:t>
            </w:r>
          </w:p>
        </w:tc>
      </w:tr>
      <w:tr w:rsidR="00F3316E" w14:paraId="1EBDE0EE" w14:textId="77777777">
        <w:trPr>
          <w:trHeight w:val="2555"/>
        </w:trPr>
        <w:tc>
          <w:tcPr>
            <w:tcW w:w="2206" w:type="dxa"/>
          </w:tcPr>
          <w:p w14:paraId="2EB7B458" w14:textId="77777777" w:rsidR="00F3316E" w:rsidRDefault="00F3316E">
            <w:pPr>
              <w:pStyle w:val="TableParagraph"/>
              <w:spacing w:before="11"/>
              <w:rPr>
                <w:rFonts w:ascii="Calibri"/>
                <w:i/>
                <w:sz w:val="23"/>
              </w:rPr>
            </w:pPr>
          </w:p>
          <w:p w14:paraId="588E65B7" w14:textId="77777777" w:rsidR="00F3316E" w:rsidRDefault="0081537E">
            <w:pPr>
              <w:pStyle w:val="TableParagraph"/>
              <w:ind w:left="165" w:right="268" w:hanging="1"/>
              <w:rPr>
                <w:rFonts w:ascii="Calibri" w:hAnsi="Calibri"/>
                <w:sz w:val="20"/>
              </w:rPr>
            </w:pPr>
            <w:r>
              <w:rPr>
                <w:rFonts w:ascii="Calibri" w:hAnsi="Calibri"/>
                <w:spacing w:val="-2"/>
                <w:sz w:val="20"/>
              </w:rPr>
              <w:t>Whole-school</w:t>
            </w:r>
            <w:r>
              <w:rPr>
                <w:rFonts w:ascii="Calibri" w:hAnsi="Calibri"/>
                <w:spacing w:val="-10"/>
                <w:sz w:val="20"/>
              </w:rPr>
              <w:t xml:space="preserve"> </w:t>
            </w:r>
            <w:r>
              <w:rPr>
                <w:rFonts w:ascii="Calibri" w:hAnsi="Calibri"/>
                <w:spacing w:val="-2"/>
                <w:sz w:val="20"/>
              </w:rPr>
              <w:t xml:space="preserve">training </w:t>
            </w:r>
            <w:r>
              <w:rPr>
                <w:rFonts w:ascii="Calibri" w:hAnsi="Calibri"/>
                <w:sz w:val="20"/>
              </w:rPr>
              <w:t>on</w:t>
            </w:r>
            <w:r>
              <w:rPr>
                <w:rFonts w:ascii="Calibri" w:hAnsi="Calibri"/>
                <w:spacing w:val="-12"/>
                <w:sz w:val="20"/>
              </w:rPr>
              <w:t xml:space="preserve"> </w:t>
            </w:r>
            <w:r>
              <w:rPr>
                <w:rFonts w:ascii="Calibri" w:hAnsi="Calibri"/>
                <w:sz w:val="20"/>
              </w:rPr>
              <w:t>precision</w:t>
            </w:r>
            <w:r>
              <w:rPr>
                <w:rFonts w:ascii="Calibri" w:hAnsi="Calibri"/>
                <w:spacing w:val="-11"/>
                <w:sz w:val="20"/>
              </w:rPr>
              <w:t xml:space="preserve"> </w:t>
            </w:r>
            <w:r>
              <w:rPr>
                <w:rFonts w:ascii="Calibri" w:hAnsi="Calibri"/>
                <w:sz w:val="20"/>
              </w:rPr>
              <w:t>teaching – teachers and support</w:t>
            </w:r>
            <w:r>
              <w:rPr>
                <w:rFonts w:ascii="Calibri" w:hAnsi="Calibri"/>
                <w:spacing w:val="-3"/>
                <w:sz w:val="20"/>
              </w:rPr>
              <w:t xml:space="preserve"> </w:t>
            </w:r>
            <w:r>
              <w:rPr>
                <w:rFonts w:ascii="Calibri" w:hAnsi="Calibri"/>
                <w:sz w:val="20"/>
              </w:rPr>
              <w:t>staff</w:t>
            </w:r>
          </w:p>
        </w:tc>
        <w:tc>
          <w:tcPr>
            <w:tcW w:w="5784" w:type="dxa"/>
          </w:tcPr>
          <w:p w14:paraId="69E0FDD6" w14:textId="77777777" w:rsidR="00F3316E" w:rsidRDefault="0081537E">
            <w:pPr>
              <w:pStyle w:val="TableParagraph"/>
              <w:spacing w:before="63"/>
              <w:ind w:left="165"/>
              <w:rPr>
                <w:rFonts w:ascii="Calibri"/>
                <w:sz w:val="20"/>
              </w:rPr>
            </w:pPr>
            <w:r>
              <w:rPr>
                <w:rFonts w:ascii="Calibri"/>
                <w:sz w:val="20"/>
              </w:rPr>
              <w:t xml:space="preserve">Precision Teaching is not a method of teaching or an intervention. It is a way of planning a teaching </w:t>
            </w:r>
            <w:proofErr w:type="spellStart"/>
            <w:r>
              <w:rPr>
                <w:rFonts w:ascii="Calibri"/>
                <w:sz w:val="20"/>
              </w:rPr>
              <w:t>programme</w:t>
            </w:r>
            <w:proofErr w:type="spellEnd"/>
            <w:r>
              <w:rPr>
                <w:rFonts w:ascii="Calibri"/>
                <w:sz w:val="20"/>
              </w:rPr>
              <w:t xml:space="preserve"> or intervention to meet the needs of an individual pupil who is experiencing difficulty with developing and maintaining some basic skills (</w:t>
            </w:r>
            <w:proofErr w:type="gramStart"/>
            <w:r>
              <w:rPr>
                <w:rFonts w:ascii="Calibri"/>
                <w:sz w:val="20"/>
              </w:rPr>
              <w:t>e.g.</w:t>
            </w:r>
            <w:proofErr w:type="gramEnd"/>
            <w:r>
              <w:rPr>
                <w:rFonts w:ascii="Calibri"/>
                <w:sz w:val="20"/>
              </w:rPr>
              <w:t xml:space="preserve"> recalling their times tables or</w:t>
            </w:r>
            <w:r>
              <w:rPr>
                <w:rFonts w:ascii="Calibri"/>
                <w:spacing w:val="-1"/>
                <w:sz w:val="20"/>
              </w:rPr>
              <w:t xml:space="preserve"> </w:t>
            </w:r>
            <w:r>
              <w:rPr>
                <w:rFonts w:ascii="Calibri"/>
                <w:sz w:val="20"/>
              </w:rPr>
              <w:t>remembering</w:t>
            </w:r>
            <w:r>
              <w:rPr>
                <w:rFonts w:ascii="Calibri"/>
                <w:spacing w:val="-1"/>
                <w:sz w:val="20"/>
              </w:rPr>
              <w:t xml:space="preserve"> </w:t>
            </w:r>
            <w:r>
              <w:rPr>
                <w:rFonts w:ascii="Calibri"/>
                <w:sz w:val="20"/>
              </w:rPr>
              <w:t>their</w:t>
            </w:r>
            <w:r>
              <w:rPr>
                <w:rFonts w:ascii="Calibri"/>
                <w:spacing w:val="-1"/>
                <w:sz w:val="20"/>
              </w:rPr>
              <w:t xml:space="preserve"> </w:t>
            </w:r>
            <w:r>
              <w:rPr>
                <w:rFonts w:ascii="Calibri"/>
                <w:sz w:val="20"/>
              </w:rPr>
              <w:t>phonics).</w:t>
            </w:r>
            <w:r>
              <w:rPr>
                <w:rFonts w:ascii="Calibri"/>
                <w:spacing w:val="-1"/>
                <w:sz w:val="20"/>
              </w:rPr>
              <w:t xml:space="preserve"> </w:t>
            </w:r>
            <w:r>
              <w:rPr>
                <w:rFonts w:ascii="Calibri"/>
                <w:sz w:val="20"/>
              </w:rPr>
              <w:t>It</w:t>
            </w:r>
            <w:r>
              <w:rPr>
                <w:rFonts w:ascii="Calibri"/>
                <w:spacing w:val="-1"/>
                <w:sz w:val="20"/>
              </w:rPr>
              <w:t xml:space="preserve"> </w:t>
            </w:r>
            <w:r>
              <w:rPr>
                <w:rFonts w:ascii="Calibri"/>
                <w:sz w:val="20"/>
              </w:rPr>
              <w:t xml:space="preserve">includes a monitoring function whereby the effectiveness of the teaching </w:t>
            </w:r>
            <w:proofErr w:type="spellStart"/>
            <w:r>
              <w:rPr>
                <w:rFonts w:ascii="Calibri"/>
                <w:sz w:val="20"/>
              </w:rPr>
              <w:t>programme</w:t>
            </w:r>
            <w:proofErr w:type="spellEnd"/>
            <w:r>
              <w:rPr>
                <w:rFonts w:ascii="Calibri"/>
                <w:sz w:val="20"/>
              </w:rPr>
              <w:t xml:space="preserve"> or intervention</w:t>
            </w:r>
            <w:r>
              <w:rPr>
                <w:rFonts w:ascii="Calibri"/>
                <w:spacing w:val="-5"/>
                <w:sz w:val="20"/>
              </w:rPr>
              <w:t xml:space="preserve"> </w:t>
            </w:r>
            <w:r>
              <w:rPr>
                <w:rFonts w:ascii="Calibri"/>
                <w:sz w:val="20"/>
              </w:rPr>
              <w:t>used</w:t>
            </w:r>
            <w:r>
              <w:rPr>
                <w:rFonts w:ascii="Calibri"/>
                <w:spacing w:val="-5"/>
                <w:sz w:val="20"/>
              </w:rPr>
              <w:t xml:space="preserve"> </w:t>
            </w:r>
            <w:r>
              <w:rPr>
                <w:rFonts w:ascii="Calibri"/>
                <w:sz w:val="20"/>
              </w:rPr>
              <w:t>can</w:t>
            </w:r>
            <w:r>
              <w:rPr>
                <w:rFonts w:ascii="Calibri"/>
                <w:spacing w:val="-5"/>
                <w:sz w:val="20"/>
              </w:rPr>
              <w:t xml:space="preserve"> </w:t>
            </w:r>
            <w:r>
              <w:rPr>
                <w:rFonts w:ascii="Calibri"/>
                <w:sz w:val="20"/>
              </w:rPr>
              <w:t>be</w:t>
            </w:r>
            <w:r>
              <w:rPr>
                <w:rFonts w:ascii="Calibri"/>
                <w:spacing w:val="-6"/>
                <w:sz w:val="20"/>
              </w:rPr>
              <w:t xml:space="preserve"> </w:t>
            </w:r>
            <w:r>
              <w:rPr>
                <w:rFonts w:ascii="Calibri"/>
                <w:sz w:val="20"/>
              </w:rPr>
              <w:t>evaluated.</w:t>
            </w:r>
            <w:r>
              <w:rPr>
                <w:rFonts w:ascii="Calibri"/>
                <w:spacing w:val="-6"/>
                <w:sz w:val="20"/>
              </w:rPr>
              <w:t xml:space="preserve"> </w:t>
            </w:r>
            <w:r>
              <w:rPr>
                <w:rFonts w:ascii="Calibri"/>
                <w:sz w:val="20"/>
              </w:rPr>
              <w:t>Essentially,</w:t>
            </w:r>
            <w:r>
              <w:rPr>
                <w:rFonts w:ascii="Calibri"/>
                <w:spacing w:val="-7"/>
                <w:sz w:val="20"/>
              </w:rPr>
              <w:t xml:space="preserve"> </w:t>
            </w:r>
            <w:r>
              <w:rPr>
                <w:rFonts w:ascii="Calibri"/>
                <w:sz w:val="20"/>
              </w:rPr>
              <w:t>Precision</w:t>
            </w:r>
            <w:r>
              <w:rPr>
                <w:rFonts w:ascii="Calibri"/>
                <w:spacing w:val="-5"/>
                <w:sz w:val="20"/>
              </w:rPr>
              <w:t xml:space="preserve"> </w:t>
            </w:r>
            <w:r>
              <w:rPr>
                <w:rFonts w:ascii="Calibri"/>
                <w:sz w:val="20"/>
              </w:rPr>
              <w:t>Teaching</w:t>
            </w:r>
            <w:r>
              <w:rPr>
                <w:rFonts w:ascii="Calibri"/>
                <w:spacing w:val="-6"/>
                <w:sz w:val="20"/>
              </w:rPr>
              <w:t xml:space="preserve"> </w:t>
            </w:r>
            <w:r>
              <w:rPr>
                <w:rFonts w:ascii="Calibri"/>
                <w:sz w:val="20"/>
              </w:rPr>
              <w:t>is a tool for identifying what a young person has learned and</w:t>
            </w:r>
            <w:r>
              <w:rPr>
                <w:rFonts w:ascii="Calibri"/>
                <w:spacing w:val="-1"/>
                <w:sz w:val="20"/>
              </w:rPr>
              <w:t xml:space="preserve"> </w:t>
            </w:r>
            <w:r>
              <w:rPr>
                <w:rFonts w:ascii="Calibri"/>
                <w:sz w:val="20"/>
              </w:rPr>
              <w:t>how well they have learned it.</w:t>
            </w:r>
          </w:p>
        </w:tc>
        <w:tc>
          <w:tcPr>
            <w:tcW w:w="1500" w:type="dxa"/>
          </w:tcPr>
          <w:p w14:paraId="7776EB35" w14:textId="77777777" w:rsidR="00F3316E" w:rsidRDefault="00F3316E">
            <w:pPr>
              <w:pStyle w:val="TableParagraph"/>
              <w:rPr>
                <w:rFonts w:ascii="Calibri"/>
                <w:i/>
                <w:sz w:val="20"/>
              </w:rPr>
            </w:pPr>
          </w:p>
          <w:p w14:paraId="282A42BF" w14:textId="77777777" w:rsidR="00F3316E" w:rsidRDefault="00F3316E">
            <w:pPr>
              <w:pStyle w:val="TableParagraph"/>
              <w:rPr>
                <w:rFonts w:ascii="Calibri"/>
                <w:i/>
                <w:sz w:val="20"/>
              </w:rPr>
            </w:pPr>
          </w:p>
          <w:p w14:paraId="784F61D7" w14:textId="77777777" w:rsidR="00F3316E" w:rsidRDefault="00F3316E">
            <w:pPr>
              <w:pStyle w:val="TableParagraph"/>
              <w:spacing w:before="1"/>
              <w:rPr>
                <w:rFonts w:ascii="Calibri"/>
                <w:i/>
                <w:sz w:val="28"/>
              </w:rPr>
            </w:pPr>
          </w:p>
          <w:p w14:paraId="186967C0" w14:textId="77777777" w:rsidR="00F3316E" w:rsidRDefault="0081537E">
            <w:pPr>
              <w:pStyle w:val="TableParagraph"/>
              <w:spacing w:line="288" w:lineRule="auto"/>
              <w:ind w:left="354" w:hanging="195"/>
              <w:rPr>
                <w:rFonts w:ascii="Calibri"/>
                <w:sz w:val="20"/>
              </w:rPr>
            </w:pPr>
            <w:r>
              <w:rPr>
                <w:rFonts w:ascii="Calibri"/>
                <w:spacing w:val="-2"/>
                <w:sz w:val="20"/>
              </w:rPr>
              <w:t>This</w:t>
            </w:r>
            <w:r>
              <w:rPr>
                <w:rFonts w:ascii="Calibri"/>
                <w:spacing w:val="-13"/>
                <w:sz w:val="20"/>
              </w:rPr>
              <w:t xml:space="preserve"> </w:t>
            </w:r>
            <w:r>
              <w:rPr>
                <w:rFonts w:ascii="Calibri"/>
                <w:spacing w:val="-2"/>
                <w:sz w:val="20"/>
              </w:rPr>
              <w:t xml:space="preserve">addresses challenge </w:t>
            </w:r>
            <w:r>
              <w:rPr>
                <w:rFonts w:ascii="Calibri"/>
                <w:sz w:val="20"/>
              </w:rPr>
              <w:t>number 1</w:t>
            </w:r>
          </w:p>
        </w:tc>
      </w:tr>
      <w:tr w:rsidR="00F3316E" w14:paraId="3ED5555B" w14:textId="77777777">
        <w:trPr>
          <w:trHeight w:val="2380"/>
        </w:trPr>
        <w:tc>
          <w:tcPr>
            <w:tcW w:w="2206" w:type="dxa"/>
          </w:tcPr>
          <w:p w14:paraId="756ADC6E" w14:textId="77777777" w:rsidR="00F3316E" w:rsidRDefault="0081537E">
            <w:pPr>
              <w:pStyle w:val="TableParagraph"/>
              <w:spacing w:before="61"/>
              <w:ind w:left="165" w:right="268"/>
              <w:rPr>
                <w:rFonts w:ascii="Calibri"/>
                <w:sz w:val="20"/>
              </w:rPr>
            </w:pPr>
            <w:r>
              <w:rPr>
                <w:rFonts w:ascii="Calibri"/>
                <w:spacing w:val="-2"/>
                <w:sz w:val="20"/>
              </w:rPr>
              <w:t>Purchase</w:t>
            </w:r>
            <w:r>
              <w:rPr>
                <w:rFonts w:ascii="Calibri"/>
                <w:spacing w:val="-13"/>
                <w:sz w:val="20"/>
              </w:rPr>
              <w:t xml:space="preserve"> </w:t>
            </w:r>
            <w:r>
              <w:rPr>
                <w:rFonts w:ascii="Calibri"/>
                <w:spacing w:val="-2"/>
                <w:sz w:val="20"/>
              </w:rPr>
              <w:t>of</w:t>
            </w:r>
            <w:r>
              <w:rPr>
                <w:rFonts w:ascii="Calibri"/>
                <w:spacing w:val="-13"/>
                <w:sz w:val="20"/>
              </w:rPr>
              <w:t xml:space="preserve"> </w:t>
            </w:r>
            <w:r>
              <w:rPr>
                <w:rFonts w:ascii="Calibri"/>
                <w:spacing w:val="-2"/>
                <w:sz w:val="20"/>
              </w:rPr>
              <w:t xml:space="preserve">NFER </w:t>
            </w:r>
            <w:proofErr w:type="spellStart"/>
            <w:r>
              <w:rPr>
                <w:rFonts w:ascii="Calibri"/>
                <w:spacing w:val="-2"/>
                <w:sz w:val="20"/>
              </w:rPr>
              <w:t>standardised</w:t>
            </w:r>
            <w:proofErr w:type="spellEnd"/>
            <w:r>
              <w:rPr>
                <w:rFonts w:ascii="Calibri"/>
                <w:spacing w:val="-2"/>
                <w:sz w:val="20"/>
              </w:rPr>
              <w:t xml:space="preserve"> diagnostic assessments.</w:t>
            </w:r>
          </w:p>
          <w:p w14:paraId="1F975D3A" w14:textId="77777777" w:rsidR="00F3316E" w:rsidRDefault="0081537E">
            <w:pPr>
              <w:pStyle w:val="TableParagraph"/>
              <w:spacing w:before="58"/>
              <w:ind w:left="165" w:right="268" w:hanging="1"/>
              <w:rPr>
                <w:rFonts w:ascii="Calibri"/>
                <w:sz w:val="20"/>
              </w:rPr>
            </w:pPr>
            <w:r>
              <w:rPr>
                <w:rFonts w:ascii="Calibri"/>
                <w:spacing w:val="-2"/>
                <w:sz w:val="20"/>
              </w:rPr>
              <w:t>Training</w:t>
            </w:r>
            <w:r>
              <w:rPr>
                <w:rFonts w:ascii="Calibri"/>
                <w:spacing w:val="-12"/>
                <w:sz w:val="20"/>
              </w:rPr>
              <w:t xml:space="preserve"> </w:t>
            </w:r>
            <w:r>
              <w:rPr>
                <w:rFonts w:ascii="Calibri"/>
                <w:spacing w:val="-2"/>
                <w:sz w:val="20"/>
              </w:rPr>
              <w:t>for</w:t>
            </w:r>
            <w:r>
              <w:rPr>
                <w:rFonts w:ascii="Calibri"/>
                <w:spacing w:val="-12"/>
                <w:sz w:val="20"/>
              </w:rPr>
              <w:t xml:space="preserve"> </w:t>
            </w:r>
            <w:r>
              <w:rPr>
                <w:rFonts w:ascii="Calibri"/>
                <w:spacing w:val="-2"/>
                <w:sz w:val="20"/>
              </w:rPr>
              <w:t>staff,</w:t>
            </w:r>
            <w:r>
              <w:rPr>
                <w:rFonts w:ascii="Calibri"/>
                <w:spacing w:val="-9"/>
                <w:sz w:val="20"/>
              </w:rPr>
              <w:t xml:space="preserve"> </w:t>
            </w:r>
            <w:r>
              <w:rPr>
                <w:rFonts w:ascii="Calibri"/>
                <w:spacing w:val="-2"/>
                <w:sz w:val="20"/>
              </w:rPr>
              <w:t xml:space="preserve">so </w:t>
            </w:r>
            <w:r>
              <w:rPr>
                <w:rFonts w:ascii="Calibri"/>
                <w:sz w:val="20"/>
              </w:rPr>
              <w:t xml:space="preserve">assessments are interpreted and </w:t>
            </w:r>
            <w:r>
              <w:rPr>
                <w:rFonts w:ascii="Calibri"/>
                <w:spacing w:val="-2"/>
                <w:sz w:val="20"/>
              </w:rPr>
              <w:t>administered correctly.</w:t>
            </w:r>
          </w:p>
        </w:tc>
        <w:tc>
          <w:tcPr>
            <w:tcW w:w="5784" w:type="dxa"/>
          </w:tcPr>
          <w:p w14:paraId="0CE037E4" w14:textId="77777777" w:rsidR="00F3316E" w:rsidRDefault="0081537E">
            <w:pPr>
              <w:pStyle w:val="TableParagraph"/>
              <w:spacing w:before="61"/>
              <w:ind w:left="165" w:right="192" w:hanging="1"/>
              <w:rPr>
                <w:rFonts w:ascii="Calibri"/>
                <w:sz w:val="20"/>
              </w:rPr>
            </w:pPr>
            <w:proofErr w:type="spellStart"/>
            <w:r>
              <w:rPr>
                <w:rFonts w:ascii="Calibri"/>
                <w:sz w:val="20"/>
              </w:rPr>
              <w:t>Standardised</w:t>
            </w:r>
            <w:proofErr w:type="spellEnd"/>
            <w:r>
              <w:rPr>
                <w:rFonts w:ascii="Calibri"/>
                <w:spacing w:val="-12"/>
                <w:sz w:val="20"/>
              </w:rPr>
              <w:t xml:space="preserve"> </w:t>
            </w:r>
            <w:r>
              <w:rPr>
                <w:rFonts w:ascii="Calibri"/>
                <w:sz w:val="20"/>
              </w:rPr>
              <w:t>tests</w:t>
            </w:r>
            <w:r>
              <w:rPr>
                <w:rFonts w:ascii="Calibri"/>
                <w:spacing w:val="-8"/>
                <w:sz w:val="20"/>
              </w:rPr>
              <w:t xml:space="preserve"> </w:t>
            </w:r>
            <w:r>
              <w:rPr>
                <w:rFonts w:ascii="Calibri"/>
                <w:sz w:val="20"/>
              </w:rPr>
              <w:t>can</w:t>
            </w:r>
            <w:r>
              <w:rPr>
                <w:rFonts w:ascii="Calibri"/>
                <w:spacing w:val="-11"/>
                <w:sz w:val="20"/>
              </w:rPr>
              <w:t xml:space="preserve"> </w:t>
            </w:r>
            <w:r>
              <w:rPr>
                <w:rFonts w:ascii="Calibri"/>
                <w:sz w:val="20"/>
              </w:rPr>
              <w:t>provide</w:t>
            </w:r>
            <w:r>
              <w:rPr>
                <w:rFonts w:ascii="Calibri"/>
                <w:spacing w:val="-12"/>
                <w:sz w:val="20"/>
              </w:rPr>
              <w:t xml:space="preserve"> </w:t>
            </w:r>
            <w:r>
              <w:rPr>
                <w:rFonts w:ascii="Calibri"/>
                <w:sz w:val="20"/>
              </w:rPr>
              <w:t>reliable</w:t>
            </w:r>
            <w:r>
              <w:rPr>
                <w:rFonts w:ascii="Calibri"/>
                <w:spacing w:val="-10"/>
                <w:sz w:val="20"/>
              </w:rPr>
              <w:t xml:space="preserve"> </w:t>
            </w:r>
            <w:r>
              <w:rPr>
                <w:rFonts w:ascii="Calibri"/>
                <w:sz w:val="20"/>
              </w:rPr>
              <w:t>insights</w:t>
            </w:r>
            <w:r>
              <w:rPr>
                <w:rFonts w:ascii="Calibri"/>
                <w:spacing w:val="-9"/>
                <w:sz w:val="20"/>
              </w:rPr>
              <w:t xml:space="preserve"> </w:t>
            </w:r>
            <w:r>
              <w:rPr>
                <w:rFonts w:ascii="Calibri"/>
                <w:sz w:val="20"/>
              </w:rPr>
              <w:t>into</w:t>
            </w:r>
            <w:r>
              <w:rPr>
                <w:rFonts w:ascii="Calibri"/>
                <w:spacing w:val="-5"/>
                <w:sz w:val="20"/>
              </w:rPr>
              <w:t xml:space="preserve"> </w:t>
            </w:r>
            <w:r>
              <w:rPr>
                <w:rFonts w:ascii="Calibri"/>
                <w:sz w:val="20"/>
              </w:rPr>
              <w:t>the</w:t>
            </w:r>
            <w:r>
              <w:rPr>
                <w:rFonts w:ascii="Calibri"/>
                <w:spacing w:val="-12"/>
                <w:sz w:val="20"/>
              </w:rPr>
              <w:t xml:space="preserve"> </w:t>
            </w:r>
            <w:r>
              <w:rPr>
                <w:rFonts w:ascii="Calibri"/>
                <w:sz w:val="20"/>
              </w:rPr>
              <w:t>specific strengths and weaknesses of each pupil to help ensure they receive</w:t>
            </w:r>
            <w:r>
              <w:rPr>
                <w:rFonts w:ascii="Calibri"/>
                <w:spacing w:val="-8"/>
                <w:sz w:val="20"/>
              </w:rPr>
              <w:t xml:space="preserve"> </w:t>
            </w:r>
            <w:r>
              <w:rPr>
                <w:rFonts w:ascii="Calibri"/>
                <w:sz w:val="20"/>
              </w:rPr>
              <w:t>the</w:t>
            </w:r>
            <w:r>
              <w:rPr>
                <w:rFonts w:ascii="Calibri"/>
                <w:spacing w:val="-8"/>
                <w:sz w:val="20"/>
              </w:rPr>
              <w:t xml:space="preserve"> </w:t>
            </w:r>
            <w:r>
              <w:rPr>
                <w:rFonts w:ascii="Calibri"/>
                <w:sz w:val="20"/>
              </w:rPr>
              <w:t>correct</w:t>
            </w:r>
            <w:r>
              <w:rPr>
                <w:rFonts w:ascii="Calibri"/>
                <w:spacing w:val="-7"/>
                <w:sz w:val="20"/>
              </w:rPr>
              <w:t xml:space="preserve"> </w:t>
            </w:r>
            <w:r>
              <w:rPr>
                <w:rFonts w:ascii="Calibri"/>
                <w:sz w:val="20"/>
              </w:rPr>
              <w:t>additional</w:t>
            </w:r>
            <w:r>
              <w:rPr>
                <w:rFonts w:ascii="Calibri"/>
                <w:spacing w:val="-7"/>
                <w:sz w:val="20"/>
              </w:rPr>
              <w:t xml:space="preserve"> </w:t>
            </w:r>
            <w:r>
              <w:rPr>
                <w:rFonts w:ascii="Calibri"/>
                <w:sz w:val="20"/>
              </w:rPr>
              <w:t>support</w:t>
            </w:r>
            <w:r>
              <w:rPr>
                <w:rFonts w:ascii="Calibri"/>
                <w:spacing w:val="-9"/>
                <w:sz w:val="20"/>
              </w:rPr>
              <w:t xml:space="preserve"> </w:t>
            </w:r>
            <w:r>
              <w:rPr>
                <w:rFonts w:ascii="Calibri"/>
                <w:sz w:val="20"/>
              </w:rPr>
              <w:t>through</w:t>
            </w:r>
            <w:r>
              <w:rPr>
                <w:rFonts w:ascii="Calibri"/>
                <w:spacing w:val="-7"/>
                <w:sz w:val="20"/>
              </w:rPr>
              <w:t xml:space="preserve"> </w:t>
            </w:r>
            <w:r>
              <w:rPr>
                <w:rFonts w:ascii="Calibri"/>
                <w:sz w:val="20"/>
              </w:rPr>
              <w:t>interventions</w:t>
            </w:r>
            <w:r>
              <w:rPr>
                <w:rFonts w:ascii="Calibri"/>
                <w:spacing w:val="-5"/>
                <w:sz w:val="20"/>
              </w:rPr>
              <w:t xml:space="preserve"> </w:t>
            </w:r>
            <w:r>
              <w:rPr>
                <w:rFonts w:ascii="Calibri"/>
                <w:sz w:val="20"/>
              </w:rPr>
              <w:t>or teacher instruction:</w:t>
            </w:r>
          </w:p>
          <w:p w14:paraId="10CCD3B0" w14:textId="77777777" w:rsidR="00F3316E" w:rsidRDefault="00F3316E">
            <w:pPr>
              <w:pStyle w:val="TableParagraph"/>
              <w:spacing w:before="9"/>
              <w:rPr>
                <w:rFonts w:ascii="Calibri"/>
                <w:i/>
                <w:sz w:val="29"/>
              </w:rPr>
            </w:pPr>
          </w:p>
          <w:p w14:paraId="1CE1C0B6" w14:textId="77777777" w:rsidR="00F3316E" w:rsidRDefault="00BB5FD9">
            <w:pPr>
              <w:pStyle w:val="TableParagraph"/>
              <w:ind w:left="165" w:right="508"/>
              <w:rPr>
                <w:rFonts w:ascii="Calibri"/>
                <w:sz w:val="20"/>
              </w:rPr>
            </w:pPr>
            <w:hyperlink r:id="rId15">
              <w:r w:rsidR="0081537E">
                <w:rPr>
                  <w:rFonts w:ascii="Calibri"/>
                  <w:color w:val="0000FF"/>
                  <w:spacing w:val="-4"/>
                  <w:sz w:val="20"/>
                  <w:u w:val="single" w:color="0000FF"/>
                </w:rPr>
                <w:t>https://educationendowmentfoundation.org.uk/news/eef-blog-</w:t>
              </w:r>
            </w:hyperlink>
            <w:r w:rsidR="0081537E">
              <w:rPr>
                <w:rFonts w:ascii="Calibri"/>
                <w:color w:val="0000FF"/>
                <w:spacing w:val="-4"/>
                <w:sz w:val="20"/>
              </w:rPr>
              <w:t xml:space="preserve"> </w:t>
            </w:r>
            <w:hyperlink r:id="rId16">
              <w:r w:rsidR="0081537E">
                <w:rPr>
                  <w:rFonts w:ascii="Calibri"/>
                  <w:color w:val="0000FF"/>
                  <w:spacing w:val="-2"/>
                  <w:sz w:val="20"/>
                  <w:u w:val="single" w:color="0000FF"/>
                </w:rPr>
                <w:t>assessing-learning-in-the-new-academic-year-part-1</w:t>
              </w:r>
            </w:hyperlink>
          </w:p>
        </w:tc>
        <w:tc>
          <w:tcPr>
            <w:tcW w:w="1500" w:type="dxa"/>
          </w:tcPr>
          <w:p w14:paraId="1BAABB52" w14:textId="77777777" w:rsidR="00F3316E" w:rsidRDefault="00F3316E">
            <w:pPr>
              <w:pStyle w:val="TableParagraph"/>
              <w:rPr>
                <w:rFonts w:ascii="Calibri"/>
                <w:i/>
                <w:sz w:val="20"/>
              </w:rPr>
            </w:pPr>
          </w:p>
          <w:p w14:paraId="7FE0EAEA" w14:textId="77777777" w:rsidR="00F3316E" w:rsidRDefault="00F3316E">
            <w:pPr>
              <w:pStyle w:val="TableParagraph"/>
              <w:rPr>
                <w:rFonts w:ascii="Calibri"/>
                <w:i/>
                <w:sz w:val="20"/>
              </w:rPr>
            </w:pPr>
          </w:p>
          <w:p w14:paraId="72A100B3" w14:textId="77777777" w:rsidR="00F3316E" w:rsidRDefault="00F3316E">
            <w:pPr>
              <w:pStyle w:val="TableParagraph"/>
              <w:spacing w:before="8"/>
              <w:rPr>
                <w:rFonts w:ascii="Calibri"/>
                <w:i/>
                <w:sz w:val="20"/>
              </w:rPr>
            </w:pPr>
          </w:p>
          <w:p w14:paraId="25A4D03C" w14:textId="77777777" w:rsidR="00F3316E" w:rsidRDefault="0081537E">
            <w:pPr>
              <w:pStyle w:val="TableParagraph"/>
              <w:spacing w:line="288" w:lineRule="auto"/>
              <w:ind w:left="165" w:right="152"/>
              <w:jc w:val="center"/>
              <w:rPr>
                <w:rFonts w:ascii="Calibri"/>
                <w:sz w:val="20"/>
              </w:rPr>
            </w:pPr>
            <w:r>
              <w:rPr>
                <w:rFonts w:ascii="Calibri"/>
                <w:spacing w:val="-2"/>
                <w:sz w:val="20"/>
              </w:rPr>
              <w:t>This</w:t>
            </w:r>
            <w:r>
              <w:rPr>
                <w:rFonts w:ascii="Calibri"/>
                <w:spacing w:val="-13"/>
                <w:sz w:val="20"/>
              </w:rPr>
              <w:t xml:space="preserve"> </w:t>
            </w:r>
            <w:r>
              <w:rPr>
                <w:rFonts w:ascii="Calibri"/>
                <w:spacing w:val="-2"/>
                <w:sz w:val="20"/>
              </w:rPr>
              <w:t xml:space="preserve">addresses challenges </w:t>
            </w:r>
            <w:r>
              <w:rPr>
                <w:rFonts w:ascii="Calibri"/>
                <w:sz w:val="20"/>
              </w:rPr>
              <w:t>number 1 &amp; 4</w:t>
            </w:r>
          </w:p>
        </w:tc>
      </w:tr>
      <w:tr w:rsidR="00F3316E" w14:paraId="3CFDA7AA" w14:textId="77777777">
        <w:trPr>
          <w:trHeight w:val="2680"/>
        </w:trPr>
        <w:tc>
          <w:tcPr>
            <w:tcW w:w="2206" w:type="dxa"/>
          </w:tcPr>
          <w:p w14:paraId="19384972" w14:textId="77777777" w:rsidR="00F3316E" w:rsidRDefault="00F3316E">
            <w:pPr>
              <w:pStyle w:val="TableParagraph"/>
              <w:rPr>
                <w:rFonts w:ascii="Calibri"/>
                <w:i/>
                <w:sz w:val="20"/>
              </w:rPr>
            </w:pPr>
          </w:p>
          <w:p w14:paraId="1F665589" w14:textId="77777777" w:rsidR="00F3316E" w:rsidRDefault="00F3316E">
            <w:pPr>
              <w:pStyle w:val="TableParagraph"/>
              <w:rPr>
                <w:rFonts w:ascii="Calibri"/>
                <w:i/>
                <w:sz w:val="20"/>
              </w:rPr>
            </w:pPr>
          </w:p>
          <w:p w14:paraId="33EC284F" w14:textId="77777777" w:rsidR="00F3316E" w:rsidRDefault="00F3316E">
            <w:pPr>
              <w:pStyle w:val="TableParagraph"/>
              <w:rPr>
                <w:rFonts w:ascii="Calibri"/>
                <w:i/>
                <w:sz w:val="20"/>
              </w:rPr>
            </w:pPr>
          </w:p>
          <w:p w14:paraId="05D339BE" w14:textId="77777777" w:rsidR="00F3316E" w:rsidRDefault="00F3316E">
            <w:pPr>
              <w:pStyle w:val="TableParagraph"/>
              <w:spacing w:before="6"/>
              <w:rPr>
                <w:rFonts w:ascii="Calibri"/>
                <w:i/>
                <w:sz w:val="19"/>
              </w:rPr>
            </w:pPr>
          </w:p>
          <w:p w14:paraId="135AD5BD" w14:textId="77777777" w:rsidR="00F3316E" w:rsidRDefault="0081537E">
            <w:pPr>
              <w:pStyle w:val="TableParagraph"/>
              <w:ind w:left="196" w:right="186" w:firstLine="3"/>
              <w:jc w:val="center"/>
              <w:rPr>
                <w:rFonts w:ascii="Calibri"/>
                <w:b/>
                <w:sz w:val="20"/>
              </w:rPr>
            </w:pPr>
            <w:r>
              <w:rPr>
                <w:rFonts w:ascii="Calibri"/>
                <w:sz w:val="20"/>
              </w:rPr>
              <w:t xml:space="preserve">C1/EYFS Support </w:t>
            </w:r>
            <w:r>
              <w:rPr>
                <w:rFonts w:ascii="Calibri"/>
                <w:spacing w:val="-2"/>
                <w:sz w:val="20"/>
              </w:rPr>
              <w:t>Assistant</w:t>
            </w:r>
            <w:r>
              <w:rPr>
                <w:rFonts w:ascii="Calibri"/>
                <w:spacing w:val="-11"/>
                <w:sz w:val="20"/>
              </w:rPr>
              <w:t xml:space="preserve"> </w:t>
            </w:r>
            <w:r>
              <w:rPr>
                <w:rFonts w:ascii="Calibri"/>
                <w:spacing w:val="-2"/>
                <w:sz w:val="20"/>
              </w:rPr>
              <w:t>to</w:t>
            </w:r>
            <w:r>
              <w:rPr>
                <w:rFonts w:ascii="Calibri"/>
                <w:spacing w:val="-8"/>
                <w:sz w:val="20"/>
              </w:rPr>
              <w:t xml:space="preserve"> </w:t>
            </w:r>
            <w:r>
              <w:rPr>
                <w:rFonts w:ascii="Calibri"/>
                <w:spacing w:val="-2"/>
                <w:sz w:val="20"/>
              </w:rPr>
              <w:t xml:space="preserve">undertake </w:t>
            </w:r>
            <w:r>
              <w:rPr>
                <w:rFonts w:ascii="Calibri"/>
                <w:b/>
                <w:sz w:val="20"/>
                <w:u w:val="single"/>
              </w:rPr>
              <w:t>Talk Boost Training</w:t>
            </w:r>
          </w:p>
        </w:tc>
        <w:tc>
          <w:tcPr>
            <w:tcW w:w="5784" w:type="dxa"/>
          </w:tcPr>
          <w:p w14:paraId="1EC6717A" w14:textId="77777777" w:rsidR="00F3316E" w:rsidRDefault="0081537E">
            <w:pPr>
              <w:pStyle w:val="TableParagraph"/>
              <w:spacing w:before="54"/>
              <w:ind w:left="165" w:right="192"/>
              <w:rPr>
                <w:rFonts w:ascii="Calibri" w:hAnsi="Calibri"/>
                <w:sz w:val="20"/>
              </w:rPr>
            </w:pPr>
            <w:r>
              <w:rPr>
                <w:rFonts w:ascii="Calibri" w:hAnsi="Calibri"/>
                <w:color w:val="0D0D0D"/>
                <w:sz w:val="20"/>
              </w:rPr>
              <w:t>Talk</w:t>
            </w:r>
            <w:r>
              <w:rPr>
                <w:rFonts w:ascii="Calibri" w:hAnsi="Calibri"/>
                <w:color w:val="0D0D0D"/>
                <w:spacing w:val="-5"/>
                <w:sz w:val="20"/>
              </w:rPr>
              <w:t xml:space="preserve"> </w:t>
            </w:r>
            <w:r>
              <w:rPr>
                <w:rFonts w:ascii="Calibri" w:hAnsi="Calibri"/>
                <w:color w:val="0D0D0D"/>
                <w:sz w:val="20"/>
              </w:rPr>
              <w:t>Boost</w:t>
            </w:r>
            <w:r>
              <w:rPr>
                <w:rFonts w:ascii="Calibri" w:hAnsi="Calibri"/>
                <w:color w:val="0D0D0D"/>
                <w:spacing w:val="-6"/>
                <w:sz w:val="20"/>
              </w:rPr>
              <w:t xml:space="preserve"> </w:t>
            </w:r>
            <w:r>
              <w:rPr>
                <w:rFonts w:ascii="Calibri" w:hAnsi="Calibri"/>
                <w:color w:val="0D0D0D"/>
                <w:sz w:val="20"/>
              </w:rPr>
              <w:t>KS1</w:t>
            </w:r>
            <w:r>
              <w:rPr>
                <w:rFonts w:ascii="Calibri" w:hAnsi="Calibri"/>
                <w:color w:val="0D0D0D"/>
                <w:spacing w:val="-6"/>
                <w:sz w:val="20"/>
              </w:rPr>
              <w:t xml:space="preserve"> </w:t>
            </w:r>
            <w:r>
              <w:rPr>
                <w:rFonts w:ascii="Calibri" w:hAnsi="Calibri"/>
                <w:color w:val="0D0D0D"/>
                <w:sz w:val="20"/>
              </w:rPr>
              <w:t>is</w:t>
            </w:r>
            <w:r>
              <w:rPr>
                <w:rFonts w:ascii="Calibri" w:hAnsi="Calibri"/>
                <w:color w:val="0D0D0D"/>
                <w:spacing w:val="-5"/>
                <w:sz w:val="20"/>
              </w:rPr>
              <w:t xml:space="preserve"> </w:t>
            </w:r>
            <w:r>
              <w:rPr>
                <w:rFonts w:ascii="Calibri" w:hAnsi="Calibri"/>
                <w:color w:val="0D0D0D"/>
                <w:sz w:val="20"/>
              </w:rPr>
              <w:t>a</w:t>
            </w:r>
            <w:r>
              <w:rPr>
                <w:rFonts w:ascii="Calibri" w:hAnsi="Calibri"/>
                <w:color w:val="0D0D0D"/>
                <w:spacing w:val="-5"/>
                <w:sz w:val="20"/>
              </w:rPr>
              <w:t xml:space="preserve"> </w:t>
            </w:r>
            <w:r>
              <w:rPr>
                <w:rFonts w:ascii="Calibri" w:hAnsi="Calibri"/>
                <w:color w:val="0D0D0D"/>
                <w:sz w:val="20"/>
              </w:rPr>
              <w:t>targeted</w:t>
            </w:r>
            <w:r>
              <w:rPr>
                <w:rFonts w:ascii="Calibri" w:hAnsi="Calibri"/>
                <w:color w:val="0D0D0D"/>
                <w:spacing w:val="-5"/>
                <w:sz w:val="20"/>
              </w:rPr>
              <w:t xml:space="preserve"> </w:t>
            </w:r>
            <w:r>
              <w:rPr>
                <w:rFonts w:ascii="Calibri" w:hAnsi="Calibri"/>
                <w:color w:val="0D0D0D"/>
                <w:sz w:val="20"/>
              </w:rPr>
              <w:t>intervention</w:t>
            </w:r>
            <w:r>
              <w:rPr>
                <w:rFonts w:ascii="Calibri" w:hAnsi="Calibri"/>
                <w:color w:val="0D0D0D"/>
                <w:spacing w:val="-5"/>
                <w:sz w:val="20"/>
              </w:rPr>
              <w:t xml:space="preserve"> </w:t>
            </w:r>
            <w:r>
              <w:rPr>
                <w:rFonts w:ascii="Calibri" w:hAnsi="Calibri"/>
                <w:color w:val="0D0D0D"/>
                <w:sz w:val="20"/>
              </w:rPr>
              <w:t>for</w:t>
            </w:r>
            <w:r>
              <w:rPr>
                <w:rFonts w:ascii="Calibri" w:hAnsi="Calibri"/>
                <w:color w:val="0D0D0D"/>
                <w:spacing w:val="-6"/>
                <w:sz w:val="20"/>
              </w:rPr>
              <w:t xml:space="preserve"> </w:t>
            </w:r>
            <w:r>
              <w:rPr>
                <w:rFonts w:ascii="Calibri" w:hAnsi="Calibri"/>
                <w:color w:val="0D0D0D"/>
                <w:sz w:val="20"/>
              </w:rPr>
              <w:t>4–7-year-old</w:t>
            </w:r>
            <w:r>
              <w:rPr>
                <w:rFonts w:ascii="Calibri" w:hAnsi="Calibri"/>
                <w:color w:val="0D0D0D"/>
                <w:spacing w:val="-5"/>
                <w:sz w:val="20"/>
              </w:rPr>
              <w:t xml:space="preserve"> </w:t>
            </w:r>
            <w:r>
              <w:rPr>
                <w:rFonts w:ascii="Calibri" w:hAnsi="Calibri"/>
                <w:color w:val="0D0D0D"/>
                <w:sz w:val="20"/>
              </w:rPr>
              <w:t xml:space="preserve">children with language that is delayed, including children in Reception classes. The </w:t>
            </w:r>
            <w:proofErr w:type="spellStart"/>
            <w:r>
              <w:rPr>
                <w:rFonts w:ascii="Calibri" w:hAnsi="Calibri"/>
                <w:color w:val="0D0D0D"/>
                <w:sz w:val="20"/>
              </w:rPr>
              <w:t>programme</w:t>
            </w:r>
            <w:proofErr w:type="spellEnd"/>
            <w:r>
              <w:rPr>
                <w:rFonts w:ascii="Calibri" w:hAnsi="Calibri"/>
                <w:color w:val="0D0D0D"/>
                <w:sz w:val="20"/>
              </w:rPr>
              <w:t xml:space="preserve"> is delivered in primary schools by classroom teachers and teaching assistants and provides a structured</w:t>
            </w:r>
            <w:r>
              <w:rPr>
                <w:rFonts w:ascii="Calibri" w:hAnsi="Calibri"/>
                <w:color w:val="0D0D0D"/>
                <w:spacing w:val="-8"/>
                <w:sz w:val="20"/>
              </w:rPr>
              <w:t xml:space="preserve"> </w:t>
            </w:r>
            <w:proofErr w:type="spellStart"/>
            <w:r>
              <w:rPr>
                <w:rFonts w:ascii="Calibri" w:hAnsi="Calibri"/>
                <w:color w:val="0D0D0D"/>
                <w:sz w:val="20"/>
              </w:rPr>
              <w:t>programme</w:t>
            </w:r>
            <w:proofErr w:type="spellEnd"/>
            <w:r>
              <w:rPr>
                <w:rFonts w:ascii="Calibri" w:hAnsi="Calibri"/>
                <w:color w:val="0D0D0D"/>
                <w:spacing w:val="-10"/>
                <w:sz w:val="20"/>
              </w:rPr>
              <w:t xml:space="preserve"> </w:t>
            </w:r>
            <w:r>
              <w:rPr>
                <w:rFonts w:ascii="Calibri" w:hAnsi="Calibri"/>
                <w:color w:val="0D0D0D"/>
                <w:sz w:val="20"/>
              </w:rPr>
              <w:t>that</w:t>
            </w:r>
            <w:r>
              <w:rPr>
                <w:rFonts w:ascii="Calibri" w:hAnsi="Calibri"/>
                <w:color w:val="0D0D0D"/>
                <w:spacing w:val="-9"/>
                <w:sz w:val="20"/>
              </w:rPr>
              <w:t xml:space="preserve"> </w:t>
            </w:r>
            <w:r>
              <w:rPr>
                <w:rFonts w:ascii="Calibri" w:hAnsi="Calibri"/>
                <w:color w:val="0D0D0D"/>
                <w:sz w:val="20"/>
              </w:rPr>
              <w:t>boosts</w:t>
            </w:r>
            <w:r>
              <w:rPr>
                <w:rFonts w:ascii="Calibri" w:hAnsi="Calibri"/>
                <w:color w:val="0D0D0D"/>
                <w:spacing w:val="-8"/>
                <w:sz w:val="20"/>
              </w:rPr>
              <w:t xml:space="preserve"> </w:t>
            </w:r>
            <w:r>
              <w:rPr>
                <w:rFonts w:ascii="Calibri" w:hAnsi="Calibri"/>
                <w:color w:val="0D0D0D"/>
                <w:sz w:val="20"/>
              </w:rPr>
              <w:t>children's</w:t>
            </w:r>
            <w:r>
              <w:rPr>
                <w:rFonts w:ascii="Calibri" w:hAnsi="Calibri"/>
                <w:color w:val="0D0D0D"/>
                <w:spacing w:val="-8"/>
                <w:sz w:val="20"/>
              </w:rPr>
              <w:t xml:space="preserve"> </w:t>
            </w:r>
            <w:r>
              <w:rPr>
                <w:rFonts w:ascii="Calibri" w:hAnsi="Calibri"/>
                <w:color w:val="0D0D0D"/>
                <w:sz w:val="20"/>
              </w:rPr>
              <w:t>progress</w:t>
            </w:r>
            <w:r>
              <w:rPr>
                <w:rFonts w:ascii="Calibri" w:hAnsi="Calibri"/>
                <w:color w:val="0D0D0D"/>
                <w:spacing w:val="-8"/>
                <w:sz w:val="20"/>
              </w:rPr>
              <w:t xml:space="preserve"> </w:t>
            </w:r>
            <w:r>
              <w:rPr>
                <w:rFonts w:ascii="Calibri" w:hAnsi="Calibri"/>
                <w:color w:val="0D0D0D"/>
                <w:sz w:val="20"/>
              </w:rPr>
              <w:t>in</w:t>
            </w:r>
            <w:r>
              <w:rPr>
                <w:rFonts w:ascii="Calibri" w:hAnsi="Calibri"/>
                <w:color w:val="0D0D0D"/>
                <w:spacing w:val="-8"/>
                <w:sz w:val="20"/>
              </w:rPr>
              <w:t xml:space="preserve"> </w:t>
            </w:r>
            <w:r>
              <w:rPr>
                <w:rFonts w:ascii="Calibri" w:hAnsi="Calibri"/>
                <w:color w:val="0D0D0D"/>
                <w:sz w:val="20"/>
              </w:rPr>
              <w:t>language and communication by an average of 9 - 18 months after a ten- week intervention.</w:t>
            </w:r>
          </w:p>
          <w:p w14:paraId="3DFC298A" w14:textId="77777777" w:rsidR="00F3316E" w:rsidRDefault="00F3316E">
            <w:pPr>
              <w:pStyle w:val="TableParagraph"/>
              <w:rPr>
                <w:rFonts w:ascii="Calibri"/>
                <w:i/>
                <w:sz w:val="20"/>
              </w:rPr>
            </w:pPr>
          </w:p>
          <w:p w14:paraId="0DD27345" w14:textId="77777777" w:rsidR="00F3316E" w:rsidRDefault="00BB5FD9">
            <w:pPr>
              <w:pStyle w:val="TableParagraph"/>
              <w:spacing w:before="123"/>
              <w:ind w:left="165" w:right="721"/>
              <w:rPr>
                <w:rFonts w:ascii="Calibri"/>
                <w:sz w:val="20"/>
              </w:rPr>
            </w:pPr>
            <w:hyperlink r:id="rId17">
              <w:r w:rsidR="0081537E">
                <w:rPr>
                  <w:rFonts w:ascii="Calibri"/>
                  <w:color w:val="0000FF"/>
                  <w:spacing w:val="-4"/>
                  <w:sz w:val="20"/>
                  <w:u w:val="single" w:color="0000FF"/>
                </w:rPr>
                <w:t>https://ican.org.uk/training-licensing/i-can-programmes/talk-</w:t>
              </w:r>
            </w:hyperlink>
            <w:r w:rsidR="0081537E">
              <w:rPr>
                <w:rFonts w:ascii="Calibri"/>
                <w:color w:val="0000FF"/>
                <w:spacing w:val="-4"/>
                <w:sz w:val="20"/>
              </w:rPr>
              <w:t xml:space="preserve"> </w:t>
            </w:r>
            <w:hyperlink r:id="rId18">
              <w:r w:rsidR="0081537E">
                <w:rPr>
                  <w:rFonts w:ascii="Calibri"/>
                  <w:color w:val="0000FF"/>
                  <w:spacing w:val="-2"/>
                  <w:sz w:val="20"/>
                  <w:u w:val="single" w:color="0000FF"/>
                </w:rPr>
                <w:t>boost-ks1/</w:t>
              </w:r>
            </w:hyperlink>
          </w:p>
        </w:tc>
        <w:tc>
          <w:tcPr>
            <w:tcW w:w="1500" w:type="dxa"/>
          </w:tcPr>
          <w:p w14:paraId="5D9CD344" w14:textId="77777777" w:rsidR="00F3316E" w:rsidRDefault="00F3316E">
            <w:pPr>
              <w:pStyle w:val="TableParagraph"/>
              <w:rPr>
                <w:rFonts w:ascii="Calibri"/>
                <w:i/>
                <w:sz w:val="20"/>
              </w:rPr>
            </w:pPr>
          </w:p>
          <w:p w14:paraId="6461B031" w14:textId="77777777" w:rsidR="00F3316E" w:rsidRDefault="00F3316E">
            <w:pPr>
              <w:pStyle w:val="TableParagraph"/>
              <w:rPr>
                <w:rFonts w:ascii="Calibri"/>
                <w:i/>
                <w:sz w:val="20"/>
              </w:rPr>
            </w:pPr>
          </w:p>
          <w:p w14:paraId="12B13580" w14:textId="77777777" w:rsidR="00F3316E" w:rsidRDefault="00F3316E">
            <w:pPr>
              <w:pStyle w:val="TableParagraph"/>
              <w:rPr>
                <w:rFonts w:ascii="Calibri"/>
                <w:i/>
                <w:sz w:val="20"/>
              </w:rPr>
            </w:pPr>
          </w:p>
          <w:p w14:paraId="335E1FFB" w14:textId="77777777" w:rsidR="00F3316E" w:rsidRDefault="0081537E">
            <w:pPr>
              <w:pStyle w:val="TableParagraph"/>
              <w:spacing w:before="157" w:line="288" w:lineRule="auto"/>
              <w:ind w:left="354" w:hanging="195"/>
              <w:rPr>
                <w:rFonts w:ascii="Calibri"/>
                <w:sz w:val="20"/>
              </w:rPr>
            </w:pPr>
            <w:r>
              <w:rPr>
                <w:rFonts w:ascii="Calibri"/>
                <w:spacing w:val="-2"/>
                <w:sz w:val="20"/>
              </w:rPr>
              <w:t>This</w:t>
            </w:r>
            <w:r>
              <w:rPr>
                <w:rFonts w:ascii="Calibri"/>
                <w:spacing w:val="-13"/>
                <w:sz w:val="20"/>
              </w:rPr>
              <w:t xml:space="preserve"> </w:t>
            </w:r>
            <w:r>
              <w:rPr>
                <w:rFonts w:ascii="Calibri"/>
                <w:spacing w:val="-2"/>
                <w:sz w:val="20"/>
              </w:rPr>
              <w:t xml:space="preserve">addresses challenge </w:t>
            </w:r>
            <w:r>
              <w:rPr>
                <w:rFonts w:ascii="Calibri"/>
                <w:sz w:val="20"/>
              </w:rPr>
              <w:t>number 2</w:t>
            </w:r>
          </w:p>
        </w:tc>
      </w:tr>
      <w:tr w:rsidR="00F3316E" w14:paraId="55138C7B" w14:textId="77777777">
        <w:trPr>
          <w:trHeight w:val="1120"/>
        </w:trPr>
        <w:tc>
          <w:tcPr>
            <w:tcW w:w="2206" w:type="dxa"/>
          </w:tcPr>
          <w:p w14:paraId="6A160989" w14:textId="77777777" w:rsidR="00F3316E" w:rsidRDefault="00F3316E">
            <w:pPr>
              <w:pStyle w:val="TableParagraph"/>
              <w:spacing w:before="7"/>
              <w:rPr>
                <w:rFonts w:ascii="Calibri"/>
                <w:i/>
                <w:sz w:val="15"/>
              </w:rPr>
            </w:pPr>
          </w:p>
          <w:p w14:paraId="6A78B25F" w14:textId="77777777" w:rsidR="00F3316E" w:rsidRDefault="0081537E">
            <w:pPr>
              <w:pStyle w:val="TableParagraph"/>
              <w:spacing w:before="1"/>
              <w:ind w:left="222" w:right="210" w:firstLine="1"/>
              <w:jc w:val="center"/>
              <w:rPr>
                <w:rFonts w:ascii="Calibri" w:hAnsi="Calibri"/>
                <w:sz w:val="20"/>
              </w:rPr>
            </w:pPr>
            <w:r>
              <w:rPr>
                <w:rFonts w:ascii="Calibri" w:hAnsi="Calibri"/>
                <w:spacing w:val="-2"/>
                <w:sz w:val="20"/>
              </w:rPr>
              <w:t>Curriculum Development</w:t>
            </w:r>
            <w:r>
              <w:rPr>
                <w:rFonts w:ascii="Calibri" w:hAnsi="Calibri"/>
                <w:spacing w:val="-11"/>
                <w:sz w:val="20"/>
              </w:rPr>
              <w:t xml:space="preserve"> </w:t>
            </w:r>
            <w:r>
              <w:rPr>
                <w:rFonts w:ascii="Calibri" w:hAnsi="Calibri"/>
                <w:spacing w:val="-2"/>
                <w:sz w:val="20"/>
              </w:rPr>
              <w:t>–</w:t>
            </w:r>
            <w:r>
              <w:rPr>
                <w:rFonts w:ascii="Calibri" w:hAnsi="Calibri"/>
                <w:spacing w:val="-13"/>
                <w:sz w:val="20"/>
              </w:rPr>
              <w:t xml:space="preserve"> </w:t>
            </w:r>
            <w:r>
              <w:rPr>
                <w:rFonts w:ascii="Calibri" w:hAnsi="Calibri"/>
                <w:spacing w:val="-2"/>
                <w:sz w:val="20"/>
              </w:rPr>
              <w:t xml:space="preserve">White </w:t>
            </w:r>
            <w:r>
              <w:rPr>
                <w:rFonts w:ascii="Calibri" w:hAnsi="Calibri"/>
                <w:sz w:val="20"/>
              </w:rPr>
              <w:t xml:space="preserve">Rose </w:t>
            </w:r>
            <w:proofErr w:type="spellStart"/>
            <w:r>
              <w:rPr>
                <w:rFonts w:ascii="Calibri" w:hAnsi="Calibri"/>
                <w:sz w:val="20"/>
              </w:rPr>
              <w:t>Maths</w:t>
            </w:r>
            <w:proofErr w:type="spellEnd"/>
          </w:p>
        </w:tc>
        <w:tc>
          <w:tcPr>
            <w:tcW w:w="5784" w:type="dxa"/>
          </w:tcPr>
          <w:p w14:paraId="335FCC0A" w14:textId="77777777" w:rsidR="00F3316E" w:rsidRDefault="0081537E">
            <w:pPr>
              <w:pStyle w:val="TableParagraph"/>
              <w:spacing w:before="61"/>
              <w:ind w:left="165" w:right="192"/>
              <w:rPr>
                <w:rFonts w:ascii="Calibri"/>
                <w:sz w:val="20"/>
              </w:rPr>
            </w:pPr>
            <w:r>
              <w:rPr>
                <w:rFonts w:ascii="Calibri"/>
                <w:color w:val="0D0D0D"/>
                <w:sz w:val="20"/>
              </w:rPr>
              <w:t xml:space="preserve">Provide release time for the </w:t>
            </w:r>
            <w:proofErr w:type="spellStart"/>
            <w:r>
              <w:rPr>
                <w:rFonts w:ascii="Calibri"/>
                <w:color w:val="0D0D0D"/>
                <w:sz w:val="20"/>
              </w:rPr>
              <w:t>maths</w:t>
            </w:r>
            <w:proofErr w:type="spellEnd"/>
            <w:r>
              <w:rPr>
                <w:rFonts w:ascii="Calibri"/>
                <w:color w:val="0D0D0D"/>
                <w:sz w:val="20"/>
              </w:rPr>
              <w:t xml:space="preserve"> coordinator to ensure that the mixed-age</w:t>
            </w:r>
            <w:r>
              <w:rPr>
                <w:rFonts w:ascii="Calibri"/>
                <w:color w:val="0D0D0D"/>
                <w:spacing w:val="-8"/>
                <w:sz w:val="20"/>
              </w:rPr>
              <w:t xml:space="preserve"> </w:t>
            </w:r>
            <w:r>
              <w:rPr>
                <w:rFonts w:ascii="Calibri"/>
                <w:color w:val="0D0D0D"/>
                <w:sz w:val="20"/>
              </w:rPr>
              <w:t>curriculum</w:t>
            </w:r>
            <w:r>
              <w:rPr>
                <w:rFonts w:ascii="Calibri"/>
                <w:color w:val="0D0D0D"/>
                <w:spacing w:val="-9"/>
                <w:sz w:val="20"/>
              </w:rPr>
              <w:t xml:space="preserve"> </w:t>
            </w:r>
            <w:r>
              <w:rPr>
                <w:rFonts w:ascii="Calibri"/>
                <w:color w:val="0D0D0D"/>
                <w:sz w:val="20"/>
              </w:rPr>
              <w:t>is</w:t>
            </w:r>
            <w:r>
              <w:rPr>
                <w:rFonts w:ascii="Calibri"/>
                <w:color w:val="0D0D0D"/>
                <w:spacing w:val="-6"/>
                <w:sz w:val="20"/>
              </w:rPr>
              <w:t xml:space="preserve"> </w:t>
            </w:r>
            <w:r>
              <w:rPr>
                <w:rFonts w:ascii="Calibri"/>
                <w:color w:val="0D0D0D"/>
                <w:sz w:val="20"/>
              </w:rPr>
              <w:t>truly</w:t>
            </w:r>
            <w:r>
              <w:rPr>
                <w:rFonts w:ascii="Calibri"/>
                <w:color w:val="0D0D0D"/>
                <w:spacing w:val="-8"/>
                <w:sz w:val="20"/>
              </w:rPr>
              <w:t xml:space="preserve"> </w:t>
            </w:r>
            <w:r>
              <w:rPr>
                <w:rFonts w:ascii="Calibri"/>
                <w:color w:val="0D0D0D"/>
                <w:sz w:val="20"/>
              </w:rPr>
              <w:t>bespoke</w:t>
            </w:r>
            <w:r>
              <w:rPr>
                <w:rFonts w:ascii="Calibri"/>
                <w:color w:val="0D0D0D"/>
                <w:spacing w:val="-10"/>
                <w:sz w:val="20"/>
              </w:rPr>
              <w:t xml:space="preserve"> </w:t>
            </w:r>
            <w:r>
              <w:rPr>
                <w:rFonts w:ascii="Calibri"/>
                <w:color w:val="0D0D0D"/>
                <w:sz w:val="20"/>
              </w:rPr>
              <w:t>to</w:t>
            </w:r>
            <w:r>
              <w:rPr>
                <w:rFonts w:ascii="Calibri"/>
                <w:color w:val="0D0D0D"/>
                <w:spacing w:val="-5"/>
                <w:sz w:val="20"/>
              </w:rPr>
              <w:t xml:space="preserve"> </w:t>
            </w:r>
            <w:r>
              <w:rPr>
                <w:rFonts w:ascii="Calibri"/>
                <w:color w:val="0D0D0D"/>
                <w:sz w:val="20"/>
              </w:rPr>
              <w:t>the</w:t>
            </w:r>
            <w:r>
              <w:rPr>
                <w:rFonts w:ascii="Calibri"/>
                <w:color w:val="0D0D0D"/>
                <w:spacing w:val="-9"/>
                <w:sz w:val="20"/>
              </w:rPr>
              <w:t xml:space="preserve"> </w:t>
            </w:r>
            <w:r>
              <w:rPr>
                <w:rFonts w:ascii="Calibri"/>
                <w:color w:val="0D0D0D"/>
                <w:sz w:val="20"/>
              </w:rPr>
              <w:t>needs</w:t>
            </w:r>
            <w:r>
              <w:rPr>
                <w:rFonts w:ascii="Calibri"/>
                <w:color w:val="0D0D0D"/>
                <w:spacing w:val="-6"/>
                <w:sz w:val="20"/>
              </w:rPr>
              <w:t xml:space="preserve"> </w:t>
            </w:r>
            <w:r>
              <w:rPr>
                <w:rFonts w:ascii="Calibri"/>
                <w:color w:val="0D0D0D"/>
                <w:sz w:val="20"/>
              </w:rPr>
              <w:t>of</w:t>
            </w:r>
            <w:r>
              <w:rPr>
                <w:rFonts w:ascii="Calibri"/>
                <w:color w:val="0D0D0D"/>
                <w:spacing w:val="-12"/>
                <w:sz w:val="20"/>
              </w:rPr>
              <w:t xml:space="preserve"> </w:t>
            </w:r>
            <w:r>
              <w:rPr>
                <w:rFonts w:ascii="Calibri"/>
                <w:color w:val="0D0D0D"/>
                <w:sz w:val="20"/>
              </w:rPr>
              <w:t>our</w:t>
            </w:r>
            <w:r>
              <w:rPr>
                <w:rFonts w:ascii="Calibri"/>
                <w:color w:val="0D0D0D"/>
                <w:spacing w:val="-9"/>
                <w:sz w:val="20"/>
              </w:rPr>
              <w:t xml:space="preserve"> </w:t>
            </w:r>
            <w:r>
              <w:rPr>
                <w:rFonts w:ascii="Calibri"/>
                <w:color w:val="0D0D0D"/>
                <w:sz w:val="20"/>
              </w:rPr>
              <w:t>learners. The</w:t>
            </w:r>
            <w:r>
              <w:rPr>
                <w:rFonts w:ascii="Calibri"/>
                <w:color w:val="0D0D0D"/>
                <w:spacing w:val="-5"/>
                <w:sz w:val="20"/>
              </w:rPr>
              <w:t xml:space="preserve"> </w:t>
            </w:r>
            <w:r>
              <w:rPr>
                <w:rFonts w:ascii="Calibri"/>
                <w:color w:val="0D0D0D"/>
                <w:sz w:val="20"/>
              </w:rPr>
              <w:t>sequence</w:t>
            </w:r>
            <w:r>
              <w:rPr>
                <w:rFonts w:ascii="Calibri"/>
                <w:color w:val="0D0D0D"/>
                <w:spacing w:val="-3"/>
                <w:sz w:val="20"/>
              </w:rPr>
              <w:t xml:space="preserve"> </w:t>
            </w:r>
            <w:r>
              <w:rPr>
                <w:rFonts w:ascii="Calibri"/>
                <w:color w:val="0D0D0D"/>
                <w:sz w:val="20"/>
              </w:rPr>
              <w:t>of</w:t>
            </w:r>
            <w:r>
              <w:rPr>
                <w:rFonts w:ascii="Calibri"/>
                <w:color w:val="0D0D0D"/>
                <w:spacing w:val="-5"/>
                <w:sz w:val="20"/>
              </w:rPr>
              <w:t xml:space="preserve"> </w:t>
            </w:r>
            <w:r>
              <w:rPr>
                <w:rFonts w:ascii="Calibri"/>
                <w:color w:val="0D0D0D"/>
                <w:sz w:val="20"/>
              </w:rPr>
              <w:t>learning</w:t>
            </w:r>
            <w:r>
              <w:rPr>
                <w:rFonts w:ascii="Calibri"/>
                <w:color w:val="0D0D0D"/>
                <w:spacing w:val="-2"/>
                <w:sz w:val="20"/>
              </w:rPr>
              <w:t xml:space="preserve"> </w:t>
            </w:r>
            <w:r>
              <w:rPr>
                <w:rFonts w:ascii="Calibri"/>
                <w:color w:val="0D0D0D"/>
                <w:sz w:val="20"/>
              </w:rPr>
              <w:t>will</w:t>
            </w:r>
            <w:r>
              <w:rPr>
                <w:rFonts w:ascii="Calibri"/>
                <w:color w:val="0D0D0D"/>
                <w:spacing w:val="-2"/>
                <w:sz w:val="20"/>
              </w:rPr>
              <w:t xml:space="preserve"> </w:t>
            </w:r>
            <w:r>
              <w:rPr>
                <w:rFonts w:ascii="Calibri"/>
                <w:color w:val="0D0D0D"/>
                <w:sz w:val="20"/>
              </w:rPr>
              <w:t>be</w:t>
            </w:r>
            <w:r>
              <w:rPr>
                <w:rFonts w:ascii="Calibri"/>
                <w:color w:val="0D0D0D"/>
                <w:spacing w:val="-5"/>
                <w:sz w:val="20"/>
              </w:rPr>
              <w:t xml:space="preserve"> </w:t>
            </w:r>
            <w:r>
              <w:rPr>
                <w:rFonts w:ascii="Calibri"/>
                <w:color w:val="0D0D0D"/>
                <w:sz w:val="20"/>
              </w:rPr>
              <w:t>adjusted</w:t>
            </w:r>
            <w:r>
              <w:rPr>
                <w:rFonts w:ascii="Calibri"/>
                <w:color w:val="0D0D0D"/>
                <w:spacing w:val="-1"/>
                <w:sz w:val="20"/>
              </w:rPr>
              <w:t xml:space="preserve"> </w:t>
            </w:r>
            <w:r>
              <w:rPr>
                <w:rFonts w:ascii="Calibri"/>
                <w:color w:val="0D0D0D"/>
                <w:sz w:val="20"/>
              </w:rPr>
              <w:t>to</w:t>
            </w:r>
            <w:r>
              <w:rPr>
                <w:rFonts w:ascii="Calibri"/>
                <w:color w:val="0D0D0D"/>
                <w:spacing w:val="-4"/>
                <w:sz w:val="20"/>
              </w:rPr>
              <w:t xml:space="preserve"> </w:t>
            </w:r>
            <w:r>
              <w:rPr>
                <w:rFonts w:ascii="Calibri"/>
                <w:color w:val="0D0D0D"/>
                <w:sz w:val="20"/>
              </w:rPr>
              <w:t>ensure</w:t>
            </w:r>
            <w:r>
              <w:rPr>
                <w:rFonts w:ascii="Calibri"/>
                <w:color w:val="0D0D0D"/>
                <w:spacing w:val="-3"/>
                <w:sz w:val="20"/>
              </w:rPr>
              <w:t xml:space="preserve"> </w:t>
            </w:r>
            <w:r>
              <w:rPr>
                <w:rFonts w:ascii="Calibri"/>
                <w:color w:val="0D0D0D"/>
                <w:sz w:val="20"/>
              </w:rPr>
              <w:t>that</w:t>
            </w:r>
            <w:r>
              <w:rPr>
                <w:rFonts w:ascii="Calibri"/>
                <w:color w:val="0D0D0D"/>
                <w:spacing w:val="-6"/>
                <w:sz w:val="20"/>
              </w:rPr>
              <w:t xml:space="preserve"> </w:t>
            </w:r>
            <w:r>
              <w:rPr>
                <w:rFonts w:ascii="Calibri"/>
                <w:color w:val="0D0D0D"/>
                <w:sz w:val="20"/>
              </w:rPr>
              <w:t>content</w:t>
            </w:r>
            <w:r>
              <w:rPr>
                <w:rFonts w:ascii="Calibri"/>
                <w:color w:val="0D0D0D"/>
                <w:spacing w:val="-6"/>
                <w:sz w:val="20"/>
              </w:rPr>
              <w:t xml:space="preserve"> </w:t>
            </w:r>
            <w:r>
              <w:rPr>
                <w:rFonts w:ascii="Calibri"/>
                <w:color w:val="0D0D0D"/>
                <w:sz w:val="20"/>
              </w:rPr>
              <w:t>is revisited enough the enable rapid recall.</w:t>
            </w:r>
          </w:p>
        </w:tc>
        <w:tc>
          <w:tcPr>
            <w:tcW w:w="1500" w:type="dxa"/>
          </w:tcPr>
          <w:p w14:paraId="7D237A30" w14:textId="77777777" w:rsidR="00F3316E" w:rsidRDefault="0081537E">
            <w:pPr>
              <w:pStyle w:val="TableParagraph"/>
              <w:spacing w:before="1" w:line="288" w:lineRule="auto"/>
              <w:ind w:left="354" w:hanging="195"/>
              <w:rPr>
                <w:rFonts w:ascii="Calibri"/>
                <w:sz w:val="20"/>
              </w:rPr>
            </w:pPr>
            <w:r>
              <w:rPr>
                <w:rFonts w:ascii="Calibri"/>
                <w:spacing w:val="-2"/>
                <w:sz w:val="20"/>
              </w:rPr>
              <w:t>This</w:t>
            </w:r>
            <w:r>
              <w:rPr>
                <w:rFonts w:ascii="Calibri"/>
                <w:spacing w:val="-13"/>
                <w:sz w:val="20"/>
              </w:rPr>
              <w:t xml:space="preserve"> </w:t>
            </w:r>
            <w:r>
              <w:rPr>
                <w:rFonts w:ascii="Calibri"/>
                <w:spacing w:val="-2"/>
                <w:sz w:val="20"/>
              </w:rPr>
              <w:t xml:space="preserve">addresses challenge </w:t>
            </w:r>
            <w:r>
              <w:rPr>
                <w:rFonts w:ascii="Calibri"/>
                <w:sz w:val="20"/>
              </w:rPr>
              <w:t>number 1</w:t>
            </w:r>
          </w:p>
        </w:tc>
      </w:tr>
    </w:tbl>
    <w:p w14:paraId="6A012D10" w14:textId="77777777" w:rsidR="00F3316E" w:rsidRDefault="00F3316E">
      <w:pPr>
        <w:pStyle w:val="BodyText"/>
        <w:spacing w:before="3"/>
        <w:rPr>
          <w:i/>
          <w:sz w:val="32"/>
        </w:rPr>
      </w:pPr>
    </w:p>
    <w:p w14:paraId="4A2AAB9C" w14:textId="31C6F31E" w:rsidR="00F3316E" w:rsidRDefault="0081537E">
      <w:pPr>
        <w:pStyle w:val="Heading3"/>
        <w:spacing w:before="1" w:line="288" w:lineRule="auto"/>
        <w:ind w:left="114"/>
      </w:pPr>
      <w:r>
        <w:rPr>
          <w:color w:val="104F75"/>
        </w:rPr>
        <w:t>Targeted</w:t>
      </w:r>
      <w:r>
        <w:rPr>
          <w:color w:val="104F75"/>
          <w:spacing w:val="-11"/>
        </w:rPr>
        <w:t xml:space="preserve"> </w:t>
      </w:r>
      <w:r>
        <w:rPr>
          <w:color w:val="104F75"/>
        </w:rPr>
        <w:t>academic</w:t>
      </w:r>
      <w:r>
        <w:rPr>
          <w:color w:val="104F75"/>
          <w:spacing w:val="-10"/>
        </w:rPr>
        <w:t xml:space="preserve"> </w:t>
      </w:r>
      <w:r>
        <w:rPr>
          <w:color w:val="104F75"/>
        </w:rPr>
        <w:t>support</w:t>
      </w:r>
      <w:r>
        <w:rPr>
          <w:color w:val="104F75"/>
          <w:spacing w:val="-10"/>
        </w:rPr>
        <w:t xml:space="preserve"> </w:t>
      </w:r>
      <w:r>
        <w:rPr>
          <w:color w:val="104F75"/>
        </w:rPr>
        <w:t>(for</w:t>
      </w:r>
      <w:r>
        <w:rPr>
          <w:color w:val="104F75"/>
          <w:spacing w:val="-9"/>
        </w:rPr>
        <w:t xml:space="preserve"> </w:t>
      </w:r>
      <w:r>
        <w:rPr>
          <w:color w:val="104F75"/>
        </w:rPr>
        <w:t>example,</w:t>
      </w:r>
      <w:r>
        <w:rPr>
          <w:color w:val="104F75"/>
          <w:spacing w:val="-5"/>
        </w:rPr>
        <w:t xml:space="preserve"> </w:t>
      </w:r>
      <w:r>
        <w:rPr>
          <w:color w:val="104F75"/>
        </w:rPr>
        <w:t>tutoring,</w:t>
      </w:r>
      <w:r>
        <w:rPr>
          <w:color w:val="104F75"/>
          <w:spacing w:val="-9"/>
        </w:rPr>
        <w:t xml:space="preserve"> </w:t>
      </w:r>
      <w:r>
        <w:rPr>
          <w:color w:val="104F75"/>
        </w:rPr>
        <w:t>one-to-one</w:t>
      </w:r>
      <w:r>
        <w:rPr>
          <w:color w:val="104F75"/>
          <w:spacing w:val="-11"/>
        </w:rPr>
        <w:t xml:space="preserve"> </w:t>
      </w:r>
      <w:r>
        <w:rPr>
          <w:color w:val="104F75"/>
        </w:rPr>
        <w:t>support structured interventions)</w:t>
      </w:r>
    </w:p>
    <w:p w14:paraId="62064F9E" w14:textId="77777777" w:rsidR="00F3316E" w:rsidRDefault="0081537E">
      <w:pPr>
        <w:spacing w:before="236"/>
        <w:ind w:left="115"/>
        <w:rPr>
          <w:i/>
          <w:sz w:val="24"/>
        </w:rPr>
      </w:pPr>
      <w:r>
        <w:rPr>
          <w:color w:val="0D0D0D"/>
          <w:sz w:val="24"/>
        </w:rPr>
        <w:t>Budgeted</w:t>
      </w:r>
      <w:r>
        <w:rPr>
          <w:color w:val="0D0D0D"/>
          <w:spacing w:val="-4"/>
          <w:sz w:val="24"/>
        </w:rPr>
        <w:t xml:space="preserve"> </w:t>
      </w:r>
      <w:r>
        <w:rPr>
          <w:color w:val="0D0D0D"/>
          <w:sz w:val="24"/>
        </w:rPr>
        <w:t>cost:</w:t>
      </w:r>
      <w:r>
        <w:rPr>
          <w:color w:val="0D0D0D"/>
          <w:spacing w:val="-5"/>
          <w:sz w:val="24"/>
        </w:rPr>
        <w:t xml:space="preserve"> </w:t>
      </w:r>
      <w:r>
        <w:rPr>
          <w:color w:val="0D0D0D"/>
          <w:sz w:val="24"/>
        </w:rPr>
        <w:t>£</w:t>
      </w:r>
      <w:r>
        <w:rPr>
          <w:color w:val="0D0D0D"/>
          <w:spacing w:val="-1"/>
          <w:sz w:val="24"/>
        </w:rPr>
        <w:t xml:space="preserve"> </w:t>
      </w:r>
      <w:r>
        <w:rPr>
          <w:i/>
          <w:color w:val="0D0D0D"/>
          <w:spacing w:val="-4"/>
          <w:sz w:val="24"/>
        </w:rPr>
        <w:t>8,500</w:t>
      </w:r>
    </w:p>
    <w:p w14:paraId="27295956" w14:textId="77777777" w:rsidR="00F3316E" w:rsidRDefault="00F3316E">
      <w:pPr>
        <w:rPr>
          <w:sz w:val="24"/>
        </w:rPr>
        <w:sectPr w:rsidR="00F3316E">
          <w:pgSz w:w="11920" w:h="16850"/>
          <w:pgMar w:top="1060" w:right="1080" w:bottom="960" w:left="1020" w:header="0" w:footer="773" w:gutter="0"/>
          <w:cols w:space="720"/>
        </w:sect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5071"/>
        <w:gridCol w:w="2381"/>
      </w:tblGrid>
      <w:tr w:rsidR="00F3316E" w14:paraId="0C4887B6" w14:textId="77777777">
        <w:trPr>
          <w:trHeight w:val="654"/>
        </w:trPr>
        <w:tc>
          <w:tcPr>
            <w:tcW w:w="2117" w:type="dxa"/>
            <w:shd w:val="clear" w:color="auto" w:fill="D6E0E9"/>
          </w:tcPr>
          <w:p w14:paraId="7854F229" w14:textId="77777777" w:rsidR="00F3316E" w:rsidRDefault="0081537E">
            <w:pPr>
              <w:pStyle w:val="TableParagraph"/>
              <w:spacing w:before="193"/>
              <w:ind w:left="154" w:right="146"/>
              <w:jc w:val="center"/>
              <w:rPr>
                <w:rFonts w:ascii="Calibri"/>
                <w:b/>
              </w:rPr>
            </w:pPr>
            <w:r>
              <w:rPr>
                <w:rFonts w:ascii="Calibri"/>
                <w:b/>
                <w:color w:val="0D0D0D"/>
                <w:spacing w:val="-2"/>
              </w:rPr>
              <w:lastRenderedPageBreak/>
              <w:t>Activity</w:t>
            </w:r>
          </w:p>
        </w:tc>
        <w:tc>
          <w:tcPr>
            <w:tcW w:w="5071" w:type="dxa"/>
            <w:shd w:val="clear" w:color="auto" w:fill="D6E0E9"/>
          </w:tcPr>
          <w:p w14:paraId="6DDAF864" w14:textId="77777777" w:rsidR="00F3316E" w:rsidRDefault="0081537E">
            <w:pPr>
              <w:pStyle w:val="TableParagraph"/>
              <w:spacing w:before="193"/>
              <w:ind w:left="844"/>
              <w:rPr>
                <w:rFonts w:ascii="Calibri"/>
                <w:b/>
              </w:rPr>
            </w:pPr>
            <w:r>
              <w:rPr>
                <w:rFonts w:ascii="Calibri"/>
                <w:b/>
                <w:color w:val="0D0D0D"/>
              </w:rPr>
              <w:t>Evidence</w:t>
            </w:r>
            <w:r>
              <w:rPr>
                <w:rFonts w:ascii="Calibri"/>
                <w:b/>
                <w:color w:val="0D0D0D"/>
                <w:spacing w:val="-10"/>
              </w:rPr>
              <w:t xml:space="preserve"> </w:t>
            </w:r>
            <w:r>
              <w:rPr>
                <w:rFonts w:ascii="Calibri"/>
                <w:b/>
                <w:color w:val="0D0D0D"/>
              </w:rPr>
              <w:t>that</w:t>
            </w:r>
            <w:r>
              <w:rPr>
                <w:rFonts w:ascii="Calibri"/>
                <w:b/>
                <w:color w:val="0D0D0D"/>
                <w:spacing w:val="-10"/>
              </w:rPr>
              <w:t xml:space="preserve"> </w:t>
            </w:r>
            <w:r>
              <w:rPr>
                <w:rFonts w:ascii="Calibri"/>
                <w:b/>
                <w:color w:val="0D0D0D"/>
              </w:rPr>
              <w:t>supports</w:t>
            </w:r>
            <w:r>
              <w:rPr>
                <w:rFonts w:ascii="Calibri"/>
                <w:b/>
                <w:color w:val="0D0D0D"/>
                <w:spacing w:val="-7"/>
              </w:rPr>
              <w:t xml:space="preserve"> </w:t>
            </w:r>
            <w:r>
              <w:rPr>
                <w:rFonts w:ascii="Calibri"/>
                <w:b/>
                <w:color w:val="0D0D0D"/>
              </w:rPr>
              <w:t>this</w:t>
            </w:r>
            <w:r>
              <w:rPr>
                <w:rFonts w:ascii="Calibri"/>
                <w:b/>
                <w:color w:val="0D0D0D"/>
                <w:spacing w:val="-4"/>
              </w:rPr>
              <w:t xml:space="preserve"> </w:t>
            </w:r>
            <w:r>
              <w:rPr>
                <w:rFonts w:ascii="Calibri"/>
                <w:b/>
                <w:color w:val="0D0D0D"/>
                <w:spacing w:val="-2"/>
              </w:rPr>
              <w:t>approach</w:t>
            </w:r>
          </w:p>
        </w:tc>
        <w:tc>
          <w:tcPr>
            <w:tcW w:w="2381" w:type="dxa"/>
            <w:shd w:val="clear" w:color="auto" w:fill="D6E0E9"/>
          </w:tcPr>
          <w:p w14:paraId="04780AF2" w14:textId="77777777" w:rsidR="00F3316E" w:rsidRDefault="0081537E">
            <w:pPr>
              <w:pStyle w:val="TableParagraph"/>
              <w:spacing w:before="59"/>
              <w:ind w:left="724" w:hanging="480"/>
              <w:rPr>
                <w:rFonts w:ascii="Calibri"/>
                <w:b/>
              </w:rPr>
            </w:pPr>
            <w:r>
              <w:rPr>
                <w:rFonts w:ascii="Calibri"/>
                <w:b/>
                <w:color w:val="0D0D0D"/>
                <w:spacing w:val="-2"/>
              </w:rPr>
              <w:t>Challenge</w:t>
            </w:r>
            <w:r>
              <w:rPr>
                <w:rFonts w:ascii="Calibri"/>
                <w:b/>
                <w:color w:val="0D0D0D"/>
                <w:spacing w:val="-15"/>
              </w:rPr>
              <w:t xml:space="preserve"> </w:t>
            </w:r>
            <w:r>
              <w:rPr>
                <w:rFonts w:ascii="Calibri"/>
                <w:b/>
                <w:color w:val="0D0D0D"/>
                <w:spacing w:val="-2"/>
              </w:rPr>
              <w:t>number(s) addressed</w:t>
            </w:r>
          </w:p>
        </w:tc>
      </w:tr>
      <w:tr w:rsidR="00F3316E" w14:paraId="2951A1E7" w14:textId="77777777">
        <w:trPr>
          <w:trHeight w:val="3649"/>
        </w:trPr>
        <w:tc>
          <w:tcPr>
            <w:tcW w:w="2117" w:type="dxa"/>
          </w:tcPr>
          <w:p w14:paraId="558B0185" w14:textId="77777777" w:rsidR="00F3316E" w:rsidRDefault="0081537E">
            <w:pPr>
              <w:pStyle w:val="TableParagraph"/>
              <w:spacing w:before="1" w:line="288" w:lineRule="auto"/>
              <w:ind w:left="110" w:right="216"/>
              <w:rPr>
                <w:rFonts w:ascii="Calibri"/>
                <w:sz w:val="20"/>
              </w:rPr>
            </w:pPr>
            <w:r>
              <w:rPr>
                <w:rFonts w:ascii="Calibri"/>
                <w:sz w:val="20"/>
              </w:rPr>
              <w:t>Small</w:t>
            </w:r>
            <w:r>
              <w:rPr>
                <w:rFonts w:ascii="Calibri"/>
                <w:spacing w:val="-12"/>
                <w:sz w:val="20"/>
              </w:rPr>
              <w:t xml:space="preserve"> </w:t>
            </w:r>
            <w:r>
              <w:rPr>
                <w:rFonts w:ascii="Calibri"/>
                <w:sz w:val="20"/>
              </w:rPr>
              <w:t>group</w:t>
            </w:r>
            <w:r>
              <w:rPr>
                <w:rFonts w:ascii="Calibri"/>
                <w:spacing w:val="-11"/>
                <w:sz w:val="20"/>
              </w:rPr>
              <w:t xml:space="preserve"> </w:t>
            </w:r>
            <w:r>
              <w:rPr>
                <w:rFonts w:ascii="Calibri"/>
                <w:b/>
                <w:sz w:val="20"/>
                <w:u w:val="single"/>
              </w:rPr>
              <w:t>Teaching</w:t>
            </w:r>
            <w:r>
              <w:rPr>
                <w:rFonts w:ascii="Calibri"/>
                <w:b/>
                <w:sz w:val="20"/>
              </w:rPr>
              <w:t xml:space="preserve"> </w:t>
            </w:r>
            <w:r>
              <w:rPr>
                <w:rFonts w:ascii="Calibri"/>
                <w:b/>
                <w:spacing w:val="-2"/>
                <w:sz w:val="20"/>
                <w:u w:val="single"/>
              </w:rPr>
              <w:t>Assistant</w:t>
            </w:r>
            <w:r>
              <w:rPr>
                <w:rFonts w:ascii="Calibri"/>
                <w:b/>
                <w:spacing w:val="-2"/>
                <w:sz w:val="20"/>
              </w:rPr>
              <w:t xml:space="preserve"> </w:t>
            </w:r>
            <w:r>
              <w:rPr>
                <w:rFonts w:ascii="Calibri"/>
                <w:b/>
                <w:spacing w:val="-2"/>
                <w:sz w:val="20"/>
                <w:u w:val="single"/>
              </w:rPr>
              <w:t>Interventions</w:t>
            </w:r>
            <w:r>
              <w:rPr>
                <w:rFonts w:ascii="Calibri"/>
                <w:b/>
                <w:spacing w:val="-2"/>
                <w:sz w:val="20"/>
              </w:rPr>
              <w:t xml:space="preserve"> </w:t>
            </w:r>
            <w:r>
              <w:rPr>
                <w:rFonts w:ascii="Calibri"/>
                <w:sz w:val="20"/>
              </w:rPr>
              <w:t>delivering</w:t>
            </w:r>
            <w:r>
              <w:rPr>
                <w:rFonts w:ascii="Calibri"/>
                <w:spacing w:val="-12"/>
                <w:sz w:val="20"/>
              </w:rPr>
              <w:t xml:space="preserve"> </w:t>
            </w:r>
            <w:r>
              <w:rPr>
                <w:rFonts w:ascii="Calibri"/>
                <w:sz w:val="20"/>
              </w:rPr>
              <w:t xml:space="preserve">high- quality structured </w:t>
            </w:r>
            <w:proofErr w:type="gramStart"/>
            <w:r>
              <w:rPr>
                <w:rFonts w:ascii="Calibri"/>
                <w:spacing w:val="-2"/>
                <w:sz w:val="20"/>
              </w:rPr>
              <w:t>interventions</w:t>
            </w:r>
            <w:proofErr w:type="gramEnd"/>
          </w:p>
          <w:p w14:paraId="50C63231" w14:textId="77777777" w:rsidR="00F3316E" w:rsidRDefault="00F3316E">
            <w:pPr>
              <w:pStyle w:val="TableParagraph"/>
              <w:rPr>
                <w:i/>
                <w:sz w:val="20"/>
              </w:rPr>
            </w:pPr>
          </w:p>
          <w:p w14:paraId="5E806AB3" w14:textId="77777777" w:rsidR="00F3316E" w:rsidRDefault="00F3316E">
            <w:pPr>
              <w:pStyle w:val="TableParagraph"/>
              <w:rPr>
                <w:i/>
                <w:sz w:val="20"/>
              </w:rPr>
            </w:pPr>
          </w:p>
          <w:p w14:paraId="7F8A3A40" w14:textId="77777777" w:rsidR="00F3316E" w:rsidRDefault="00F3316E">
            <w:pPr>
              <w:pStyle w:val="TableParagraph"/>
              <w:spacing w:before="1"/>
              <w:rPr>
                <w:i/>
                <w:sz w:val="27"/>
              </w:rPr>
            </w:pPr>
          </w:p>
          <w:p w14:paraId="74E9B8A9" w14:textId="77777777" w:rsidR="00F3316E" w:rsidRDefault="0081537E">
            <w:pPr>
              <w:pStyle w:val="TableParagraph"/>
              <w:spacing w:line="290" w:lineRule="auto"/>
              <w:ind w:left="154" w:right="141"/>
              <w:jc w:val="center"/>
              <w:rPr>
                <w:rFonts w:ascii="Calibri"/>
                <w:b/>
                <w:sz w:val="20"/>
              </w:rPr>
            </w:pPr>
            <w:r>
              <w:rPr>
                <w:rFonts w:ascii="Calibri"/>
                <w:b/>
                <w:sz w:val="20"/>
              </w:rPr>
              <w:t xml:space="preserve">Catch-up </w:t>
            </w:r>
            <w:proofErr w:type="spellStart"/>
            <w:r>
              <w:rPr>
                <w:rFonts w:ascii="Calibri"/>
                <w:b/>
                <w:sz w:val="20"/>
              </w:rPr>
              <w:t>Maths</w:t>
            </w:r>
            <w:proofErr w:type="spellEnd"/>
            <w:r>
              <w:rPr>
                <w:rFonts w:ascii="Calibri"/>
                <w:b/>
                <w:sz w:val="20"/>
              </w:rPr>
              <w:t xml:space="preserve"> </w:t>
            </w:r>
            <w:r>
              <w:rPr>
                <w:rFonts w:ascii="Calibri"/>
                <w:b/>
                <w:spacing w:val="-2"/>
                <w:sz w:val="20"/>
              </w:rPr>
              <w:t>Program</w:t>
            </w:r>
            <w:r>
              <w:rPr>
                <w:rFonts w:ascii="Calibri"/>
                <w:b/>
                <w:spacing w:val="-11"/>
                <w:sz w:val="20"/>
              </w:rPr>
              <w:t xml:space="preserve"> </w:t>
            </w:r>
            <w:r>
              <w:rPr>
                <w:rFonts w:ascii="Calibri"/>
                <w:b/>
                <w:spacing w:val="-2"/>
                <w:sz w:val="20"/>
              </w:rPr>
              <w:t xml:space="preserve">throughout </w:t>
            </w:r>
            <w:r>
              <w:rPr>
                <w:rFonts w:ascii="Calibri"/>
                <w:b/>
                <w:spacing w:val="-4"/>
                <w:sz w:val="20"/>
              </w:rPr>
              <w:t>KS2</w:t>
            </w:r>
          </w:p>
        </w:tc>
        <w:tc>
          <w:tcPr>
            <w:tcW w:w="5071" w:type="dxa"/>
          </w:tcPr>
          <w:p w14:paraId="455E1EB6" w14:textId="77777777" w:rsidR="00F3316E" w:rsidRDefault="00F3316E">
            <w:pPr>
              <w:pStyle w:val="TableParagraph"/>
              <w:spacing w:before="9"/>
              <w:rPr>
                <w:i/>
                <w:sz w:val="5"/>
              </w:rPr>
            </w:pPr>
          </w:p>
          <w:p w14:paraId="46CCF493" w14:textId="77777777" w:rsidR="00F3316E" w:rsidRDefault="0081537E">
            <w:pPr>
              <w:pStyle w:val="TableParagraph"/>
              <w:ind w:left="198"/>
              <w:rPr>
                <w:sz w:val="20"/>
              </w:rPr>
            </w:pPr>
            <w:r>
              <w:rPr>
                <w:noProof/>
                <w:sz w:val="20"/>
              </w:rPr>
              <w:drawing>
                <wp:inline distT="0" distB="0" distL="0" distR="0" wp14:anchorId="676A944E" wp14:editId="7EC84F5F">
                  <wp:extent cx="2811996" cy="223456"/>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9" cstate="print"/>
                          <a:stretch>
                            <a:fillRect/>
                          </a:stretch>
                        </pic:blipFill>
                        <pic:spPr>
                          <a:xfrm>
                            <a:off x="0" y="0"/>
                            <a:ext cx="2811996" cy="223456"/>
                          </a:xfrm>
                          <a:prstGeom prst="rect">
                            <a:avLst/>
                          </a:prstGeom>
                        </pic:spPr>
                      </pic:pic>
                    </a:graphicData>
                  </a:graphic>
                </wp:inline>
              </w:drawing>
            </w:r>
          </w:p>
          <w:p w14:paraId="3FCF77AE" w14:textId="77777777" w:rsidR="00F3316E" w:rsidRDefault="0081537E">
            <w:pPr>
              <w:pStyle w:val="TableParagraph"/>
              <w:spacing w:before="75" w:line="288" w:lineRule="auto"/>
              <w:ind w:left="114" w:right="183" w:hanging="1"/>
              <w:rPr>
                <w:rFonts w:ascii="Calibri"/>
                <w:sz w:val="20"/>
              </w:rPr>
            </w:pPr>
            <w:r>
              <w:rPr>
                <w:rFonts w:ascii="Calibri"/>
                <w:color w:val="0D0D0D"/>
                <w:sz w:val="20"/>
              </w:rPr>
              <w:t>The</w:t>
            </w:r>
            <w:r>
              <w:rPr>
                <w:rFonts w:ascii="Calibri"/>
                <w:color w:val="0D0D0D"/>
                <w:spacing w:val="-7"/>
                <w:sz w:val="20"/>
              </w:rPr>
              <w:t xml:space="preserve"> </w:t>
            </w:r>
            <w:r>
              <w:rPr>
                <w:rFonts w:ascii="Calibri"/>
                <w:color w:val="0D0D0D"/>
                <w:sz w:val="20"/>
              </w:rPr>
              <w:t>EEF</w:t>
            </w:r>
            <w:r>
              <w:rPr>
                <w:rFonts w:ascii="Calibri"/>
                <w:color w:val="0D0D0D"/>
                <w:spacing w:val="-12"/>
                <w:sz w:val="20"/>
              </w:rPr>
              <w:t xml:space="preserve"> </w:t>
            </w:r>
            <w:r>
              <w:rPr>
                <w:rFonts w:ascii="Calibri"/>
                <w:color w:val="0D0D0D"/>
                <w:sz w:val="20"/>
              </w:rPr>
              <w:t>Evaluation</w:t>
            </w:r>
            <w:r>
              <w:rPr>
                <w:rFonts w:ascii="Calibri"/>
                <w:color w:val="0D0D0D"/>
                <w:spacing w:val="-5"/>
                <w:sz w:val="20"/>
              </w:rPr>
              <w:t xml:space="preserve"> </w:t>
            </w:r>
            <w:r>
              <w:rPr>
                <w:rFonts w:ascii="Calibri"/>
                <w:color w:val="0D0D0D"/>
                <w:sz w:val="20"/>
              </w:rPr>
              <w:t>report</w:t>
            </w:r>
            <w:r>
              <w:rPr>
                <w:rFonts w:ascii="Calibri"/>
                <w:color w:val="0D0D0D"/>
                <w:spacing w:val="-8"/>
                <w:sz w:val="20"/>
              </w:rPr>
              <w:t xml:space="preserve"> </w:t>
            </w:r>
            <w:r>
              <w:rPr>
                <w:rFonts w:ascii="Calibri"/>
                <w:color w:val="0D0D0D"/>
                <w:sz w:val="20"/>
              </w:rPr>
              <w:t>cites</w:t>
            </w:r>
            <w:r>
              <w:rPr>
                <w:rFonts w:ascii="Calibri"/>
                <w:color w:val="0D0D0D"/>
                <w:spacing w:val="-2"/>
                <w:sz w:val="20"/>
              </w:rPr>
              <w:t xml:space="preserve"> </w:t>
            </w:r>
            <w:r>
              <w:rPr>
                <w:rFonts w:ascii="Calibri"/>
                <w:color w:val="0D0D0D"/>
                <w:sz w:val="20"/>
              </w:rPr>
              <w:t>that</w:t>
            </w:r>
            <w:r>
              <w:rPr>
                <w:rFonts w:ascii="Calibri"/>
                <w:color w:val="0D0D0D"/>
                <w:spacing w:val="-5"/>
                <w:sz w:val="20"/>
              </w:rPr>
              <w:t xml:space="preserve"> </w:t>
            </w:r>
            <w:r>
              <w:rPr>
                <w:rFonts w:ascii="Calibri"/>
                <w:color w:val="0D0D0D"/>
                <w:sz w:val="20"/>
              </w:rPr>
              <w:t>the</w:t>
            </w:r>
            <w:r>
              <w:rPr>
                <w:rFonts w:ascii="Calibri"/>
                <w:color w:val="0D0D0D"/>
                <w:spacing w:val="-7"/>
                <w:sz w:val="20"/>
              </w:rPr>
              <w:t xml:space="preserve"> </w:t>
            </w:r>
            <w:r>
              <w:rPr>
                <w:rFonts w:ascii="Calibri"/>
                <w:color w:val="0D0D0D"/>
                <w:sz w:val="20"/>
              </w:rPr>
              <w:t>overall</w:t>
            </w:r>
            <w:r>
              <w:rPr>
                <w:rFonts w:ascii="Calibri"/>
                <w:color w:val="0D0D0D"/>
                <w:spacing w:val="-6"/>
                <w:sz w:val="20"/>
              </w:rPr>
              <w:t xml:space="preserve"> </w:t>
            </w:r>
            <w:r>
              <w:rPr>
                <w:rFonts w:ascii="Calibri"/>
                <w:color w:val="0D0D0D"/>
                <w:sz w:val="20"/>
              </w:rPr>
              <w:t>effect</w:t>
            </w:r>
            <w:r>
              <w:rPr>
                <w:rFonts w:ascii="Calibri"/>
                <w:color w:val="0D0D0D"/>
                <w:spacing w:val="-6"/>
                <w:sz w:val="20"/>
              </w:rPr>
              <w:t xml:space="preserve"> </w:t>
            </w:r>
            <w:r>
              <w:rPr>
                <w:rFonts w:ascii="Calibri"/>
                <w:color w:val="0D0D0D"/>
                <w:sz w:val="20"/>
              </w:rPr>
              <w:t>size of</w:t>
            </w:r>
            <w:r>
              <w:rPr>
                <w:rFonts w:ascii="Calibri"/>
                <w:color w:val="0D0D0D"/>
                <w:spacing w:val="-6"/>
                <w:sz w:val="20"/>
              </w:rPr>
              <w:t xml:space="preserve"> </w:t>
            </w:r>
            <w:r>
              <w:rPr>
                <w:rFonts w:ascii="Calibri"/>
                <w:color w:val="0D0D0D"/>
                <w:sz w:val="20"/>
              </w:rPr>
              <w:t>Catch-Up</w:t>
            </w:r>
            <w:r>
              <w:rPr>
                <w:rFonts w:ascii="Calibri"/>
                <w:color w:val="0D0D0D"/>
                <w:spacing w:val="-5"/>
                <w:sz w:val="20"/>
              </w:rPr>
              <w:t xml:space="preserve"> </w:t>
            </w:r>
            <w:r>
              <w:rPr>
                <w:rFonts w:ascii="Calibri"/>
                <w:color w:val="0D0D0D"/>
                <w:sz w:val="20"/>
              </w:rPr>
              <w:t>Numeracy</w:t>
            </w:r>
            <w:r>
              <w:rPr>
                <w:rFonts w:ascii="Calibri"/>
                <w:color w:val="0D0D0D"/>
                <w:spacing w:val="-5"/>
                <w:sz w:val="20"/>
              </w:rPr>
              <w:t xml:space="preserve"> </w:t>
            </w:r>
            <w:r>
              <w:rPr>
                <w:rFonts w:ascii="Calibri"/>
                <w:color w:val="0D0D0D"/>
                <w:sz w:val="20"/>
              </w:rPr>
              <w:t>in</w:t>
            </w:r>
            <w:r>
              <w:rPr>
                <w:rFonts w:ascii="Calibri"/>
                <w:color w:val="0D0D0D"/>
                <w:spacing w:val="-5"/>
                <w:sz w:val="20"/>
              </w:rPr>
              <w:t xml:space="preserve"> </w:t>
            </w:r>
            <w:r>
              <w:rPr>
                <w:rFonts w:ascii="Calibri"/>
                <w:color w:val="0D0D0D"/>
                <w:sz w:val="20"/>
              </w:rPr>
              <w:t>comparison</w:t>
            </w:r>
            <w:r>
              <w:rPr>
                <w:rFonts w:ascii="Calibri"/>
                <w:color w:val="0D0D0D"/>
                <w:spacing w:val="-5"/>
                <w:sz w:val="20"/>
              </w:rPr>
              <w:t xml:space="preserve"> </w:t>
            </w:r>
            <w:r>
              <w:rPr>
                <w:rFonts w:ascii="Calibri"/>
                <w:color w:val="0D0D0D"/>
                <w:sz w:val="20"/>
              </w:rPr>
              <w:t>to</w:t>
            </w:r>
            <w:r>
              <w:rPr>
                <w:rFonts w:ascii="Calibri"/>
                <w:color w:val="0D0D0D"/>
                <w:spacing w:val="-6"/>
                <w:sz w:val="20"/>
              </w:rPr>
              <w:t xml:space="preserve"> </w:t>
            </w:r>
            <w:r>
              <w:rPr>
                <w:rFonts w:ascii="Calibri"/>
                <w:color w:val="0D0D0D"/>
                <w:sz w:val="20"/>
              </w:rPr>
              <w:t>the</w:t>
            </w:r>
            <w:r>
              <w:rPr>
                <w:rFonts w:ascii="Calibri"/>
                <w:color w:val="0D0D0D"/>
                <w:spacing w:val="-6"/>
                <w:sz w:val="20"/>
              </w:rPr>
              <w:t xml:space="preserve"> </w:t>
            </w:r>
            <w:r>
              <w:rPr>
                <w:rFonts w:ascii="Calibri"/>
                <w:color w:val="0D0D0D"/>
                <w:sz w:val="20"/>
              </w:rPr>
              <w:t xml:space="preserve">'business-as- usual control group was +0.21, meaning the </w:t>
            </w:r>
            <w:proofErr w:type="spellStart"/>
            <w:r>
              <w:rPr>
                <w:rFonts w:ascii="Calibri"/>
                <w:color w:val="0D0D0D"/>
                <w:sz w:val="20"/>
              </w:rPr>
              <w:t>programme</w:t>
            </w:r>
            <w:proofErr w:type="spellEnd"/>
            <w:r>
              <w:rPr>
                <w:rFonts w:ascii="Calibri"/>
                <w:color w:val="0D0D0D"/>
                <w:sz w:val="20"/>
              </w:rPr>
              <w:t xml:space="preserve"> led to a noticeable improvement in numeracy outcomes. This</w:t>
            </w:r>
            <w:r>
              <w:rPr>
                <w:rFonts w:ascii="Calibri"/>
                <w:color w:val="0D0D0D"/>
                <w:spacing w:val="-4"/>
                <w:sz w:val="20"/>
              </w:rPr>
              <w:t xml:space="preserve"> </w:t>
            </w:r>
            <w:r>
              <w:rPr>
                <w:rFonts w:ascii="Calibri"/>
                <w:color w:val="0D0D0D"/>
                <w:sz w:val="20"/>
              </w:rPr>
              <w:t>effect</w:t>
            </w:r>
            <w:r>
              <w:rPr>
                <w:rFonts w:ascii="Calibri"/>
                <w:color w:val="0D0D0D"/>
                <w:spacing w:val="-7"/>
                <w:sz w:val="20"/>
              </w:rPr>
              <w:t xml:space="preserve"> </w:t>
            </w:r>
            <w:r>
              <w:rPr>
                <w:rFonts w:ascii="Calibri"/>
                <w:color w:val="0D0D0D"/>
                <w:sz w:val="20"/>
              </w:rPr>
              <w:t>size</w:t>
            </w:r>
            <w:r>
              <w:rPr>
                <w:rFonts w:ascii="Calibri"/>
                <w:color w:val="0D0D0D"/>
                <w:spacing w:val="-9"/>
                <w:sz w:val="20"/>
              </w:rPr>
              <w:t xml:space="preserve"> </w:t>
            </w:r>
            <w:r>
              <w:rPr>
                <w:rFonts w:ascii="Calibri"/>
                <w:color w:val="0D0D0D"/>
                <w:sz w:val="20"/>
              </w:rPr>
              <w:t>suggests</w:t>
            </w:r>
            <w:r>
              <w:rPr>
                <w:rFonts w:ascii="Calibri"/>
                <w:color w:val="0D0D0D"/>
                <w:spacing w:val="-4"/>
                <w:sz w:val="20"/>
              </w:rPr>
              <w:t xml:space="preserve"> </w:t>
            </w:r>
            <w:r>
              <w:rPr>
                <w:rFonts w:ascii="Calibri"/>
                <w:color w:val="0D0D0D"/>
                <w:sz w:val="20"/>
              </w:rPr>
              <w:t>that,</w:t>
            </w:r>
            <w:r>
              <w:rPr>
                <w:rFonts w:ascii="Calibri"/>
                <w:color w:val="0D0D0D"/>
                <w:spacing w:val="-9"/>
                <w:sz w:val="20"/>
              </w:rPr>
              <w:t xml:space="preserve"> </w:t>
            </w:r>
            <w:r>
              <w:rPr>
                <w:rFonts w:ascii="Calibri"/>
                <w:color w:val="0D0D0D"/>
                <w:sz w:val="20"/>
              </w:rPr>
              <w:t>on</w:t>
            </w:r>
            <w:r>
              <w:rPr>
                <w:rFonts w:ascii="Calibri"/>
                <w:color w:val="0D0D0D"/>
                <w:spacing w:val="-7"/>
                <w:sz w:val="20"/>
              </w:rPr>
              <w:t xml:space="preserve"> </w:t>
            </w:r>
            <w:r>
              <w:rPr>
                <w:rFonts w:ascii="Calibri"/>
                <w:color w:val="0D0D0D"/>
                <w:sz w:val="20"/>
              </w:rPr>
              <w:t>average,</w:t>
            </w:r>
            <w:r>
              <w:rPr>
                <w:rFonts w:ascii="Calibri"/>
                <w:color w:val="0D0D0D"/>
                <w:spacing w:val="-7"/>
                <w:sz w:val="20"/>
              </w:rPr>
              <w:t xml:space="preserve"> </w:t>
            </w:r>
            <w:r>
              <w:rPr>
                <w:rFonts w:ascii="Calibri"/>
                <w:color w:val="0D0D0D"/>
                <w:sz w:val="20"/>
              </w:rPr>
              <w:t>pupils</w:t>
            </w:r>
            <w:r>
              <w:rPr>
                <w:rFonts w:ascii="Calibri"/>
                <w:color w:val="0D0D0D"/>
                <w:spacing w:val="-4"/>
                <w:sz w:val="20"/>
              </w:rPr>
              <w:t xml:space="preserve"> </w:t>
            </w:r>
            <w:r>
              <w:rPr>
                <w:rFonts w:ascii="Calibri"/>
                <w:color w:val="0D0D0D"/>
                <w:sz w:val="20"/>
              </w:rPr>
              <w:t>receiving the interventions would make approximately three additional</w:t>
            </w:r>
            <w:r>
              <w:rPr>
                <w:rFonts w:ascii="Calibri"/>
                <w:color w:val="0D0D0D"/>
                <w:spacing w:val="-8"/>
                <w:sz w:val="20"/>
              </w:rPr>
              <w:t xml:space="preserve"> </w:t>
            </w:r>
            <w:r>
              <w:rPr>
                <w:rFonts w:ascii="Calibri"/>
                <w:color w:val="0D0D0D"/>
                <w:sz w:val="20"/>
              </w:rPr>
              <w:t>months</w:t>
            </w:r>
            <w:r>
              <w:rPr>
                <w:rFonts w:ascii="Calibri"/>
                <w:color w:val="0D0D0D"/>
                <w:spacing w:val="-5"/>
                <w:sz w:val="20"/>
              </w:rPr>
              <w:t xml:space="preserve"> </w:t>
            </w:r>
            <w:r>
              <w:rPr>
                <w:rFonts w:ascii="Calibri"/>
                <w:color w:val="0D0D0D"/>
                <w:sz w:val="20"/>
              </w:rPr>
              <w:t>of</w:t>
            </w:r>
            <w:r>
              <w:rPr>
                <w:rFonts w:ascii="Calibri"/>
                <w:color w:val="0D0D0D"/>
                <w:spacing w:val="-9"/>
                <w:sz w:val="20"/>
              </w:rPr>
              <w:t xml:space="preserve"> </w:t>
            </w:r>
            <w:r>
              <w:rPr>
                <w:rFonts w:ascii="Calibri"/>
                <w:color w:val="0D0D0D"/>
                <w:sz w:val="20"/>
              </w:rPr>
              <w:t>progress</w:t>
            </w:r>
            <w:r>
              <w:rPr>
                <w:rFonts w:ascii="Calibri"/>
                <w:color w:val="0D0D0D"/>
                <w:spacing w:val="-5"/>
                <w:sz w:val="20"/>
              </w:rPr>
              <w:t xml:space="preserve"> </w:t>
            </w:r>
            <w:r>
              <w:rPr>
                <w:rFonts w:ascii="Calibri"/>
                <w:color w:val="0D0D0D"/>
                <w:sz w:val="20"/>
              </w:rPr>
              <w:t>over</w:t>
            </w:r>
            <w:r>
              <w:rPr>
                <w:rFonts w:ascii="Calibri"/>
                <w:color w:val="0D0D0D"/>
                <w:spacing w:val="-6"/>
                <w:sz w:val="20"/>
              </w:rPr>
              <w:t xml:space="preserve"> </w:t>
            </w:r>
            <w:r>
              <w:rPr>
                <w:rFonts w:ascii="Calibri"/>
                <w:color w:val="0D0D0D"/>
                <w:sz w:val="20"/>
              </w:rPr>
              <w:t>the</w:t>
            </w:r>
            <w:r>
              <w:rPr>
                <w:rFonts w:ascii="Calibri"/>
                <w:color w:val="0D0D0D"/>
                <w:spacing w:val="-4"/>
                <w:sz w:val="20"/>
              </w:rPr>
              <w:t xml:space="preserve"> </w:t>
            </w:r>
            <w:r>
              <w:rPr>
                <w:rFonts w:ascii="Calibri"/>
                <w:color w:val="0D0D0D"/>
                <w:sz w:val="20"/>
              </w:rPr>
              <w:t>course</w:t>
            </w:r>
            <w:r>
              <w:rPr>
                <w:rFonts w:ascii="Calibri"/>
                <w:color w:val="0D0D0D"/>
                <w:spacing w:val="-7"/>
                <w:sz w:val="20"/>
              </w:rPr>
              <w:t xml:space="preserve"> </w:t>
            </w:r>
            <w:r>
              <w:rPr>
                <w:rFonts w:ascii="Calibri"/>
                <w:color w:val="0D0D0D"/>
                <w:sz w:val="20"/>
              </w:rPr>
              <w:t>of</w:t>
            </w:r>
            <w:r>
              <w:rPr>
                <w:rFonts w:ascii="Calibri"/>
                <w:color w:val="0D0D0D"/>
                <w:spacing w:val="-9"/>
                <w:sz w:val="20"/>
              </w:rPr>
              <w:t xml:space="preserve"> </w:t>
            </w:r>
            <w:r>
              <w:rPr>
                <w:rFonts w:ascii="Calibri"/>
                <w:color w:val="0D0D0D"/>
                <w:sz w:val="20"/>
              </w:rPr>
              <w:t>the</w:t>
            </w:r>
            <w:r>
              <w:rPr>
                <w:rFonts w:ascii="Calibri"/>
                <w:color w:val="0D0D0D"/>
                <w:spacing w:val="-9"/>
                <w:sz w:val="20"/>
              </w:rPr>
              <w:t xml:space="preserve"> </w:t>
            </w:r>
            <w:r>
              <w:rPr>
                <w:rFonts w:ascii="Calibri"/>
                <w:color w:val="0D0D0D"/>
                <w:sz w:val="20"/>
              </w:rPr>
              <w:t>year compared to pupils that did not.</w:t>
            </w:r>
          </w:p>
        </w:tc>
        <w:tc>
          <w:tcPr>
            <w:tcW w:w="2381" w:type="dxa"/>
          </w:tcPr>
          <w:p w14:paraId="152F249B" w14:textId="77777777" w:rsidR="00F3316E" w:rsidRDefault="00F3316E">
            <w:pPr>
              <w:pStyle w:val="TableParagraph"/>
              <w:rPr>
                <w:i/>
                <w:sz w:val="20"/>
              </w:rPr>
            </w:pPr>
          </w:p>
          <w:p w14:paraId="4C9C1258" w14:textId="77777777" w:rsidR="00F3316E" w:rsidRDefault="00F3316E">
            <w:pPr>
              <w:pStyle w:val="TableParagraph"/>
              <w:rPr>
                <w:i/>
                <w:sz w:val="20"/>
              </w:rPr>
            </w:pPr>
          </w:p>
          <w:p w14:paraId="1A78911D" w14:textId="77777777" w:rsidR="00F3316E" w:rsidRDefault="00F3316E">
            <w:pPr>
              <w:pStyle w:val="TableParagraph"/>
              <w:rPr>
                <w:i/>
                <w:sz w:val="20"/>
              </w:rPr>
            </w:pPr>
          </w:p>
          <w:p w14:paraId="1E63C287" w14:textId="77777777" w:rsidR="00F3316E" w:rsidRDefault="00F3316E">
            <w:pPr>
              <w:pStyle w:val="TableParagraph"/>
              <w:rPr>
                <w:i/>
                <w:sz w:val="20"/>
              </w:rPr>
            </w:pPr>
          </w:p>
          <w:p w14:paraId="742A8956" w14:textId="77777777" w:rsidR="00F3316E" w:rsidRDefault="00F3316E">
            <w:pPr>
              <w:pStyle w:val="TableParagraph"/>
              <w:rPr>
                <w:i/>
                <w:sz w:val="20"/>
              </w:rPr>
            </w:pPr>
          </w:p>
          <w:p w14:paraId="1EE38F59" w14:textId="77777777" w:rsidR="00F3316E" w:rsidRDefault="00F3316E">
            <w:pPr>
              <w:pStyle w:val="TableParagraph"/>
              <w:rPr>
                <w:i/>
                <w:sz w:val="20"/>
              </w:rPr>
            </w:pPr>
          </w:p>
          <w:p w14:paraId="1AFEFA6A" w14:textId="77777777" w:rsidR="00F3316E" w:rsidRDefault="00F3316E">
            <w:pPr>
              <w:pStyle w:val="TableParagraph"/>
              <w:spacing w:before="1"/>
              <w:rPr>
                <w:i/>
                <w:sz w:val="19"/>
              </w:rPr>
            </w:pPr>
          </w:p>
          <w:p w14:paraId="42D96702" w14:textId="77777777" w:rsidR="00F3316E" w:rsidRDefault="0081537E">
            <w:pPr>
              <w:pStyle w:val="TableParagraph"/>
              <w:spacing w:line="290" w:lineRule="auto"/>
              <w:ind w:left="112" w:hanging="1"/>
              <w:rPr>
                <w:rFonts w:ascii="Calibri"/>
                <w:sz w:val="20"/>
              </w:rPr>
            </w:pPr>
            <w:r>
              <w:rPr>
                <w:rFonts w:ascii="Calibri"/>
                <w:spacing w:val="-2"/>
                <w:sz w:val="20"/>
              </w:rPr>
              <w:t>This</w:t>
            </w:r>
            <w:r>
              <w:rPr>
                <w:rFonts w:ascii="Calibri"/>
                <w:spacing w:val="-9"/>
                <w:sz w:val="20"/>
              </w:rPr>
              <w:t xml:space="preserve"> </w:t>
            </w:r>
            <w:r>
              <w:rPr>
                <w:rFonts w:ascii="Calibri"/>
                <w:spacing w:val="-2"/>
                <w:sz w:val="20"/>
              </w:rPr>
              <w:t>addresses</w:t>
            </w:r>
            <w:r>
              <w:rPr>
                <w:rFonts w:ascii="Calibri"/>
                <w:spacing w:val="-9"/>
                <w:sz w:val="20"/>
              </w:rPr>
              <w:t xml:space="preserve"> </w:t>
            </w:r>
            <w:r>
              <w:rPr>
                <w:rFonts w:ascii="Calibri"/>
                <w:spacing w:val="-2"/>
                <w:sz w:val="20"/>
              </w:rPr>
              <w:t xml:space="preserve">challenge </w:t>
            </w:r>
            <w:r>
              <w:rPr>
                <w:rFonts w:ascii="Calibri"/>
                <w:sz w:val="20"/>
              </w:rPr>
              <w:t>number 1</w:t>
            </w:r>
          </w:p>
        </w:tc>
      </w:tr>
      <w:tr w:rsidR="00F3316E" w14:paraId="5857D5E3" w14:textId="77777777">
        <w:trPr>
          <w:trHeight w:val="3957"/>
        </w:trPr>
        <w:tc>
          <w:tcPr>
            <w:tcW w:w="2117" w:type="dxa"/>
          </w:tcPr>
          <w:p w14:paraId="3BBCDD28" w14:textId="77777777" w:rsidR="00F3316E" w:rsidRDefault="0081537E">
            <w:pPr>
              <w:pStyle w:val="TableParagraph"/>
              <w:spacing w:before="1" w:line="288" w:lineRule="auto"/>
              <w:ind w:left="110" w:right="216"/>
              <w:rPr>
                <w:rFonts w:ascii="Calibri"/>
                <w:sz w:val="20"/>
              </w:rPr>
            </w:pPr>
            <w:r>
              <w:rPr>
                <w:rFonts w:ascii="Calibri"/>
                <w:sz w:val="20"/>
              </w:rPr>
              <w:t>Small</w:t>
            </w:r>
            <w:r>
              <w:rPr>
                <w:rFonts w:ascii="Calibri"/>
                <w:spacing w:val="-12"/>
                <w:sz w:val="20"/>
              </w:rPr>
              <w:t xml:space="preserve"> </w:t>
            </w:r>
            <w:r>
              <w:rPr>
                <w:rFonts w:ascii="Calibri"/>
                <w:sz w:val="20"/>
              </w:rPr>
              <w:t>group</w:t>
            </w:r>
            <w:r>
              <w:rPr>
                <w:rFonts w:ascii="Calibri"/>
                <w:spacing w:val="-11"/>
                <w:sz w:val="20"/>
              </w:rPr>
              <w:t xml:space="preserve"> </w:t>
            </w:r>
            <w:r>
              <w:rPr>
                <w:rFonts w:ascii="Calibri"/>
                <w:b/>
                <w:sz w:val="20"/>
                <w:u w:val="single"/>
              </w:rPr>
              <w:t>Teaching</w:t>
            </w:r>
            <w:r>
              <w:rPr>
                <w:rFonts w:ascii="Calibri"/>
                <w:b/>
                <w:sz w:val="20"/>
              </w:rPr>
              <w:t xml:space="preserve"> </w:t>
            </w:r>
            <w:r>
              <w:rPr>
                <w:rFonts w:ascii="Calibri"/>
                <w:b/>
                <w:spacing w:val="-2"/>
                <w:sz w:val="20"/>
                <w:u w:val="single"/>
              </w:rPr>
              <w:t>Assistant</w:t>
            </w:r>
            <w:r>
              <w:rPr>
                <w:rFonts w:ascii="Calibri"/>
                <w:b/>
                <w:spacing w:val="-2"/>
                <w:sz w:val="20"/>
              </w:rPr>
              <w:t xml:space="preserve"> </w:t>
            </w:r>
            <w:r>
              <w:rPr>
                <w:rFonts w:ascii="Calibri"/>
                <w:b/>
                <w:spacing w:val="-2"/>
                <w:sz w:val="20"/>
                <w:u w:val="single"/>
              </w:rPr>
              <w:t>Interventions</w:t>
            </w:r>
            <w:r>
              <w:rPr>
                <w:rFonts w:ascii="Calibri"/>
                <w:b/>
                <w:spacing w:val="-2"/>
                <w:sz w:val="20"/>
              </w:rPr>
              <w:t xml:space="preserve"> </w:t>
            </w:r>
            <w:r>
              <w:rPr>
                <w:rFonts w:ascii="Calibri"/>
                <w:sz w:val="20"/>
              </w:rPr>
              <w:t>delivering</w:t>
            </w:r>
            <w:r>
              <w:rPr>
                <w:rFonts w:ascii="Calibri"/>
                <w:spacing w:val="-12"/>
                <w:sz w:val="20"/>
              </w:rPr>
              <w:t xml:space="preserve"> </w:t>
            </w:r>
            <w:r>
              <w:rPr>
                <w:rFonts w:ascii="Calibri"/>
                <w:sz w:val="20"/>
              </w:rPr>
              <w:t xml:space="preserve">high- quality structured </w:t>
            </w:r>
            <w:proofErr w:type="gramStart"/>
            <w:r>
              <w:rPr>
                <w:rFonts w:ascii="Calibri"/>
                <w:spacing w:val="-2"/>
                <w:sz w:val="20"/>
              </w:rPr>
              <w:t>interventions</w:t>
            </w:r>
            <w:proofErr w:type="gramEnd"/>
          </w:p>
          <w:p w14:paraId="577D10E3" w14:textId="77777777" w:rsidR="00F3316E" w:rsidRDefault="00F3316E">
            <w:pPr>
              <w:pStyle w:val="TableParagraph"/>
              <w:rPr>
                <w:i/>
                <w:sz w:val="20"/>
              </w:rPr>
            </w:pPr>
          </w:p>
          <w:p w14:paraId="73FDA7A2" w14:textId="77777777" w:rsidR="00F3316E" w:rsidRDefault="00F3316E">
            <w:pPr>
              <w:pStyle w:val="TableParagraph"/>
              <w:rPr>
                <w:i/>
                <w:sz w:val="20"/>
              </w:rPr>
            </w:pPr>
          </w:p>
          <w:p w14:paraId="6514E384" w14:textId="77777777" w:rsidR="00F3316E" w:rsidRDefault="00F3316E">
            <w:pPr>
              <w:pStyle w:val="TableParagraph"/>
              <w:spacing w:before="4"/>
              <w:rPr>
                <w:i/>
                <w:sz w:val="27"/>
              </w:rPr>
            </w:pPr>
          </w:p>
          <w:p w14:paraId="6D692DEB" w14:textId="77777777" w:rsidR="00F3316E" w:rsidRDefault="0081537E">
            <w:pPr>
              <w:pStyle w:val="TableParagraph"/>
              <w:spacing w:line="290" w:lineRule="auto"/>
              <w:ind w:left="110" w:right="216"/>
              <w:rPr>
                <w:rFonts w:ascii="Calibri"/>
                <w:b/>
                <w:sz w:val="20"/>
              </w:rPr>
            </w:pPr>
            <w:r>
              <w:rPr>
                <w:rFonts w:ascii="Calibri"/>
                <w:b/>
                <w:spacing w:val="-2"/>
                <w:sz w:val="20"/>
              </w:rPr>
              <w:t>Catch-up</w:t>
            </w:r>
            <w:r>
              <w:rPr>
                <w:rFonts w:ascii="Calibri"/>
                <w:b/>
                <w:spacing w:val="-11"/>
                <w:sz w:val="20"/>
              </w:rPr>
              <w:t xml:space="preserve"> </w:t>
            </w:r>
            <w:r>
              <w:rPr>
                <w:rFonts w:ascii="Calibri"/>
                <w:b/>
                <w:spacing w:val="-2"/>
                <w:sz w:val="20"/>
              </w:rPr>
              <w:t xml:space="preserve">Reading </w:t>
            </w:r>
            <w:r>
              <w:rPr>
                <w:rFonts w:ascii="Calibri"/>
                <w:b/>
                <w:sz w:val="20"/>
              </w:rPr>
              <w:t>across KS2</w:t>
            </w:r>
          </w:p>
        </w:tc>
        <w:tc>
          <w:tcPr>
            <w:tcW w:w="5071" w:type="dxa"/>
          </w:tcPr>
          <w:p w14:paraId="771390F2" w14:textId="77777777" w:rsidR="00F3316E" w:rsidRDefault="00F3316E">
            <w:pPr>
              <w:pStyle w:val="TableParagraph"/>
              <w:spacing w:before="9"/>
              <w:rPr>
                <w:i/>
                <w:sz w:val="5"/>
              </w:rPr>
            </w:pPr>
          </w:p>
          <w:p w14:paraId="44AC886D" w14:textId="77777777" w:rsidR="00F3316E" w:rsidRDefault="0081537E">
            <w:pPr>
              <w:pStyle w:val="TableParagraph"/>
              <w:ind w:left="198"/>
              <w:rPr>
                <w:sz w:val="20"/>
              </w:rPr>
            </w:pPr>
            <w:r>
              <w:rPr>
                <w:noProof/>
                <w:sz w:val="20"/>
              </w:rPr>
              <w:drawing>
                <wp:inline distT="0" distB="0" distL="0" distR="0" wp14:anchorId="6599E3F3" wp14:editId="5BCAC59B">
                  <wp:extent cx="2812006" cy="223456"/>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9" cstate="print"/>
                          <a:stretch>
                            <a:fillRect/>
                          </a:stretch>
                        </pic:blipFill>
                        <pic:spPr>
                          <a:xfrm>
                            <a:off x="0" y="0"/>
                            <a:ext cx="2812006" cy="223456"/>
                          </a:xfrm>
                          <a:prstGeom prst="rect">
                            <a:avLst/>
                          </a:prstGeom>
                        </pic:spPr>
                      </pic:pic>
                    </a:graphicData>
                  </a:graphic>
                </wp:inline>
              </w:drawing>
            </w:r>
          </w:p>
          <w:p w14:paraId="29FAA8D2" w14:textId="77777777" w:rsidR="00F3316E" w:rsidRDefault="0081537E">
            <w:pPr>
              <w:pStyle w:val="TableParagraph"/>
              <w:spacing w:before="77" w:line="288" w:lineRule="auto"/>
              <w:ind w:left="114" w:right="109"/>
              <w:rPr>
                <w:rFonts w:ascii="Calibri"/>
                <w:sz w:val="20"/>
              </w:rPr>
            </w:pPr>
            <w:r>
              <w:rPr>
                <w:rFonts w:ascii="Calibri"/>
                <w:sz w:val="20"/>
              </w:rPr>
              <w:t xml:space="preserve">Catch Up1 Literacy is a structured one-to-one literacy intervention for pupils between the ages of 6 and 14 who are struggling to learn to read. It teaches pupils to blend phonemes (combine letter sounds into words), segment phonemes (separate words into letter sounds), and </w:t>
            </w:r>
            <w:proofErr w:type="spellStart"/>
            <w:r>
              <w:rPr>
                <w:rFonts w:ascii="Calibri"/>
                <w:sz w:val="20"/>
              </w:rPr>
              <w:t>memorise</w:t>
            </w:r>
            <w:proofErr w:type="spellEnd"/>
            <w:r>
              <w:rPr>
                <w:rFonts w:ascii="Calibri"/>
                <w:sz w:val="20"/>
              </w:rPr>
              <w:t xml:space="preserve"> particular words so they can be understood without</w:t>
            </w:r>
            <w:r>
              <w:rPr>
                <w:rFonts w:ascii="Calibri"/>
                <w:spacing w:val="-5"/>
                <w:sz w:val="20"/>
              </w:rPr>
              <w:t xml:space="preserve"> </w:t>
            </w:r>
            <w:r>
              <w:rPr>
                <w:rFonts w:ascii="Calibri"/>
                <w:sz w:val="20"/>
              </w:rPr>
              <w:t>needing</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use</w:t>
            </w:r>
            <w:r>
              <w:rPr>
                <w:rFonts w:ascii="Calibri"/>
                <w:spacing w:val="-4"/>
                <w:sz w:val="20"/>
              </w:rPr>
              <w:t xml:space="preserve"> </w:t>
            </w:r>
            <w:r>
              <w:rPr>
                <w:rFonts w:ascii="Calibri"/>
                <w:sz w:val="20"/>
              </w:rPr>
              <w:t>phonics</w:t>
            </w:r>
            <w:r>
              <w:rPr>
                <w:rFonts w:ascii="Calibri"/>
                <w:spacing w:val="-2"/>
                <w:sz w:val="20"/>
              </w:rPr>
              <w:t xml:space="preserve"> </w:t>
            </w:r>
            <w:r>
              <w:rPr>
                <w:rFonts w:ascii="Calibri"/>
                <w:sz w:val="20"/>
              </w:rPr>
              <w:t>strategies</w:t>
            </w:r>
            <w:r>
              <w:rPr>
                <w:rFonts w:ascii="Calibri"/>
                <w:spacing w:val="-2"/>
                <w:sz w:val="20"/>
              </w:rPr>
              <w:t xml:space="preserve"> </w:t>
            </w:r>
            <w:r>
              <w:rPr>
                <w:rFonts w:ascii="Calibri"/>
                <w:sz w:val="20"/>
              </w:rPr>
              <w:t>to</w:t>
            </w:r>
            <w:r>
              <w:rPr>
                <w:rFonts w:ascii="Calibri"/>
                <w:spacing w:val="-3"/>
                <w:sz w:val="20"/>
              </w:rPr>
              <w:t xml:space="preserve"> </w:t>
            </w:r>
            <w:r>
              <w:rPr>
                <w:rFonts w:ascii="Calibri"/>
                <w:sz w:val="20"/>
              </w:rPr>
              <w:t>decode</w:t>
            </w:r>
            <w:r>
              <w:rPr>
                <w:rFonts w:ascii="Calibri"/>
                <w:spacing w:val="-4"/>
                <w:sz w:val="20"/>
              </w:rPr>
              <w:t xml:space="preserve"> </w:t>
            </w:r>
            <w:r>
              <w:rPr>
                <w:rFonts w:ascii="Calibri"/>
                <w:sz w:val="20"/>
              </w:rPr>
              <w:t>them. The</w:t>
            </w:r>
            <w:r>
              <w:rPr>
                <w:rFonts w:ascii="Calibri"/>
                <w:spacing w:val="-12"/>
                <w:sz w:val="20"/>
              </w:rPr>
              <w:t xml:space="preserve"> </w:t>
            </w:r>
            <w:r>
              <w:rPr>
                <w:rFonts w:ascii="Calibri"/>
                <w:sz w:val="20"/>
              </w:rPr>
              <w:t>intervention</w:t>
            </w:r>
            <w:r>
              <w:rPr>
                <w:rFonts w:ascii="Calibri"/>
                <w:spacing w:val="-11"/>
                <w:sz w:val="20"/>
              </w:rPr>
              <w:t xml:space="preserve"> </w:t>
            </w:r>
            <w:r>
              <w:rPr>
                <w:rFonts w:ascii="Calibri"/>
                <w:sz w:val="20"/>
              </w:rPr>
              <w:t>matches</w:t>
            </w:r>
            <w:r>
              <w:rPr>
                <w:rFonts w:ascii="Calibri"/>
                <w:spacing w:val="-11"/>
                <w:sz w:val="20"/>
              </w:rPr>
              <w:t xml:space="preserve"> </w:t>
            </w:r>
            <w:r>
              <w:rPr>
                <w:rFonts w:ascii="Calibri"/>
                <w:sz w:val="20"/>
              </w:rPr>
              <w:t>books</w:t>
            </w:r>
            <w:r>
              <w:rPr>
                <w:rFonts w:ascii="Calibri"/>
                <w:spacing w:val="-11"/>
                <w:sz w:val="20"/>
              </w:rPr>
              <w:t xml:space="preserve"> </w:t>
            </w:r>
            <w:r>
              <w:rPr>
                <w:rFonts w:ascii="Calibri"/>
                <w:sz w:val="20"/>
              </w:rPr>
              <w:t>to</w:t>
            </w:r>
            <w:r>
              <w:rPr>
                <w:rFonts w:ascii="Calibri"/>
                <w:spacing w:val="-12"/>
                <w:sz w:val="20"/>
              </w:rPr>
              <w:t xml:space="preserve"> </w:t>
            </w:r>
            <w:r>
              <w:rPr>
                <w:rFonts w:ascii="Calibri"/>
                <w:sz w:val="20"/>
              </w:rPr>
              <w:t>pupils</w:t>
            </w:r>
            <w:r>
              <w:rPr>
                <w:rFonts w:ascii="Calibri"/>
                <w:spacing w:val="-10"/>
                <w:sz w:val="20"/>
              </w:rPr>
              <w:t xml:space="preserve"> </w:t>
            </w:r>
            <w:r>
              <w:rPr>
                <w:rFonts w:ascii="Calibri"/>
                <w:sz w:val="20"/>
              </w:rPr>
              <w:t>according</w:t>
            </w:r>
            <w:r>
              <w:rPr>
                <w:rFonts w:ascii="Calibri"/>
                <w:spacing w:val="-12"/>
                <w:sz w:val="20"/>
              </w:rPr>
              <w:t xml:space="preserve"> </w:t>
            </w:r>
            <w:r>
              <w:rPr>
                <w:rFonts w:ascii="Calibri"/>
                <w:sz w:val="20"/>
              </w:rPr>
              <w:t>to</w:t>
            </w:r>
            <w:r>
              <w:rPr>
                <w:rFonts w:ascii="Calibri"/>
                <w:spacing w:val="-11"/>
                <w:sz w:val="20"/>
              </w:rPr>
              <w:t xml:space="preserve"> </w:t>
            </w:r>
            <w:r>
              <w:rPr>
                <w:rFonts w:ascii="Calibri"/>
                <w:sz w:val="20"/>
              </w:rPr>
              <w:t>their reading ability, which pupils then read to a teaching assistant (TA), so is intended to also support the development of their comprehension skills.</w:t>
            </w:r>
          </w:p>
        </w:tc>
        <w:tc>
          <w:tcPr>
            <w:tcW w:w="2381" w:type="dxa"/>
          </w:tcPr>
          <w:p w14:paraId="102B575C" w14:textId="77777777" w:rsidR="00F3316E" w:rsidRDefault="00F3316E">
            <w:pPr>
              <w:pStyle w:val="TableParagraph"/>
              <w:rPr>
                <w:i/>
                <w:sz w:val="20"/>
              </w:rPr>
            </w:pPr>
          </w:p>
          <w:p w14:paraId="69C31A71" w14:textId="77777777" w:rsidR="00F3316E" w:rsidRDefault="00F3316E">
            <w:pPr>
              <w:pStyle w:val="TableParagraph"/>
              <w:rPr>
                <w:i/>
                <w:sz w:val="20"/>
              </w:rPr>
            </w:pPr>
          </w:p>
          <w:p w14:paraId="7CDA5FD3" w14:textId="77777777" w:rsidR="00F3316E" w:rsidRDefault="00F3316E">
            <w:pPr>
              <w:pStyle w:val="TableParagraph"/>
              <w:rPr>
                <w:i/>
                <w:sz w:val="20"/>
              </w:rPr>
            </w:pPr>
          </w:p>
          <w:p w14:paraId="609B2EBE" w14:textId="77777777" w:rsidR="00F3316E" w:rsidRDefault="00F3316E">
            <w:pPr>
              <w:pStyle w:val="TableParagraph"/>
              <w:rPr>
                <w:i/>
                <w:sz w:val="20"/>
              </w:rPr>
            </w:pPr>
          </w:p>
          <w:p w14:paraId="3C5D0A10" w14:textId="77777777" w:rsidR="00F3316E" w:rsidRDefault="0081537E">
            <w:pPr>
              <w:pStyle w:val="TableParagraph"/>
              <w:spacing w:before="147" w:line="290" w:lineRule="auto"/>
              <w:ind w:left="799" w:hanging="605"/>
              <w:rPr>
                <w:rFonts w:ascii="Calibri"/>
                <w:sz w:val="20"/>
              </w:rPr>
            </w:pPr>
            <w:r>
              <w:rPr>
                <w:rFonts w:ascii="Calibri"/>
                <w:spacing w:val="-2"/>
                <w:sz w:val="20"/>
              </w:rPr>
              <w:t>This</w:t>
            </w:r>
            <w:r>
              <w:rPr>
                <w:rFonts w:ascii="Calibri"/>
                <w:spacing w:val="-9"/>
                <w:sz w:val="20"/>
              </w:rPr>
              <w:t xml:space="preserve"> </w:t>
            </w:r>
            <w:r>
              <w:rPr>
                <w:rFonts w:ascii="Calibri"/>
                <w:spacing w:val="-2"/>
                <w:sz w:val="20"/>
              </w:rPr>
              <w:t>addresses</w:t>
            </w:r>
            <w:r>
              <w:rPr>
                <w:rFonts w:ascii="Calibri"/>
                <w:spacing w:val="-9"/>
                <w:sz w:val="20"/>
              </w:rPr>
              <w:t xml:space="preserve"> </w:t>
            </w:r>
            <w:r>
              <w:rPr>
                <w:rFonts w:ascii="Calibri"/>
                <w:spacing w:val="-2"/>
                <w:sz w:val="20"/>
              </w:rPr>
              <w:t xml:space="preserve">challenge </w:t>
            </w:r>
            <w:r>
              <w:rPr>
                <w:rFonts w:ascii="Calibri"/>
                <w:sz w:val="20"/>
              </w:rPr>
              <w:t>number 4</w:t>
            </w:r>
          </w:p>
        </w:tc>
      </w:tr>
      <w:tr w:rsidR="00F3316E" w14:paraId="3638B5C4" w14:textId="77777777">
        <w:trPr>
          <w:trHeight w:val="3203"/>
        </w:trPr>
        <w:tc>
          <w:tcPr>
            <w:tcW w:w="2117" w:type="dxa"/>
          </w:tcPr>
          <w:p w14:paraId="3CB549A5" w14:textId="77777777" w:rsidR="00F3316E" w:rsidRDefault="00F3316E">
            <w:pPr>
              <w:pStyle w:val="TableParagraph"/>
              <w:rPr>
                <w:i/>
                <w:sz w:val="20"/>
              </w:rPr>
            </w:pPr>
          </w:p>
          <w:p w14:paraId="11D7132A" w14:textId="77777777" w:rsidR="00F3316E" w:rsidRDefault="00F3316E">
            <w:pPr>
              <w:pStyle w:val="TableParagraph"/>
              <w:rPr>
                <w:i/>
                <w:sz w:val="20"/>
              </w:rPr>
            </w:pPr>
          </w:p>
          <w:p w14:paraId="0306EC08" w14:textId="77777777" w:rsidR="00F3316E" w:rsidRDefault="00F3316E">
            <w:pPr>
              <w:pStyle w:val="TableParagraph"/>
              <w:spacing w:before="5"/>
              <w:rPr>
                <w:i/>
                <w:sz w:val="16"/>
              </w:rPr>
            </w:pPr>
          </w:p>
          <w:p w14:paraId="3B99A41B" w14:textId="77777777" w:rsidR="00F3316E" w:rsidRDefault="0081537E">
            <w:pPr>
              <w:pStyle w:val="TableParagraph"/>
              <w:spacing w:line="290" w:lineRule="auto"/>
              <w:ind w:left="549" w:right="468" w:hanging="51"/>
              <w:jc w:val="right"/>
              <w:rPr>
                <w:rFonts w:ascii="Calibri"/>
                <w:b/>
                <w:sz w:val="20"/>
              </w:rPr>
            </w:pPr>
            <w:r>
              <w:rPr>
                <w:rFonts w:ascii="Calibri"/>
                <w:b/>
                <w:spacing w:val="-2"/>
                <w:sz w:val="20"/>
              </w:rPr>
              <w:t>Oral</w:t>
            </w:r>
            <w:r>
              <w:rPr>
                <w:rFonts w:ascii="Calibri"/>
                <w:b/>
                <w:spacing w:val="-15"/>
                <w:sz w:val="20"/>
              </w:rPr>
              <w:t xml:space="preserve"> </w:t>
            </w:r>
            <w:r>
              <w:rPr>
                <w:rFonts w:ascii="Calibri"/>
                <w:b/>
                <w:spacing w:val="-2"/>
                <w:sz w:val="20"/>
              </w:rPr>
              <w:t xml:space="preserve">language </w:t>
            </w:r>
            <w:r>
              <w:rPr>
                <w:rFonts w:ascii="Calibri"/>
                <w:b/>
                <w:spacing w:val="-4"/>
                <w:sz w:val="20"/>
              </w:rPr>
              <w:t>interventions</w:t>
            </w:r>
          </w:p>
          <w:p w14:paraId="1039784E" w14:textId="77777777" w:rsidR="00F3316E" w:rsidRDefault="00F3316E">
            <w:pPr>
              <w:pStyle w:val="TableParagraph"/>
              <w:spacing w:before="5"/>
              <w:rPr>
                <w:i/>
                <w:sz w:val="20"/>
              </w:rPr>
            </w:pPr>
          </w:p>
          <w:p w14:paraId="07C90050" w14:textId="77777777" w:rsidR="00F3316E" w:rsidRDefault="0081537E">
            <w:pPr>
              <w:pStyle w:val="TableParagraph"/>
              <w:spacing w:line="523" w:lineRule="auto"/>
              <w:ind w:left="683" w:right="547" w:hanging="104"/>
              <w:jc w:val="right"/>
              <w:rPr>
                <w:rFonts w:ascii="Calibri"/>
                <w:b/>
                <w:sz w:val="20"/>
              </w:rPr>
            </w:pPr>
            <w:r>
              <w:rPr>
                <w:rFonts w:ascii="Calibri"/>
                <w:b/>
                <w:spacing w:val="-2"/>
                <w:sz w:val="20"/>
              </w:rPr>
              <w:t>(Talk</w:t>
            </w:r>
            <w:r>
              <w:rPr>
                <w:rFonts w:ascii="Calibri"/>
                <w:b/>
                <w:spacing w:val="-14"/>
                <w:sz w:val="20"/>
              </w:rPr>
              <w:t xml:space="preserve"> </w:t>
            </w:r>
            <w:r>
              <w:rPr>
                <w:rFonts w:ascii="Calibri"/>
                <w:b/>
                <w:spacing w:val="-2"/>
                <w:sz w:val="20"/>
              </w:rPr>
              <w:t xml:space="preserve">Boost) </w:t>
            </w:r>
            <w:r>
              <w:rPr>
                <w:rFonts w:ascii="Calibri"/>
                <w:b/>
                <w:sz w:val="20"/>
              </w:rPr>
              <w:t>See</w:t>
            </w:r>
            <w:r>
              <w:rPr>
                <w:rFonts w:ascii="Calibri"/>
                <w:b/>
                <w:spacing w:val="-4"/>
                <w:sz w:val="20"/>
              </w:rPr>
              <w:t xml:space="preserve"> </w:t>
            </w:r>
            <w:r>
              <w:rPr>
                <w:rFonts w:ascii="Calibri"/>
                <w:b/>
                <w:spacing w:val="-2"/>
                <w:sz w:val="20"/>
              </w:rPr>
              <w:t>Above</w:t>
            </w:r>
          </w:p>
        </w:tc>
        <w:tc>
          <w:tcPr>
            <w:tcW w:w="5071" w:type="dxa"/>
          </w:tcPr>
          <w:p w14:paraId="451DA47A" w14:textId="77777777" w:rsidR="00F3316E" w:rsidRDefault="0081537E">
            <w:pPr>
              <w:pStyle w:val="TableParagraph"/>
              <w:spacing w:before="59"/>
              <w:ind w:left="169" w:right="267"/>
              <w:rPr>
                <w:rFonts w:ascii="Calibri"/>
                <w:sz w:val="20"/>
              </w:rPr>
            </w:pPr>
            <w:r>
              <w:rPr>
                <w:rFonts w:ascii="Calibri"/>
                <w:color w:val="0D0D0D"/>
                <w:sz w:val="20"/>
              </w:rPr>
              <w:t>Talk</w:t>
            </w:r>
            <w:r>
              <w:rPr>
                <w:rFonts w:ascii="Calibri"/>
                <w:color w:val="0D0D0D"/>
                <w:spacing w:val="-4"/>
                <w:sz w:val="20"/>
              </w:rPr>
              <w:t xml:space="preserve"> </w:t>
            </w:r>
            <w:r>
              <w:rPr>
                <w:rFonts w:ascii="Calibri"/>
                <w:color w:val="0D0D0D"/>
                <w:sz w:val="20"/>
              </w:rPr>
              <w:t>Boost</w:t>
            </w:r>
            <w:r>
              <w:rPr>
                <w:rFonts w:ascii="Calibri"/>
                <w:color w:val="0D0D0D"/>
                <w:spacing w:val="-4"/>
                <w:sz w:val="20"/>
              </w:rPr>
              <w:t xml:space="preserve"> </w:t>
            </w:r>
            <w:r>
              <w:rPr>
                <w:rFonts w:ascii="Calibri"/>
                <w:color w:val="0D0D0D"/>
                <w:sz w:val="20"/>
              </w:rPr>
              <w:t>KS1</w:t>
            </w:r>
            <w:r>
              <w:rPr>
                <w:rFonts w:ascii="Calibri"/>
                <w:color w:val="0D0D0D"/>
                <w:spacing w:val="-4"/>
                <w:sz w:val="20"/>
              </w:rPr>
              <w:t xml:space="preserve"> </w:t>
            </w:r>
            <w:r>
              <w:rPr>
                <w:rFonts w:ascii="Calibri"/>
                <w:color w:val="0D0D0D"/>
                <w:sz w:val="20"/>
              </w:rPr>
              <w:t>is</w:t>
            </w:r>
            <w:r>
              <w:rPr>
                <w:rFonts w:ascii="Calibri"/>
                <w:color w:val="0D0D0D"/>
                <w:spacing w:val="-4"/>
                <w:sz w:val="20"/>
              </w:rPr>
              <w:t xml:space="preserve"> </w:t>
            </w:r>
            <w:r>
              <w:rPr>
                <w:rFonts w:ascii="Calibri"/>
                <w:color w:val="0D0D0D"/>
                <w:sz w:val="20"/>
              </w:rPr>
              <w:t>a</w:t>
            </w:r>
            <w:r>
              <w:rPr>
                <w:rFonts w:ascii="Calibri"/>
                <w:color w:val="0D0D0D"/>
                <w:spacing w:val="-4"/>
                <w:sz w:val="20"/>
              </w:rPr>
              <w:t xml:space="preserve"> </w:t>
            </w:r>
            <w:r>
              <w:rPr>
                <w:rFonts w:ascii="Calibri"/>
                <w:color w:val="0D0D0D"/>
                <w:sz w:val="20"/>
              </w:rPr>
              <w:t>targeted</w:t>
            </w:r>
            <w:r>
              <w:rPr>
                <w:rFonts w:ascii="Calibri"/>
                <w:color w:val="0D0D0D"/>
                <w:spacing w:val="-4"/>
                <w:sz w:val="20"/>
              </w:rPr>
              <w:t xml:space="preserve"> </w:t>
            </w:r>
            <w:r>
              <w:rPr>
                <w:rFonts w:ascii="Calibri"/>
                <w:color w:val="0D0D0D"/>
                <w:sz w:val="20"/>
              </w:rPr>
              <w:t>intervention</w:t>
            </w:r>
            <w:r>
              <w:rPr>
                <w:rFonts w:ascii="Calibri"/>
                <w:color w:val="0D0D0D"/>
                <w:spacing w:val="-4"/>
                <w:sz w:val="20"/>
              </w:rPr>
              <w:t xml:space="preserve"> </w:t>
            </w:r>
            <w:r>
              <w:rPr>
                <w:rFonts w:ascii="Calibri"/>
                <w:color w:val="0D0D0D"/>
                <w:sz w:val="20"/>
              </w:rPr>
              <w:t>for</w:t>
            </w:r>
            <w:r>
              <w:rPr>
                <w:rFonts w:ascii="Calibri"/>
                <w:color w:val="0D0D0D"/>
                <w:spacing w:val="-4"/>
                <w:sz w:val="20"/>
              </w:rPr>
              <w:t xml:space="preserve"> </w:t>
            </w:r>
            <w:r>
              <w:rPr>
                <w:rFonts w:ascii="Calibri"/>
                <w:color w:val="0D0D0D"/>
                <w:sz w:val="20"/>
              </w:rPr>
              <w:t>4-7-year-old children</w:t>
            </w:r>
            <w:r>
              <w:rPr>
                <w:rFonts w:ascii="Calibri"/>
                <w:color w:val="0D0D0D"/>
                <w:spacing w:val="-5"/>
                <w:sz w:val="20"/>
              </w:rPr>
              <w:t xml:space="preserve"> </w:t>
            </w:r>
            <w:r>
              <w:rPr>
                <w:rFonts w:ascii="Calibri"/>
                <w:color w:val="0D0D0D"/>
                <w:sz w:val="20"/>
              </w:rPr>
              <w:t>with</w:t>
            </w:r>
            <w:r>
              <w:rPr>
                <w:rFonts w:ascii="Calibri"/>
                <w:color w:val="0D0D0D"/>
                <w:spacing w:val="-5"/>
                <w:sz w:val="20"/>
              </w:rPr>
              <w:t xml:space="preserve"> </w:t>
            </w:r>
            <w:r>
              <w:rPr>
                <w:rFonts w:ascii="Calibri"/>
                <w:color w:val="0D0D0D"/>
                <w:sz w:val="20"/>
              </w:rPr>
              <w:t>language</w:t>
            </w:r>
            <w:r>
              <w:rPr>
                <w:rFonts w:ascii="Calibri"/>
                <w:color w:val="0D0D0D"/>
                <w:spacing w:val="-7"/>
                <w:sz w:val="20"/>
              </w:rPr>
              <w:t xml:space="preserve"> </w:t>
            </w:r>
            <w:r>
              <w:rPr>
                <w:rFonts w:ascii="Calibri"/>
                <w:color w:val="0D0D0D"/>
                <w:sz w:val="20"/>
              </w:rPr>
              <w:t>that</w:t>
            </w:r>
            <w:r>
              <w:rPr>
                <w:rFonts w:ascii="Calibri"/>
                <w:color w:val="0D0D0D"/>
                <w:spacing w:val="-6"/>
                <w:sz w:val="20"/>
              </w:rPr>
              <w:t xml:space="preserve"> </w:t>
            </w:r>
            <w:r>
              <w:rPr>
                <w:rFonts w:ascii="Calibri"/>
                <w:color w:val="0D0D0D"/>
                <w:sz w:val="20"/>
              </w:rPr>
              <w:t>is</w:t>
            </w:r>
            <w:r>
              <w:rPr>
                <w:rFonts w:ascii="Calibri"/>
                <w:color w:val="0D0D0D"/>
                <w:spacing w:val="-5"/>
                <w:sz w:val="20"/>
              </w:rPr>
              <w:t xml:space="preserve"> </w:t>
            </w:r>
            <w:r>
              <w:rPr>
                <w:rFonts w:ascii="Calibri"/>
                <w:color w:val="0D0D0D"/>
                <w:sz w:val="20"/>
              </w:rPr>
              <w:t>delayed,</w:t>
            </w:r>
            <w:r>
              <w:rPr>
                <w:rFonts w:ascii="Calibri"/>
                <w:color w:val="0D0D0D"/>
                <w:spacing w:val="-5"/>
                <w:sz w:val="20"/>
              </w:rPr>
              <w:t xml:space="preserve"> </w:t>
            </w:r>
            <w:r>
              <w:rPr>
                <w:rFonts w:ascii="Calibri"/>
                <w:color w:val="0D0D0D"/>
                <w:sz w:val="20"/>
              </w:rPr>
              <w:t>including</w:t>
            </w:r>
            <w:r>
              <w:rPr>
                <w:rFonts w:ascii="Calibri"/>
                <w:color w:val="0D0D0D"/>
                <w:spacing w:val="-6"/>
                <w:sz w:val="20"/>
              </w:rPr>
              <w:t xml:space="preserve"> </w:t>
            </w:r>
            <w:r>
              <w:rPr>
                <w:rFonts w:ascii="Calibri"/>
                <w:color w:val="0D0D0D"/>
                <w:sz w:val="20"/>
              </w:rPr>
              <w:t xml:space="preserve">children in Reception classes. The </w:t>
            </w:r>
            <w:proofErr w:type="spellStart"/>
            <w:r>
              <w:rPr>
                <w:rFonts w:ascii="Calibri"/>
                <w:color w:val="0D0D0D"/>
                <w:sz w:val="20"/>
              </w:rPr>
              <w:t>programme</w:t>
            </w:r>
            <w:proofErr w:type="spellEnd"/>
            <w:r>
              <w:rPr>
                <w:rFonts w:ascii="Calibri"/>
                <w:color w:val="0D0D0D"/>
                <w:sz w:val="20"/>
              </w:rPr>
              <w:t xml:space="preserve"> is delivered in primary schools by classroom teachers and teaching assistants and provides a structured </w:t>
            </w:r>
            <w:proofErr w:type="spellStart"/>
            <w:r>
              <w:rPr>
                <w:rFonts w:ascii="Calibri"/>
                <w:color w:val="0D0D0D"/>
                <w:sz w:val="20"/>
              </w:rPr>
              <w:t>programme</w:t>
            </w:r>
            <w:proofErr w:type="spellEnd"/>
            <w:r>
              <w:rPr>
                <w:rFonts w:ascii="Calibri"/>
                <w:color w:val="0D0D0D"/>
                <w:sz w:val="20"/>
              </w:rPr>
              <w:t xml:space="preserve"> that boosts children's progress in language and communication by an average of 9 - 18 months after a ten-week intervention.</w:t>
            </w:r>
          </w:p>
          <w:p w14:paraId="1D3BA4A1" w14:textId="77777777" w:rsidR="00F3316E" w:rsidRDefault="00F3316E">
            <w:pPr>
              <w:pStyle w:val="TableParagraph"/>
              <w:rPr>
                <w:i/>
                <w:sz w:val="20"/>
              </w:rPr>
            </w:pPr>
          </w:p>
          <w:p w14:paraId="142772D5" w14:textId="77777777" w:rsidR="00F3316E" w:rsidRDefault="00BB5FD9">
            <w:pPr>
              <w:pStyle w:val="TableParagraph"/>
              <w:spacing w:before="137" w:line="285" w:lineRule="auto"/>
              <w:ind w:left="114" w:right="1503"/>
              <w:rPr>
                <w:rFonts w:ascii="Calibri"/>
                <w:sz w:val="20"/>
              </w:rPr>
            </w:pPr>
            <w:hyperlink r:id="rId20">
              <w:r w:rsidR="0081537E">
                <w:rPr>
                  <w:rFonts w:ascii="Calibri"/>
                  <w:color w:val="0000FF"/>
                  <w:spacing w:val="-4"/>
                  <w:sz w:val="20"/>
                  <w:u w:val="single" w:color="0000FF"/>
                </w:rPr>
                <w:t>https://ican.org.uk/training-licensing/i-can-</w:t>
              </w:r>
            </w:hyperlink>
            <w:r w:rsidR="0081537E">
              <w:rPr>
                <w:rFonts w:ascii="Calibri"/>
                <w:color w:val="0000FF"/>
                <w:spacing w:val="-4"/>
                <w:sz w:val="20"/>
              </w:rPr>
              <w:t xml:space="preserve"> </w:t>
            </w:r>
            <w:hyperlink r:id="rId21">
              <w:proofErr w:type="spellStart"/>
              <w:r w:rsidR="0081537E">
                <w:rPr>
                  <w:rFonts w:ascii="Calibri"/>
                  <w:color w:val="0000FF"/>
                  <w:spacing w:val="-2"/>
                  <w:sz w:val="20"/>
                  <w:u w:val="single" w:color="0000FF"/>
                </w:rPr>
                <w:t>programmes</w:t>
              </w:r>
              <w:proofErr w:type="spellEnd"/>
              <w:r w:rsidR="0081537E">
                <w:rPr>
                  <w:rFonts w:ascii="Calibri"/>
                  <w:color w:val="0000FF"/>
                  <w:spacing w:val="-2"/>
                  <w:sz w:val="20"/>
                  <w:u w:val="single" w:color="0000FF"/>
                </w:rPr>
                <w:t>/talk-boost-ks1/</w:t>
              </w:r>
            </w:hyperlink>
          </w:p>
        </w:tc>
        <w:tc>
          <w:tcPr>
            <w:tcW w:w="2381" w:type="dxa"/>
          </w:tcPr>
          <w:p w14:paraId="486D0DA6" w14:textId="77777777" w:rsidR="00F3316E" w:rsidRDefault="00F3316E">
            <w:pPr>
              <w:pStyle w:val="TableParagraph"/>
              <w:rPr>
                <w:i/>
                <w:sz w:val="20"/>
              </w:rPr>
            </w:pPr>
          </w:p>
          <w:p w14:paraId="1AB182F5" w14:textId="77777777" w:rsidR="00F3316E" w:rsidRDefault="00F3316E">
            <w:pPr>
              <w:pStyle w:val="TableParagraph"/>
              <w:rPr>
                <w:i/>
                <w:sz w:val="20"/>
              </w:rPr>
            </w:pPr>
          </w:p>
          <w:p w14:paraId="26F9A8D4" w14:textId="77777777" w:rsidR="00F3316E" w:rsidRDefault="00F3316E">
            <w:pPr>
              <w:pStyle w:val="TableParagraph"/>
              <w:rPr>
                <w:i/>
                <w:sz w:val="20"/>
              </w:rPr>
            </w:pPr>
          </w:p>
          <w:p w14:paraId="52CE8CDB" w14:textId="77777777" w:rsidR="00F3316E" w:rsidRDefault="00F3316E">
            <w:pPr>
              <w:pStyle w:val="TableParagraph"/>
              <w:rPr>
                <w:i/>
                <w:sz w:val="20"/>
              </w:rPr>
            </w:pPr>
          </w:p>
          <w:p w14:paraId="58FE7E1B" w14:textId="77777777" w:rsidR="00F3316E" w:rsidRDefault="0081537E">
            <w:pPr>
              <w:pStyle w:val="TableParagraph"/>
              <w:spacing w:before="144" w:line="290" w:lineRule="auto"/>
              <w:ind w:left="799" w:hanging="605"/>
              <w:rPr>
                <w:rFonts w:ascii="Calibri"/>
                <w:sz w:val="20"/>
              </w:rPr>
            </w:pPr>
            <w:r>
              <w:rPr>
                <w:rFonts w:ascii="Calibri"/>
                <w:spacing w:val="-2"/>
                <w:sz w:val="20"/>
              </w:rPr>
              <w:t>This</w:t>
            </w:r>
            <w:r>
              <w:rPr>
                <w:rFonts w:ascii="Calibri"/>
                <w:spacing w:val="-9"/>
                <w:sz w:val="20"/>
              </w:rPr>
              <w:t xml:space="preserve"> </w:t>
            </w:r>
            <w:r>
              <w:rPr>
                <w:rFonts w:ascii="Calibri"/>
                <w:spacing w:val="-2"/>
                <w:sz w:val="20"/>
              </w:rPr>
              <w:t>addresses</w:t>
            </w:r>
            <w:r>
              <w:rPr>
                <w:rFonts w:ascii="Calibri"/>
                <w:spacing w:val="-9"/>
                <w:sz w:val="20"/>
              </w:rPr>
              <w:t xml:space="preserve"> </w:t>
            </w:r>
            <w:r>
              <w:rPr>
                <w:rFonts w:ascii="Calibri"/>
                <w:spacing w:val="-2"/>
                <w:sz w:val="20"/>
              </w:rPr>
              <w:t xml:space="preserve">challenge </w:t>
            </w:r>
            <w:r>
              <w:rPr>
                <w:rFonts w:ascii="Calibri"/>
                <w:sz w:val="20"/>
              </w:rPr>
              <w:t>number 2</w:t>
            </w:r>
          </w:p>
        </w:tc>
      </w:tr>
      <w:tr w:rsidR="00F3316E" w14:paraId="6927D5F6" w14:textId="77777777">
        <w:trPr>
          <w:trHeight w:val="2978"/>
        </w:trPr>
        <w:tc>
          <w:tcPr>
            <w:tcW w:w="2117" w:type="dxa"/>
          </w:tcPr>
          <w:p w14:paraId="38A1DF85" w14:textId="77777777" w:rsidR="00F3316E" w:rsidRDefault="00F3316E">
            <w:pPr>
              <w:pStyle w:val="TableParagraph"/>
              <w:spacing w:before="8"/>
              <w:rPr>
                <w:i/>
                <w:sz w:val="29"/>
              </w:rPr>
            </w:pPr>
          </w:p>
          <w:p w14:paraId="3508B773" w14:textId="77777777" w:rsidR="00F3316E" w:rsidRDefault="0081537E">
            <w:pPr>
              <w:pStyle w:val="TableParagraph"/>
              <w:spacing w:line="288" w:lineRule="auto"/>
              <w:ind w:left="215" w:right="206" w:hanging="1"/>
              <w:jc w:val="center"/>
              <w:rPr>
                <w:rFonts w:ascii="Calibri"/>
                <w:b/>
                <w:sz w:val="20"/>
              </w:rPr>
            </w:pPr>
            <w:r>
              <w:rPr>
                <w:rFonts w:ascii="Calibri"/>
                <w:b/>
                <w:sz w:val="20"/>
              </w:rPr>
              <w:t xml:space="preserve">Tuition through the National Tutoring </w:t>
            </w:r>
            <w:r>
              <w:rPr>
                <w:rFonts w:ascii="Calibri"/>
                <w:b/>
                <w:spacing w:val="-2"/>
                <w:sz w:val="20"/>
              </w:rPr>
              <w:t>Program</w:t>
            </w:r>
            <w:r>
              <w:rPr>
                <w:rFonts w:ascii="Calibri"/>
                <w:b/>
                <w:spacing w:val="-13"/>
                <w:sz w:val="20"/>
              </w:rPr>
              <w:t xml:space="preserve"> </w:t>
            </w:r>
            <w:r>
              <w:rPr>
                <w:rFonts w:ascii="Calibri"/>
                <w:b/>
                <w:spacing w:val="-2"/>
                <w:sz w:val="20"/>
              </w:rPr>
              <w:t xml:space="preserve">(associated </w:t>
            </w:r>
            <w:r>
              <w:rPr>
                <w:rFonts w:ascii="Calibri"/>
                <w:b/>
                <w:sz w:val="20"/>
              </w:rPr>
              <w:t>funding</w:t>
            </w:r>
            <w:r>
              <w:rPr>
                <w:rFonts w:ascii="Calibri"/>
                <w:b/>
                <w:spacing w:val="-13"/>
                <w:sz w:val="20"/>
              </w:rPr>
              <w:t xml:space="preserve"> </w:t>
            </w:r>
            <w:r>
              <w:rPr>
                <w:rFonts w:ascii="Calibri"/>
                <w:b/>
                <w:sz w:val="20"/>
              </w:rPr>
              <w:t>is</w:t>
            </w:r>
            <w:r>
              <w:rPr>
                <w:rFonts w:ascii="Calibri"/>
                <w:b/>
                <w:spacing w:val="-12"/>
                <w:sz w:val="20"/>
              </w:rPr>
              <w:t xml:space="preserve"> </w:t>
            </w:r>
            <w:r>
              <w:rPr>
                <w:rFonts w:ascii="Calibri"/>
                <w:b/>
                <w:sz w:val="20"/>
              </w:rPr>
              <w:t>enough</w:t>
            </w:r>
            <w:r>
              <w:rPr>
                <w:rFonts w:ascii="Calibri"/>
                <w:b/>
                <w:spacing w:val="-12"/>
                <w:sz w:val="20"/>
              </w:rPr>
              <w:t xml:space="preserve"> </w:t>
            </w:r>
            <w:r>
              <w:rPr>
                <w:rFonts w:ascii="Calibri"/>
                <w:b/>
                <w:sz w:val="20"/>
              </w:rPr>
              <w:t xml:space="preserve">to cover 2 runs of 15 sessions for each </w:t>
            </w:r>
            <w:r>
              <w:rPr>
                <w:rFonts w:ascii="Calibri"/>
                <w:b/>
                <w:spacing w:val="-2"/>
                <w:sz w:val="20"/>
              </w:rPr>
              <w:t>class)</w:t>
            </w:r>
          </w:p>
        </w:tc>
        <w:tc>
          <w:tcPr>
            <w:tcW w:w="5071" w:type="dxa"/>
          </w:tcPr>
          <w:p w14:paraId="2A729138" w14:textId="77777777" w:rsidR="00F3316E" w:rsidRDefault="00F3316E">
            <w:pPr>
              <w:pStyle w:val="TableParagraph"/>
              <w:spacing w:before="3"/>
              <w:rPr>
                <w:i/>
                <w:sz w:val="6"/>
              </w:rPr>
            </w:pPr>
          </w:p>
          <w:p w14:paraId="0839CE0A" w14:textId="77777777" w:rsidR="00F3316E" w:rsidRDefault="0081537E">
            <w:pPr>
              <w:pStyle w:val="TableParagraph"/>
              <w:ind w:left="171"/>
              <w:rPr>
                <w:sz w:val="20"/>
              </w:rPr>
            </w:pPr>
            <w:r>
              <w:rPr>
                <w:noProof/>
                <w:sz w:val="20"/>
              </w:rPr>
              <w:drawing>
                <wp:inline distT="0" distB="0" distL="0" distR="0" wp14:anchorId="0D0BAD78" wp14:editId="140A8620">
                  <wp:extent cx="2784765" cy="21907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2" cstate="print"/>
                          <a:stretch>
                            <a:fillRect/>
                          </a:stretch>
                        </pic:blipFill>
                        <pic:spPr>
                          <a:xfrm>
                            <a:off x="0" y="0"/>
                            <a:ext cx="2784765" cy="219075"/>
                          </a:xfrm>
                          <a:prstGeom prst="rect">
                            <a:avLst/>
                          </a:prstGeom>
                        </pic:spPr>
                      </pic:pic>
                    </a:graphicData>
                  </a:graphic>
                </wp:inline>
              </w:drawing>
            </w:r>
          </w:p>
          <w:p w14:paraId="2CA20E0E" w14:textId="77777777" w:rsidR="00F3316E" w:rsidRDefault="00F3316E">
            <w:pPr>
              <w:pStyle w:val="TableParagraph"/>
              <w:spacing w:before="8"/>
              <w:rPr>
                <w:i/>
                <w:sz w:val="27"/>
              </w:rPr>
            </w:pPr>
          </w:p>
          <w:p w14:paraId="6002004E" w14:textId="77777777" w:rsidR="00F3316E" w:rsidRDefault="0081537E">
            <w:pPr>
              <w:pStyle w:val="TableParagraph"/>
              <w:spacing w:line="290" w:lineRule="auto"/>
              <w:ind w:left="114" w:right="109"/>
              <w:rPr>
                <w:rFonts w:ascii="Calibri"/>
                <w:sz w:val="20"/>
              </w:rPr>
            </w:pPr>
            <w:r>
              <w:rPr>
                <w:rFonts w:ascii="Calibri"/>
                <w:sz w:val="20"/>
              </w:rPr>
              <w:t>After-school tuition for groups of children through the National</w:t>
            </w:r>
            <w:r>
              <w:rPr>
                <w:rFonts w:ascii="Calibri"/>
                <w:spacing w:val="-12"/>
                <w:sz w:val="20"/>
              </w:rPr>
              <w:t xml:space="preserve"> </w:t>
            </w:r>
            <w:r>
              <w:rPr>
                <w:rFonts w:ascii="Calibri"/>
                <w:sz w:val="20"/>
              </w:rPr>
              <w:t>Tuition</w:t>
            </w:r>
            <w:r>
              <w:rPr>
                <w:rFonts w:ascii="Calibri"/>
                <w:spacing w:val="-11"/>
                <w:sz w:val="20"/>
              </w:rPr>
              <w:t xml:space="preserve"> </w:t>
            </w:r>
            <w:r>
              <w:rPr>
                <w:rFonts w:ascii="Calibri"/>
                <w:sz w:val="20"/>
              </w:rPr>
              <w:t>Partner</w:t>
            </w:r>
            <w:r>
              <w:rPr>
                <w:rFonts w:ascii="Calibri"/>
                <w:spacing w:val="-11"/>
                <w:sz w:val="20"/>
              </w:rPr>
              <w:t xml:space="preserve"> </w:t>
            </w:r>
            <w:r>
              <w:rPr>
                <w:rFonts w:ascii="Calibri"/>
                <w:sz w:val="20"/>
              </w:rPr>
              <w:t>Conexus.</w:t>
            </w:r>
            <w:r>
              <w:rPr>
                <w:rFonts w:ascii="Calibri"/>
                <w:spacing w:val="-12"/>
                <w:sz w:val="20"/>
              </w:rPr>
              <w:t xml:space="preserve"> </w:t>
            </w:r>
            <w:r>
              <w:rPr>
                <w:rFonts w:ascii="Calibri"/>
                <w:sz w:val="20"/>
              </w:rPr>
              <w:t>School</w:t>
            </w:r>
            <w:r>
              <w:rPr>
                <w:rFonts w:ascii="Calibri"/>
                <w:spacing w:val="-11"/>
                <w:sz w:val="20"/>
              </w:rPr>
              <w:t xml:space="preserve"> </w:t>
            </w:r>
            <w:r>
              <w:rPr>
                <w:rFonts w:ascii="Calibri"/>
                <w:sz w:val="20"/>
              </w:rPr>
              <w:t>commitment</w:t>
            </w:r>
            <w:r>
              <w:rPr>
                <w:rFonts w:ascii="Calibri"/>
                <w:spacing w:val="-11"/>
                <w:sz w:val="20"/>
              </w:rPr>
              <w:t xml:space="preserve"> </w:t>
            </w:r>
            <w:r>
              <w:rPr>
                <w:rFonts w:ascii="Calibri"/>
                <w:sz w:val="20"/>
              </w:rPr>
              <w:t>30% of total tuition expenses.</w:t>
            </w:r>
          </w:p>
          <w:p w14:paraId="47D2ACA4" w14:textId="77777777" w:rsidR="00F3316E" w:rsidRDefault="00F3316E">
            <w:pPr>
              <w:pStyle w:val="TableParagraph"/>
              <w:spacing w:before="4"/>
              <w:rPr>
                <w:i/>
                <w:sz w:val="20"/>
              </w:rPr>
            </w:pPr>
          </w:p>
          <w:p w14:paraId="7835F687" w14:textId="77777777" w:rsidR="00F3316E" w:rsidRDefault="0081537E">
            <w:pPr>
              <w:pStyle w:val="TableParagraph"/>
              <w:spacing w:before="1" w:line="288" w:lineRule="auto"/>
              <w:ind w:left="114" w:right="109"/>
              <w:rPr>
                <w:rFonts w:ascii="Calibri"/>
                <w:sz w:val="20"/>
              </w:rPr>
            </w:pPr>
            <w:r>
              <w:rPr>
                <w:rFonts w:ascii="Calibri"/>
                <w:sz w:val="20"/>
              </w:rPr>
              <w:t>The average impact of the small group tuition is four additional</w:t>
            </w:r>
            <w:r>
              <w:rPr>
                <w:rFonts w:ascii="Calibri"/>
                <w:spacing w:val="-12"/>
                <w:sz w:val="20"/>
              </w:rPr>
              <w:t xml:space="preserve"> </w:t>
            </w:r>
            <w:r>
              <w:rPr>
                <w:rFonts w:ascii="Calibri"/>
                <w:sz w:val="20"/>
              </w:rPr>
              <w:t>months'</w:t>
            </w:r>
            <w:r>
              <w:rPr>
                <w:rFonts w:ascii="Calibri"/>
                <w:spacing w:val="-10"/>
                <w:sz w:val="20"/>
              </w:rPr>
              <w:t xml:space="preserve"> </w:t>
            </w:r>
            <w:r>
              <w:rPr>
                <w:rFonts w:ascii="Calibri"/>
                <w:sz w:val="20"/>
              </w:rPr>
              <w:t>progress,</w:t>
            </w:r>
            <w:r>
              <w:rPr>
                <w:rFonts w:ascii="Calibri"/>
                <w:spacing w:val="-11"/>
                <w:sz w:val="20"/>
              </w:rPr>
              <w:t xml:space="preserve"> </w:t>
            </w:r>
            <w:r>
              <w:rPr>
                <w:rFonts w:ascii="Calibri"/>
                <w:sz w:val="20"/>
              </w:rPr>
              <w:t>on</w:t>
            </w:r>
            <w:r>
              <w:rPr>
                <w:rFonts w:ascii="Calibri"/>
                <w:spacing w:val="-10"/>
                <w:sz w:val="20"/>
              </w:rPr>
              <w:t xml:space="preserve"> </w:t>
            </w:r>
            <w:r>
              <w:rPr>
                <w:rFonts w:ascii="Calibri"/>
                <w:sz w:val="20"/>
              </w:rPr>
              <w:t>average,</w:t>
            </w:r>
            <w:r>
              <w:rPr>
                <w:rFonts w:ascii="Calibri"/>
                <w:spacing w:val="-9"/>
                <w:sz w:val="20"/>
              </w:rPr>
              <w:t xml:space="preserve"> </w:t>
            </w:r>
            <w:r>
              <w:rPr>
                <w:rFonts w:ascii="Calibri"/>
                <w:sz w:val="20"/>
              </w:rPr>
              <w:t>over</w:t>
            </w:r>
            <w:r>
              <w:rPr>
                <w:rFonts w:ascii="Calibri"/>
                <w:spacing w:val="-9"/>
                <w:sz w:val="20"/>
              </w:rPr>
              <w:t xml:space="preserve"> </w:t>
            </w:r>
            <w:r>
              <w:rPr>
                <w:rFonts w:ascii="Calibri"/>
                <w:sz w:val="20"/>
              </w:rPr>
              <w:t>the</w:t>
            </w:r>
            <w:r>
              <w:rPr>
                <w:rFonts w:ascii="Calibri"/>
                <w:spacing w:val="-12"/>
                <w:sz w:val="20"/>
              </w:rPr>
              <w:t xml:space="preserve"> </w:t>
            </w:r>
            <w:r>
              <w:rPr>
                <w:rFonts w:ascii="Calibri"/>
                <w:sz w:val="20"/>
              </w:rPr>
              <w:t>course</w:t>
            </w:r>
            <w:r>
              <w:rPr>
                <w:rFonts w:ascii="Calibri"/>
                <w:spacing w:val="-10"/>
                <w:sz w:val="20"/>
              </w:rPr>
              <w:t xml:space="preserve"> </w:t>
            </w:r>
            <w:r>
              <w:rPr>
                <w:rFonts w:ascii="Calibri"/>
                <w:sz w:val="20"/>
              </w:rPr>
              <w:t>of a year.</w:t>
            </w:r>
          </w:p>
        </w:tc>
        <w:tc>
          <w:tcPr>
            <w:tcW w:w="2381" w:type="dxa"/>
          </w:tcPr>
          <w:p w14:paraId="493F88E9" w14:textId="77777777" w:rsidR="00F3316E" w:rsidRDefault="00F3316E">
            <w:pPr>
              <w:pStyle w:val="TableParagraph"/>
              <w:rPr>
                <w:i/>
                <w:sz w:val="20"/>
              </w:rPr>
            </w:pPr>
          </w:p>
          <w:p w14:paraId="257433D4" w14:textId="77777777" w:rsidR="00F3316E" w:rsidRDefault="00F3316E">
            <w:pPr>
              <w:pStyle w:val="TableParagraph"/>
              <w:rPr>
                <w:i/>
                <w:sz w:val="20"/>
              </w:rPr>
            </w:pPr>
          </w:p>
          <w:p w14:paraId="75F5160B" w14:textId="77777777" w:rsidR="00F3316E" w:rsidRDefault="00F3316E">
            <w:pPr>
              <w:pStyle w:val="TableParagraph"/>
              <w:rPr>
                <w:i/>
                <w:sz w:val="20"/>
              </w:rPr>
            </w:pPr>
          </w:p>
          <w:p w14:paraId="565B8F84" w14:textId="77777777" w:rsidR="00F3316E" w:rsidRDefault="00F3316E">
            <w:pPr>
              <w:pStyle w:val="TableParagraph"/>
              <w:rPr>
                <w:i/>
                <w:sz w:val="20"/>
              </w:rPr>
            </w:pPr>
          </w:p>
          <w:p w14:paraId="119DADF9" w14:textId="77777777" w:rsidR="00F3316E" w:rsidRDefault="0081537E">
            <w:pPr>
              <w:pStyle w:val="TableParagraph"/>
              <w:spacing w:before="156" w:line="285" w:lineRule="auto"/>
              <w:ind w:left="636" w:hanging="442"/>
              <w:rPr>
                <w:rFonts w:ascii="Calibri"/>
                <w:sz w:val="20"/>
              </w:rPr>
            </w:pPr>
            <w:r>
              <w:rPr>
                <w:rFonts w:ascii="Calibri"/>
                <w:spacing w:val="-2"/>
                <w:sz w:val="20"/>
              </w:rPr>
              <w:t>This</w:t>
            </w:r>
            <w:r>
              <w:rPr>
                <w:rFonts w:ascii="Calibri"/>
                <w:spacing w:val="-9"/>
                <w:sz w:val="20"/>
              </w:rPr>
              <w:t xml:space="preserve"> </w:t>
            </w:r>
            <w:r>
              <w:rPr>
                <w:rFonts w:ascii="Calibri"/>
                <w:spacing w:val="-2"/>
                <w:sz w:val="20"/>
              </w:rPr>
              <w:t>addresses</w:t>
            </w:r>
            <w:r>
              <w:rPr>
                <w:rFonts w:ascii="Calibri"/>
                <w:spacing w:val="-9"/>
                <w:sz w:val="20"/>
              </w:rPr>
              <w:t xml:space="preserve"> </w:t>
            </w:r>
            <w:r>
              <w:rPr>
                <w:rFonts w:ascii="Calibri"/>
                <w:spacing w:val="-2"/>
                <w:sz w:val="20"/>
              </w:rPr>
              <w:t xml:space="preserve">challenge </w:t>
            </w:r>
            <w:r>
              <w:rPr>
                <w:rFonts w:ascii="Calibri"/>
                <w:sz w:val="20"/>
              </w:rPr>
              <w:t>number 1 &amp; 4</w:t>
            </w:r>
          </w:p>
        </w:tc>
      </w:tr>
    </w:tbl>
    <w:p w14:paraId="38483A86" w14:textId="77777777" w:rsidR="00F3316E" w:rsidRDefault="00F3316E">
      <w:pPr>
        <w:spacing w:line="285" w:lineRule="auto"/>
        <w:rPr>
          <w:rFonts w:ascii="Calibri"/>
          <w:sz w:val="20"/>
        </w:rPr>
        <w:sectPr w:rsidR="00F3316E">
          <w:pgSz w:w="11920" w:h="16850"/>
          <w:pgMar w:top="1100" w:right="1080" w:bottom="960" w:left="1020" w:header="0" w:footer="773" w:gutter="0"/>
          <w:cols w:space="720"/>
        </w:sect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5071"/>
        <w:gridCol w:w="2381"/>
      </w:tblGrid>
      <w:tr w:rsidR="00F3316E" w14:paraId="136ED52A" w14:textId="77777777">
        <w:trPr>
          <w:trHeight w:val="5699"/>
        </w:trPr>
        <w:tc>
          <w:tcPr>
            <w:tcW w:w="2117" w:type="dxa"/>
          </w:tcPr>
          <w:p w14:paraId="45F9FFB2" w14:textId="77777777" w:rsidR="00F3316E" w:rsidRDefault="00F3316E">
            <w:pPr>
              <w:pStyle w:val="TableParagraph"/>
              <w:rPr>
                <w:rFonts w:ascii="Times New Roman"/>
                <w:sz w:val="20"/>
              </w:rPr>
            </w:pPr>
          </w:p>
        </w:tc>
        <w:tc>
          <w:tcPr>
            <w:tcW w:w="5071" w:type="dxa"/>
          </w:tcPr>
          <w:p w14:paraId="22D3216A" w14:textId="77777777" w:rsidR="00F3316E" w:rsidRDefault="0081537E">
            <w:pPr>
              <w:pStyle w:val="TableParagraph"/>
              <w:spacing w:before="1" w:line="288" w:lineRule="auto"/>
              <w:ind w:left="114" w:right="149"/>
              <w:rPr>
                <w:rFonts w:ascii="Calibri"/>
                <w:sz w:val="20"/>
              </w:rPr>
            </w:pPr>
            <w:r>
              <w:rPr>
                <w:rFonts w:ascii="Calibri"/>
                <w:sz w:val="20"/>
              </w:rPr>
              <w:t>Evidence</w:t>
            </w:r>
            <w:r>
              <w:rPr>
                <w:rFonts w:ascii="Calibri"/>
                <w:spacing w:val="-7"/>
                <w:sz w:val="20"/>
              </w:rPr>
              <w:t xml:space="preserve"> </w:t>
            </w:r>
            <w:r>
              <w:rPr>
                <w:rFonts w:ascii="Calibri"/>
                <w:sz w:val="20"/>
              </w:rPr>
              <w:t>shows</w:t>
            </w:r>
            <w:r>
              <w:rPr>
                <w:rFonts w:ascii="Calibri"/>
                <w:spacing w:val="-5"/>
                <w:sz w:val="20"/>
              </w:rPr>
              <w:t xml:space="preserve"> </w:t>
            </w:r>
            <w:r>
              <w:rPr>
                <w:rFonts w:ascii="Calibri"/>
                <w:sz w:val="20"/>
              </w:rPr>
              <w:t>that</w:t>
            </w:r>
            <w:r>
              <w:rPr>
                <w:rFonts w:ascii="Calibri"/>
                <w:spacing w:val="-11"/>
                <w:sz w:val="20"/>
              </w:rPr>
              <w:t xml:space="preserve"> </w:t>
            </w:r>
            <w:r>
              <w:rPr>
                <w:rFonts w:ascii="Calibri"/>
                <w:sz w:val="20"/>
              </w:rPr>
              <w:t>small</w:t>
            </w:r>
            <w:r>
              <w:rPr>
                <w:rFonts w:ascii="Calibri"/>
                <w:spacing w:val="-9"/>
                <w:sz w:val="20"/>
              </w:rPr>
              <w:t xml:space="preserve"> </w:t>
            </w:r>
            <w:r>
              <w:rPr>
                <w:rFonts w:ascii="Calibri"/>
                <w:sz w:val="20"/>
              </w:rPr>
              <w:t>group</w:t>
            </w:r>
            <w:r>
              <w:rPr>
                <w:rFonts w:ascii="Calibri"/>
                <w:spacing w:val="-6"/>
                <w:sz w:val="20"/>
              </w:rPr>
              <w:t xml:space="preserve"> </w:t>
            </w:r>
            <w:r>
              <w:rPr>
                <w:rFonts w:ascii="Calibri"/>
                <w:sz w:val="20"/>
              </w:rPr>
              <w:t>tuition</w:t>
            </w:r>
            <w:r>
              <w:rPr>
                <w:rFonts w:ascii="Calibri"/>
                <w:spacing w:val="-8"/>
                <w:sz w:val="20"/>
              </w:rPr>
              <w:t xml:space="preserve"> </w:t>
            </w:r>
            <w:r>
              <w:rPr>
                <w:rFonts w:ascii="Calibri"/>
                <w:sz w:val="20"/>
              </w:rPr>
              <w:t>is</w:t>
            </w:r>
            <w:r>
              <w:rPr>
                <w:rFonts w:ascii="Calibri"/>
                <w:spacing w:val="-5"/>
                <w:sz w:val="20"/>
              </w:rPr>
              <w:t xml:space="preserve"> </w:t>
            </w:r>
            <w:r>
              <w:rPr>
                <w:rFonts w:ascii="Calibri"/>
                <w:sz w:val="20"/>
              </w:rPr>
              <w:t>effective</w:t>
            </w:r>
            <w:r>
              <w:rPr>
                <w:rFonts w:ascii="Calibri"/>
                <w:spacing w:val="-7"/>
                <w:sz w:val="20"/>
              </w:rPr>
              <w:t xml:space="preserve"> </w:t>
            </w:r>
            <w:r>
              <w:rPr>
                <w:rFonts w:ascii="Calibri"/>
                <w:sz w:val="20"/>
              </w:rPr>
              <w:t>and,</w:t>
            </w:r>
            <w:r>
              <w:rPr>
                <w:rFonts w:ascii="Calibri"/>
                <w:spacing w:val="-9"/>
                <w:sz w:val="20"/>
              </w:rPr>
              <w:t xml:space="preserve"> </w:t>
            </w:r>
            <w:r>
              <w:rPr>
                <w:rFonts w:ascii="Calibri"/>
                <w:sz w:val="20"/>
              </w:rPr>
              <w:t>as a rule of thumb, the smaller the group the better. Some studies suggest that greater feedback from the teacher, more</w:t>
            </w:r>
            <w:r>
              <w:rPr>
                <w:rFonts w:ascii="Calibri"/>
                <w:spacing w:val="-11"/>
                <w:sz w:val="20"/>
              </w:rPr>
              <w:t xml:space="preserve"> </w:t>
            </w:r>
            <w:r>
              <w:rPr>
                <w:rFonts w:ascii="Calibri"/>
                <w:sz w:val="20"/>
              </w:rPr>
              <w:t>sustained</w:t>
            </w:r>
            <w:r>
              <w:rPr>
                <w:rFonts w:ascii="Calibri"/>
                <w:spacing w:val="-12"/>
                <w:sz w:val="20"/>
              </w:rPr>
              <w:t xml:space="preserve"> </w:t>
            </w:r>
            <w:r>
              <w:rPr>
                <w:rFonts w:ascii="Calibri"/>
                <w:sz w:val="20"/>
              </w:rPr>
              <w:t>the</w:t>
            </w:r>
            <w:r>
              <w:rPr>
                <w:rFonts w:ascii="Calibri"/>
                <w:spacing w:val="-11"/>
                <w:sz w:val="20"/>
              </w:rPr>
              <w:t xml:space="preserve"> </w:t>
            </w:r>
            <w:r>
              <w:rPr>
                <w:rFonts w:ascii="Calibri"/>
                <w:sz w:val="20"/>
              </w:rPr>
              <w:t>engagement</w:t>
            </w:r>
            <w:r>
              <w:rPr>
                <w:rFonts w:ascii="Calibri"/>
                <w:spacing w:val="-10"/>
                <w:sz w:val="20"/>
              </w:rPr>
              <w:t xml:space="preserve"> </w:t>
            </w:r>
            <w:r>
              <w:rPr>
                <w:rFonts w:ascii="Calibri"/>
                <w:sz w:val="20"/>
              </w:rPr>
              <w:t>in</w:t>
            </w:r>
            <w:r>
              <w:rPr>
                <w:rFonts w:ascii="Calibri"/>
                <w:spacing w:val="-11"/>
                <w:sz w:val="20"/>
              </w:rPr>
              <w:t xml:space="preserve"> </w:t>
            </w:r>
            <w:r>
              <w:rPr>
                <w:rFonts w:ascii="Calibri"/>
                <w:sz w:val="20"/>
              </w:rPr>
              <w:t>smaller</w:t>
            </w:r>
            <w:r>
              <w:rPr>
                <w:rFonts w:ascii="Calibri"/>
                <w:spacing w:val="-10"/>
                <w:sz w:val="20"/>
              </w:rPr>
              <w:t xml:space="preserve"> </w:t>
            </w:r>
            <w:r>
              <w:rPr>
                <w:rFonts w:ascii="Calibri"/>
                <w:sz w:val="20"/>
              </w:rPr>
              <w:t>groups,</w:t>
            </w:r>
            <w:r>
              <w:rPr>
                <w:rFonts w:ascii="Calibri"/>
                <w:spacing w:val="-9"/>
                <w:sz w:val="20"/>
              </w:rPr>
              <w:t xml:space="preserve"> </w:t>
            </w:r>
            <w:r>
              <w:rPr>
                <w:rFonts w:ascii="Calibri"/>
                <w:sz w:val="20"/>
              </w:rPr>
              <w:t>or</w:t>
            </w:r>
            <w:r>
              <w:rPr>
                <w:rFonts w:ascii="Calibri"/>
                <w:spacing w:val="-10"/>
                <w:sz w:val="20"/>
              </w:rPr>
              <w:t xml:space="preserve"> </w:t>
            </w:r>
            <w:r>
              <w:rPr>
                <w:rFonts w:ascii="Calibri"/>
                <w:sz w:val="20"/>
              </w:rPr>
              <w:t>work which is more closely matched to learners' needs explains this impact. Once group size increases above six or seven there is a noticeable reduction in effectiveness.</w:t>
            </w:r>
          </w:p>
          <w:p w14:paraId="18B59981" w14:textId="77777777" w:rsidR="00F3316E" w:rsidRDefault="00F3316E">
            <w:pPr>
              <w:pStyle w:val="TableParagraph"/>
              <w:spacing w:before="9"/>
              <w:rPr>
                <w:i/>
                <w:sz w:val="20"/>
              </w:rPr>
            </w:pPr>
          </w:p>
          <w:p w14:paraId="09CEB3F9" w14:textId="77777777" w:rsidR="00F3316E" w:rsidRDefault="0081537E">
            <w:pPr>
              <w:pStyle w:val="TableParagraph"/>
              <w:spacing w:line="288" w:lineRule="auto"/>
              <w:ind w:left="114" w:right="109"/>
              <w:rPr>
                <w:rFonts w:ascii="Calibri"/>
                <w:sz w:val="20"/>
              </w:rPr>
            </w:pPr>
            <w:r>
              <w:rPr>
                <w:rFonts w:ascii="Calibri"/>
                <w:sz w:val="20"/>
              </w:rPr>
              <w:t>Although the rule "the smaller, the better," there is some variability in impact within the existing evidence. For example, in reading, small group teaching can sometimes be more effective than either one-to-one or paired tuition. It may be that in these cases, reading practice can be efficiently</w:t>
            </w:r>
            <w:r>
              <w:rPr>
                <w:rFonts w:ascii="Calibri"/>
                <w:spacing w:val="-7"/>
                <w:sz w:val="20"/>
              </w:rPr>
              <w:t xml:space="preserve"> </w:t>
            </w:r>
            <w:proofErr w:type="spellStart"/>
            <w:r>
              <w:rPr>
                <w:rFonts w:ascii="Calibri"/>
                <w:sz w:val="20"/>
              </w:rPr>
              <w:t>organised</w:t>
            </w:r>
            <w:proofErr w:type="spellEnd"/>
            <w:r>
              <w:rPr>
                <w:rFonts w:ascii="Calibri"/>
                <w:spacing w:val="-5"/>
                <w:sz w:val="20"/>
              </w:rPr>
              <w:t xml:space="preserve"> </w:t>
            </w:r>
            <w:r>
              <w:rPr>
                <w:rFonts w:ascii="Calibri"/>
                <w:sz w:val="20"/>
              </w:rPr>
              <w:t>so</w:t>
            </w:r>
            <w:r>
              <w:rPr>
                <w:rFonts w:ascii="Calibri"/>
                <w:spacing w:val="-8"/>
                <w:sz w:val="20"/>
              </w:rPr>
              <w:t xml:space="preserve"> </w:t>
            </w:r>
            <w:r>
              <w:rPr>
                <w:rFonts w:ascii="Calibri"/>
                <w:sz w:val="20"/>
              </w:rPr>
              <w:t>that</w:t>
            </w:r>
            <w:r>
              <w:rPr>
                <w:rFonts w:ascii="Calibri"/>
                <w:spacing w:val="-8"/>
                <w:sz w:val="20"/>
              </w:rPr>
              <w:t xml:space="preserve"> </w:t>
            </w:r>
            <w:r>
              <w:rPr>
                <w:rFonts w:ascii="Calibri"/>
                <w:sz w:val="20"/>
              </w:rPr>
              <w:t>all</w:t>
            </w:r>
            <w:r>
              <w:rPr>
                <w:rFonts w:ascii="Calibri"/>
                <w:spacing w:val="-4"/>
                <w:sz w:val="20"/>
              </w:rPr>
              <w:t xml:space="preserve"> </w:t>
            </w:r>
            <w:r>
              <w:rPr>
                <w:rFonts w:ascii="Calibri"/>
                <w:sz w:val="20"/>
              </w:rPr>
              <w:t>the</w:t>
            </w:r>
            <w:r>
              <w:rPr>
                <w:rFonts w:ascii="Calibri"/>
                <w:spacing w:val="-9"/>
                <w:sz w:val="20"/>
              </w:rPr>
              <w:t xml:space="preserve"> </w:t>
            </w:r>
            <w:r>
              <w:rPr>
                <w:rFonts w:ascii="Calibri"/>
                <w:sz w:val="20"/>
              </w:rPr>
              <w:t>pupils</w:t>
            </w:r>
            <w:r>
              <w:rPr>
                <w:rFonts w:ascii="Calibri"/>
                <w:spacing w:val="-4"/>
                <w:sz w:val="20"/>
              </w:rPr>
              <w:t xml:space="preserve"> </w:t>
            </w:r>
            <w:r>
              <w:rPr>
                <w:rFonts w:ascii="Calibri"/>
                <w:sz w:val="20"/>
              </w:rPr>
              <w:t>stay</w:t>
            </w:r>
            <w:r>
              <w:rPr>
                <w:rFonts w:ascii="Calibri"/>
                <w:spacing w:val="-7"/>
                <w:sz w:val="20"/>
              </w:rPr>
              <w:t xml:space="preserve"> </w:t>
            </w:r>
            <w:r>
              <w:rPr>
                <w:rFonts w:ascii="Calibri"/>
                <w:sz w:val="20"/>
              </w:rPr>
              <w:t>fully</w:t>
            </w:r>
            <w:r>
              <w:rPr>
                <w:rFonts w:ascii="Calibri"/>
                <w:spacing w:val="-7"/>
                <w:sz w:val="20"/>
              </w:rPr>
              <w:t xml:space="preserve"> </w:t>
            </w:r>
            <w:r>
              <w:rPr>
                <w:rFonts w:ascii="Calibri"/>
                <w:sz w:val="20"/>
              </w:rPr>
              <w:t>engaged as</w:t>
            </w:r>
            <w:r>
              <w:rPr>
                <w:rFonts w:ascii="Calibri"/>
                <w:spacing w:val="-3"/>
                <w:sz w:val="20"/>
              </w:rPr>
              <w:t xml:space="preserve"> </w:t>
            </w:r>
            <w:r>
              <w:rPr>
                <w:rFonts w:ascii="Calibri"/>
                <w:sz w:val="20"/>
              </w:rPr>
              <w:t>each</w:t>
            </w:r>
            <w:r>
              <w:rPr>
                <w:rFonts w:ascii="Calibri"/>
                <w:spacing w:val="-3"/>
                <w:sz w:val="20"/>
              </w:rPr>
              <w:t xml:space="preserve"> </w:t>
            </w:r>
            <w:r>
              <w:rPr>
                <w:rFonts w:ascii="Calibri"/>
                <w:sz w:val="20"/>
              </w:rPr>
              <w:t>takes</w:t>
            </w:r>
            <w:r>
              <w:rPr>
                <w:rFonts w:ascii="Calibri"/>
                <w:spacing w:val="-3"/>
                <w:sz w:val="20"/>
              </w:rPr>
              <w:t xml:space="preserve"> </w:t>
            </w:r>
            <w:r>
              <w:rPr>
                <w:rFonts w:ascii="Calibri"/>
                <w:sz w:val="20"/>
              </w:rPr>
              <w:t>their</w:t>
            </w:r>
            <w:r>
              <w:rPr>
                <w:rFonts w:ascii="Calibri"/>
                <w:spacing w:val="-4"/>
                <w:sz w:val="20"/>
              </w:rPr>
              <w:t xml:space="preserve"> </w:t>
            </w:r>
            <w:r>
              <w:rPr>
                <w:rFonts w:ascii="Calibri"/>
                <w:sz w:val="20"/>
              </w:rPr>
              <w:t>turn,</w:t>
            </w:r>
            <w:r>
              <w:rPr>
                <w:rFonts w:ascii="Calibri"/>
                <w:spacing w:val="-6"/>
                <w:sz w:val="20"/>
              </w:rPr>
              <w:t xml:space="preserve"> </w:t>
            </w:r>
            <w:r>
              <w:rPr>
                <w:rFonts w:ascii="Calibri"/>
                <w:sz w:val="20"/>
              </w:rPr>
              <w:t>such</w:t>
            </w:r>
            <w:r>
              <w:rPr>
                <w:rFonts w:ascii="Calibri"/>
                <w:spacing w:val="-6"/>
                <w:sz w:val="20"/>
              </w:rPr>
              <w:t xml:space="preserve"> </w:t>
            </w:r>
            <w:r>
              <w:rPr>
                <w:rFonts w:ascii="Calibri"/>
                <w:sz w:val="20"/>
              </w:rPr>
              <w:t>as</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Guided</w:t>
            </w:r>
            <w:r>
              <w:rPr>
                <w:rFonts w:ascii="Calibri"/>
                <w:spacing w:val="-3"/>
                <w:sz w:val="20"/>
              </w:rPr>
              <w:t xml:space="preserve"> </w:t>
            </w:r>
            <w:r>
              <w:rPr>
                <w:rFonts w:ascii="Calibri"/>
                <w:sz w:val="20"/>
              </w:rPr>
              <w:t>Reading.</w:t>
            </w:r>
            <w:r>
              <w:rPr>
                <w:rFonts w:ascii="Calibri"/>
                <w:spacing w:val="-4"/>
                <w:sz w:val="20"/>
              </w:rPr>
              <w:t xml:space="preserve"> </w:t>
            </w:r>
            <w:r>
              <w:rPr>
                <w:rFonts w:ascii="Calibri"/>
                <w:sz w:val="20"/>
              </w:rPr>
              <w:t>(Source Education Endowment Foundation)</w:t>
            </w:r>
          </w:p>
          <w:p w14:paraId="59DAFD38" w14:textId="77777777" w:rsidR="00F3316E" w:rsidRDefault="00F3316E">
            <w:pPr>
              <w:pStyle w:val="TableParagraph"/>
              <w:spacing w:before="11"/>
              <w:rPr>
                <w:i/>
                <w:sz w:val="20"/>
              </w:rPr>
            </w:pPr>
          </w:p>
          <w:p w14:paraId="41313C2A" w14:textId="77777777" w:rsidR="00F3316E" w:rsidRDefault="00BB5FD9">
            <w:pPr>
              <w:pStyle w:val="TableParagraph"/>
              <w:spacing w:line="285" w:lineRule="auto"/>
              <w:ind w:left="114" w:right="197"/>
              <w:rPr>
                <w:rFonts w:ascii="Calibri"/>
                <w:sz w:val="20"/>
              </w:rPr>
            </w:pPr>
            <w:hyperlink r:id="rId23">
              <w:r w:rsidR="0081537E">
                <w:rPr>
                  <w:rFonts w:ascii="Calibri"/>
                  <w:color w:val="0000FF"/>
                  <w:spacing w:val="-4"/>
                  <w:sz w:val="20"/>
                  <w:u w:val="single" w:color="0000FF"/>
                </w:rPr>
                <w:t>https://educationendowmentfoundation.org.uk/education-</w:t>
              </w:r>
            </w:hyperlink>
            <w:r w:rsidR="0081537E">
              <w:rPr>
                <w:rFonts w:ascii="Calibri"/>
                <w:color w:val="0000FF"/>
                <w:spacing w:val="-4"/>
                <w:sz w:val="20"/>
              </w:rPr>
              <w:t xml:space="preserve"> </w:t>
            </w:r>
            <w:hyperlink r:id="rId24">
              <w:r w:rsidR="0081537E">
                <w:rPr>
                  <w:rFonts w:ascii="Calibri"/>
                  <w:color w:val="0000FF"/>
                  <w:spacing w:val="-2"/>
                  <w:sz w:val="20"/>
                  <w:u w:val="single" w:color="0000FF"/>
                </w:rPr>
                <w:t>evidence/teaching-learning-toolkit/one-to-one-tuition</w:t>
              </w:r>
            </w:hyperlink>
          </w:p>
        </w:tc>
        <w:tc>
          <w:tcPr>
            <w:tcW w:w="2381" w:type="dxa"/>
          </w:tcPr>
          <w:p w14:paraId="18DDE38A" w14:textId="77777777" w:rsidR="00F3316E" w:rsidRDefault="00F3316E">
            <w:pPr>
              <w:pStyle w:val="TableParagraph"/>
              <w:rPr>
                <w:rFonts w:ascii="Times New Roman"/>
                <w:sz w:val="20"/>
              </w:rPr>
            </w:pPr>
          </w:p>
        </w:tc>
      </w:tr>
      <w:tr w:rsidR="00F3316E" w14:paraId="221F187C" w14:textId="77777777">
        <w:trPr>
          <w:trHeight w:val="2344"/>
        </w:trPr>
        <w:tc>
          <w:tcPr>
            <w:tcW w:w="2117" w:type="dxa"/>
          </w:tcPr>
          <w:p w14:paraId="1DF4704C" w14:textId="77777777" w:rsidR="00F3316E" w:rsidRDefault="0081537E">
            <w:pPr>
              <w:pStyle w:val="TableParagraph"/>
              <w:spacing w:before="25"/>
              <w:ind w:left="154" w:right="146"/>
              <w:jc w:val="center"/>
              <w:rPr>
                <w:rFonts w:ascii="Calibri"/>
                <w:b/>
                <w:sz w:val="20"/>
              </w:rPr>
            </w:pPr>
            <w:r>
              <w:rPr>
                <w:rFonts w:ascii="Calibri"/>
                <w:b/>
                <w:sz w:val="20"/>
              </w:rPr>
              <w:t>Number</w:t>
            </w:r>
            <w:r>
              <w:rPr>
                <w:rFonts w:ascii="Calibri"/>
                <w:b/>
                <w:spacing w:val="-6"/>
                <w:sz w:val="20"/>
              </w:rPr>
              <w:t xml:space="preserve"> </w:t>
            </w:r>
            <w:r>
              <w:rPr>
                <w:rFonts w:ascii="Calibri"/>
                <w:b/>
                <w:sz w:val="20"/>
              </w:rPr>
              <w:t>Sense</w:t>
            </w:r>
            <w:r>
              <w:rPr>
                <w:rFonts w:ascii="Calibri"/>
                <w:b/>
                <w:spacing w:val="-2"/>
                <w:sz w:val="20"/>
              </w:rPr>
              <w:t xml:space="preserve"> </w:t>
            </w:r>
            <w:proofErr w:type="spellStart"/>
            <w:r>
              <w:rPr>
                <w:rFonts w:ascii="Calibri"/>
                <w:b/>
                <w:spacing w:val="-2"/>
                <w:sz w:val="20"/>
              </w:rPr>
              <w:t>Maths</w:t>
            </w:r>
            <w:proofErr w:type="spellEnd"/>
          </w:p>
          <w:p w14:paraId="4584C463" w14:textId="77777777" w:rsidR="00F3316E" w:rsidRDefault="00F3316E">
            <w:pPr>
              <w:pStyle w:val="TableParagraph"/>
              <w:spacing w:before="3"/>
              <w:rPr>
                <w:i/>
                <w:sz w:val="25"/>
              </w:rPr>
            </w:pPr>
          </w:p>
          <w:p w14:paraId="116EED53" w14:textId="77777777" w:rsidR="00F3316E" w:rsidRDefault="0081537E">
            <w:pPr>
              <w:pStyle w:val="TableParagraph"/>
              <w:spacing w:before="1" w:line="288" w:lineRule="auto"/>
              <w:ind w:left="175" w:right="167" w:hanging="2"/>
              <w:jc w:val="center"/>
              <w:rPr>
                <w:rFonts w:ascii="Calibri"/>
                <w:b/>
                <w:sz w:val="20"/>
              </w:rPr>
            </w:pPr>
            <w:r>
              <w:rPr>
                <w:rFonts w:ascii="Calibri"/>
                <w:b/>
                <w:sz w:val="20"/>
              </w:rPr>
              <w:t>A systematic approach</w:t>
            </w:r>
            <w:r>
              <w:rPr>
                <w:rFonts w:ascii="Calibri"/>
                <w:b/>
                <w:spacing w:val="-12"/>
                <w:sz w:val="20"/>
              </w:rPr>
              <w:t xml:space="preserve"> </w:t>
            </w:r>
            <w:r>
              <w:rPr>
                <w:rFonts w:ascii="Calibri"/>
                <w:b/>
                <w:sz w:val="20"/>
              </w:rPr>
              <w:t>to</w:t>
            </w:r>
            <w:r>
              <w:rPr>
                <w:rFonts w:ascii="Calibri"/>
                <w:b/>
                <w:spacing w:val="-11"/>
                <w:sz w:val="20"/>
              </w:rPr>
              <w:t xml:space="preserve"> </w:t>
            </w:r>
            <w:r>
              <w:rPr>
                <w:rFonts w:ascii="Calibri"/>
                <w:b/>
                <w:sz w:val="20"/>
              </w:rPr>
              <w:t>teaching number facts using constant</w:t>
            </w:r>
            <w:r>
              <w:rPr>
                <w:rFonts w:ascii="Calibri"/>
                <w:b/>
                <w:spacing w:val="-12"/>
                <w:sz w:val="20"/>
              </w:rPr>
              <w:t xml:space="preserve"> </w:t>
            </w:r>
            <w:r>
              <w:rPr>
                <w:rFonts w:ascii="Calibri"/>
                <w:b/>
                <w:sz w:val="20"/>
              </w:rPr>
              <w:t>high-quality models and images</w:t>
            </w:r>
          </w:p>
        </w:tc>
        <w:tc>
          <w:tcPr>
            <w:tcW w:w="5071" w:type="dxa"/>
          </w:tcPr>
          <w:p w14:paraId="67933715" w14:textId="77777777" w:rsidR="00F3316E" w:rsidRDefault="0081537E">
            <w:pPr>
              <w:pStyle w:val="TableParagraph"/>
              <w:spacing w:before="1" w:line="288" w:lineRule="auto"/>
              <w:ind w:left="114" w:right="267"/>
              <w:rPr>
                <w:rFonts w:ascii="Calibri"/>
                <w:sz w:val="20"/>
              </w:rPr>
            </w:pPr>
            <w:r>
              <w:rPr>
                <w:rFonts w:ascii="Calibri"/>
                <w:sz w:val="20"/>
              </w:rPr>
              <w:t>The</w:t>
            </w:r>
            <w:r>
              <w:rPr>
                <w:rFonts w:ascii="Calibri"/>
                <w:spacing w:val="-2"/>
                <w:sz w:val="20"/>
              </w:rPr>
              <w:t xml:space="preserve"> </w:t>
            </w:r>
            <w:r>
              <w:rPr>
                <w:rFonts w:ascii="Calibri"/>
                <w:sz w:val="20"/>
              </w:rPr>
              <w:t>Number</w:t>
            </w:r>
            <w:r>
              <w:rPr>
                <w:rFonts w:ascii="Calibri"/>
                <w:spacing w:val="-1"/>
                <w:sz w:val="20"/>
              </w:rPr>
              <w:t xml:space="preserve"> </w:t>
            </w:r>
            <w:r>
              <w:rPr>
                <w:rFonts w:ascii="Calibri"/>
                <w:sz w:val="20"/>
              </w:rPr>
              <w:t xml:space="preserve">Facts Fluency </w:t>
            </w:r>
            <w:proofErr w:type="spellStart"/>
            <w:r>
              <w:rPr>
                <w:rFonts w:ascii="Calibri"/>
                <w:sz w:val="20"/>
              </w:rPr>
              <w:t>Programme</w:t>
            </w:r>
            <w:proofErr w:type="spellEnd"/>
            <w:r>
              <w:rPr>
                <w:rFonts w:ascii="Calibri"/>
                <w:spacing w:val="-2"/>
                <w:sz w:val="20"/>
              </w:rPr>
              <w:t xml:space="preserve"> </w:t>
            </w:r>
            <w:r>
              <w:rPr>
                <w:rFonts w:ascii="Calibri"/>
                <w:sz w:val="20"/>
              </w:rPr>
              <w:t>teaches a</w:t>
            </w:r>
            <w:r>
              <w:rPr>
                <w:rFonts w:ascii="Calibri"/>
                <w:spacing w:val="-1"/>
                <w:sz w:val="20"/>
              </w:rPr>
              <w:t xml:space="preserve"> </w:t>
            </w:r>
            <w:r>
              <w:rPr>
                <w:rFonts w:ascii="Calibri"/>
                <w:sz w:val="20"/>
              </w:rPr>
              <w:t>defined set of addition and subtraction facts and a defined set of calculation strategies. The systematic and structured approach ensures that children develop key visual pathways</w:t>
            </w:r>
            <w:r>
              <w:rPr>
                <w:rFonts w:ascii="Calibri"/>
                <w:spacing w:val="-5"/>
                <w:sz w:val="20"/>
              </w:rPr>
              <w:t xml:space="preserve"> </w:t>
            </w:r>
            <w:r>
              <w:rPr>
                <w:rFonts w:ascii="Calibri"/>
                <w:sz w:val="20"/>
              </w:rPr>
              <w:t>and</w:t>
            </w:r>
            <w:r>
              <w:rPr>
                <w:rFonts w:ascii="Calibri"/>
                <w:spacing w:val="-8"/>
                <w:sz w:val="20"/>
              </w:rPr>
              <w:t xml:space="preserve"> </w:t>
            </w:r>
            <w:r>
              <w:rPr>
                <w:rFonts w:ascii="Calibri"/>
                <w:sz w:val="20"/>
              </w:rPr>
              <w:t>learn</w:t>
            </w:r>
            <w:r>
              <w:rPr>
                <w:rFonts w:ascii="Calibri"/>
                <w:spacing w:val="-5"/>
                <w:sz w:val="20"/>
              </w:rPr>
              <w:t xml:space="preserve"> </w:t>
            </w:r>
            <w:r>
              <w:rPr>
                <w:rFonts w:ascii="Calibri"/>
                <w:sz w:val="20"/>
              </w:rPr>
              <w:t>important</w:t>
            </w:r>
            <w:r>
              <w:rPr>
                <w:rFonts w:ascii="Calibri"/>
                <w:spacing w:val="-6"/>
                <w:sz w:val="20"/>
              </w:rPr>
              <w:t xml:space="preserve"> </w:t>
            </w:r>
            <w:r>
              <w:rPr>
                <w:rFonts w:ascii="Calibri"/>
                <w:sz w:val="20"/>
              </w:rPr>
              <w:t>number</w:t>
            </w:r>
            <w:r>
              <w:rPr>
                <w:rFonts w:ascii="Calibri"/>
                <w:spacing w:val="-6"/>
                <w:sz w:val="20"/>
              </w:rPr>
              <w:t xml:space="preserve"> </w:t>
            </w:r>
            <w:r>
              <w:rPr>
                <w:rFonts w:ascii="Calibri"/>
                <w:sz w:val="20"/>
              </w:rPr>
              <w:t>relationships.</w:t>
            </w:r>
            <w:r>
              <w:rPr>
                <w:rFonts w:ascii="Calibri"/>
                <w:spacing w:val="-6"/>
                <w:sz w:val="20"/>
              </w:rPr>
              <w:t xml:space="preserve"> </w:t>
            </w:r>
            <w:r>
              <w:rPr>
                <w:rFonts w:ascii="Calibri"/>
                <w:sz w:val="20"/>
              </w:rPr>
              <w:t xml:space="preserve">This leads to a deep understanding of number and number relationships and to fluency in addition and </w:t>
            </w:r>
            <w:proofErr w:type="gramStart"/>
            <w:r>
              <w:rPr>
                <w:rFonts w:ascii="Calibri"/>
                <w:sz w:val="20"/>
              </w:rPr>
              <w:t>subtraction</w:t>
            </w:r>
            <w:proofErr w:type="gramEnd"/>
          </w:p>
          <w:p w14:paraId="15B507BC" w14:textId="77777777" w:rsidR="00F3316E" w:rsidRDefault="0081537E">
            <w:pPr>
              <w:pStyle w:val="TableParagraph"/>
              <w:spacing w:before="1"/>
              <w:ind w:left="114"/>
              <w:rPr>
                <w:rFonts w:ascii="Calibri"/>
                <w:sz w:val="20"/>
              </w:rPr>
            </w:pPr>
            <w:r>
              <w:rPr>
                <w:rFonts w:ascii="Calibri"/>
                <w:spacing w:val="-2"/>
                <w:sz w:val="20"/>
              </w:rPr>
              <w:t>facts.</w:t>
            </w:r>
          </w:p>
        </w:tc>
        <w:tc>
          <w:tcPr>
            <w:tcW w:w="2381" w:type="dxa"/>
          </w:tcPr>
          <w:p w14:paraId="5CF66860" w14:textId="77777777" w:rsidR="00F3316E" w:rsidRDefault="00F3316E">
            <w:pPr>
              <w:pStyle w:val="TableParagraph"/>
              <w:rPr>
                <w:i/>
                <w:sz w:val="20"/>
              </w:rPr>
            </w:pPr>
          </w:p>
          <w:p w14:paraId="740F03BD" w14:textId="77777777" w:rsidR="00F3316E" w:rsidRDefault="00F3316E">
            <w:pPr>
              <w:pStyle w:val="TableParagraph"/>
              <w:rPr>
                <w:i/>
                <w:sz w:val="20"/>
              </w:rPr>
            </w:pPr>
          </w:p>
          <w:p w14:paraId="7F0F53D4" w14:textId="77777777" w:rsidR="00F3316E" w:rsidRDefault="00F3316E">
            <w:pPr>
              <w:pStyle w:val="TableParagraph"/>
              <w:spacing w:before="6"/>
              <w:rPr>
                <w:i/>
                <w:sz w:val="23"/>
              </w:rPr>
            </w:pPr>
          </w:p>
          <w:p w14:paraId="0A0FFB0F" w14:textId="77777777" w:rsidR="00F3316E" w:rsidRDefault="0081537E">
            <w:pPr>
              <w:pStyle w:val="TableParagraph"/>
              <w:spacing w:line="290" w:lineRule="auto"/>
              <w:ind w:left="799" w:hanging="615"/>
              <w:rPr>
                <w:rFonts w:ascii="Calibri"/>
                <w:sz w:val="20"/>
              </w:rPr>
            </w:pPr>
            <w:r>
              <w:rPr>
                <w:rFonts w:ascii="Calibri"/>
                <w:spacing w:val="-2"/>
                <w:sz w:val="20"/>
              </w:rPr>
              <w:t>This</w:t>
            </w:r>
            <w:r>
              <w:rPr>
                <w:rFonts w:ascii="Calibri"/>
                <w:spacing w:val="-10"/>
                <w:sz w:val="20"/>
              </w:rPr>
              <w:t xml:space="preserve"> </w:t>
            </w:r>
            <w:r>
              <w:rPr>
                <w:rFonts w:ascii="Calibri"/>
                <w:spacing w:val="-2"/>
                <w:sz w:val="20"/>
              </w:rPr>
              <w:t>Addresses</w:t>
            </w:r>
            <w:r>
              <w:rPr>
                <w:rFonts w:ascii="Calibri"/>
                <w:spacing w:val="-8"/>
                <w:sz w:val="20"/>
              </w:rPr>
              <w:t xml:space="preserve"> </w:t>
            </w:r>
            <w:r>
              <w:rPr>
                <w:rFonts w:ascii="Calibri"/>
                <w:spacing w:val="-2"/>
                <w:sz w:val="20"/>
              </w:rPr>
              <w:t xml:space="preserve">challenge </w:t>
            </w:r>
            <w:r>
              <w:rPr>
                <w:rFonts w:ascii="Calibri"/>
                <w:sz w:val="20"/>
              </w:rPr>
              <w:t>number 1</w:t>
            </w:r>
          </w:p>
        </w:tc>
      </w:tr>
    </w:tbl>
    <w:p w14:paraId="1DFB2311" w14:textId="77777777" w:rsidR="00F3316E" w:rsidRDefault="00F3316E">
      <w:pPr>
        <w:rPr>
          <w:i/>
          <w:sz w:val="20"/>
        </w:rPr>
      </w:pPr>
    </w:p>
    <w:p w14:paraId="467D0ABB" w14:textId="77777777" w:rsidR="00F3316E" w:rsidRDefault="00F3316E">
      <w:pPr>
        <w:rPr>
          <w:i/>
          <w:sz w:val="20"/>
        </w:rPr>
      </w:pPr>
    </w:p>
    <w:p w14:paraId="461193AE" w14:textId="77777777" w:rsidR="00F3316E" w:rsidRDefault="00F3316E">
      <w:pPr>
        <w:rPr>
          <w:i/>
          <w:sz w:val="20"/>
        </w:rPr>
      </w:pPr>
    </w:p>
    <w:p w14:paraId="31F2083F" w14:textId="77777777" w:rsidR="00F3316E" w:rsidRDefault="00F3316E">
      <w:pPr>
        <w:rPr>
          <w:i/>
          <w:sz w:val="20"/>
        </w:rPr>
      </w:pPr>
    </w:p>
    <w:p w14:paraId="5F2C4866" w14:textId="77777777" w:rsidR="00086821" w:rsidRDefault="00086821">
      <w:pPr>
        <w:rPr>
          <w:i/>
          <w:sz w:val="20"/>
        </w:rPr>
      </w:pPr>
    </w:p>
    <w:p w14:paraId="2D332145" w14:textId="77777777" w:rsidR="00F3316E" w:rsidRDefault="0081537E">
      <w:pPr>
        <w:pStyle w:val="Heading3"/>
        <w:spacing w:before="212" w:line="288" w:lineRule="auto"/>
        <w:ind w:hanging="1"/>
      </w:pPr>
      <w:bookmarkStart w:id="10" w:name="Wider_strategies_(for_example,_related_t"/>
      <w:bookmarkEnd w:id="10"/>
      <w:r>
        <w:rPr>
          <w:color w:val="0F4F75"/>
        </w:rPr>
        <w:t>Wider</w:t>
      </w:r>
      <w:r>
        <w:rPr>
          <w:color w:val="0F4F75"/>
          <w:spacing w:val="-7"/>
        </w:rPr>
        <w:t xml:space="preserve"> </w:t>
      </w:r>
      <w:r>
        <w:rPr>
          <w:color w:val="0F4F75"/>
        </w:rPr>
        <w:t>strategies</w:t>
      </w:r>
      <w:r>
        <w:rPr>
          <w:color w:val="0F4F75"/>
          <w:spacing w:val="-11"/>
        </w:rPr>
        <w:t xml:space="preserve"> </w:t>
      </w:r>
      <w:r>
        <w:rPr>
          <w:color w:val="0F4F75"/>
        </w:rPr>
        <w:t>(for</w:t>
      </w:r>
      <w:r>
        <w:rPr>
          <w:color w:val="0F4F75"/>
          <w:spacing w:val="-7"/>
        </w:rPr>
        <w:t xml:space="preserve"> </w:t>
      </w:r>
      <w:r>
        <w:rPr>
          <w:color w:val="0F4F75"/>
        </w:rPr>
        <w:t>example,</w:t>
      </w:r>
      <w:r>
        <w:rPr>
          <w:color w:val="0F4F75"/>
          <w:spacing w:val="-12"/>
        </w:rPr>
        <w:t xml:space="preserve"> </w:t>
      </w:r>
      <w:r>
        <w:rPr>
          <w:color w:val="0F4F75"/>
        </w:rPr>
        <w:t>related</w:t>
      </w:r>
      <w:r>
        <w:rPr>
          <w:color w:val="0F4F75"/>
          <w:spacing w:val="-14"/>
        </w:rPr>
        <w:t xml:space="preserve"> </w:t>
      </w:r>
      <w:r>
        <w:rPr>
          <w:color w:val="0F4F75"/>
        </w:rPr>
        <w:t>to</w:t>
      </w:r>
      <w:r>
        <w:rPr>
          <w:color w:val="0F4F75"/>
          <w:spacing w:val="-9"/>
        </w:rPr>
        <w:t xml:space="preserve"> </w:t>
      </w:r>
      <w:r>
        <w:rPr>
          <w:color w:val="0F4F75"/>
        </w:rPr>
        <w:t>attendance,</w:t>
      </w:r>
      <w:r>
        <w:rPr>
          <w:color w:val="0F4F75"/>
          <w:spacing w:val="-7"/>
        </w:rPr>
        <w:t xml:space="preserve"> </w:t>
      </w:r>
      <w:proofErr w:type="spellStart"/>
      <w:r>
        <w:rPr>
          <w:color w:val="0F4F75"/>
        </w:rPr>
        <w:t>behaviour</w:t>
      </w:r>
      <w:proofErr w:type="spellEnd"/>
      <w:r>
        <w:rPr>
          <w:color w:val="0F4F75"/>
        </w:rPr>
        <w:t>,</w:t>
      </w:r>
      <w:r>
        <w:rPr>
          <w:color w:val="0F4F75"/>
          <w:spacing w:val="-4"/>
        </w:rPr>
        <w:t xml:space="preserve"> </w:t>
      </w:r>
      <w:r>
        <w:rPr>
          <w:color w:val="0F4F75"/>
        </w:rPr>
        <w:t xml:space="preserve">well- </w:t>
      </w:r>
      <w:r>
        <w:rPr>
          <w:color w:val="0F4F75"/>
          <w:spacing w:val="-2"/>
        </w:rPr>
        <w:t>being)</w:t>
      </w:r>
    </w:p>
    <w:p w14:paraId="1D901961" w14:textId="77777777" w:rsidR="00F3316E" w:rsidRDefault="0081537E">
      <w:pPr>
        <w:spacing w:before="242"/>
        <w:ind w:left="115"/>
        <w:rPr>
          <w:i/>
          <w:sz w:val="24"/>
        </w:rPr>
      </w:pPr>
      <w:r>
        <w:rPr>
          <w:color w:val="0D0D0D"/>
          <w:sz w:val="24"/>
        </w:rPr>
        <w:t>Budgeted</w:t>
      </w:r>
      <w:r>
        <w:rPr>
          <w:color w:val="0D0D0D"/>
          <w:spacing w:val="-4"/>
          <w:sz w:val="24"/>
        </w:rPr>
        <w:t xml:space="preserve"> </w:t>
      </w:r>
      <w:r>
        <w:rPr>
          <w:color w:val="0D0D0D"/>
          <w:sz w:val="24"/>
        </w:rPr>
        <w:t>cost:</w:t>
      </w:r>
      <w:r>
        <w:rPr>
          <w:color w:val="0D0D0D"/>
          <w:spacing w:val="-5"/>
          <w:sz w:val="24"/>
        </w:rPr>
        <w:t xml:space="preserve"> </w:t>
      </w:r>
      <w:r>
        <w:rPr>
          <w:color w:val="0D0D0D"/>
          <w:sz w:val="24"/>
        </w:rPr>
        <w:t>£</w:t>
      </w:r>
      <w:r>
        <w:rPr>
          <w:color w:val="0D0D0D"/>
          <w:spacing w:val="-1"/>
          <w:sz w:val="24"/>
        </w:rPr>
        <w:t xml:space="preserve"> </w:t>
      </w:r>
      <w:r>
        <w:rPr>
          <w:i/>
          <w:color w:val="0D0D0D"/>
          <w:spacing w:val="-4"/>
          <w:sz w:val="24"/>
        </w:rPr>
        <w:t>7,000</w:t>
      </w:r>
    </w:p>
    <w:p w14:paraId="3C2A5264" w14:textId="77777777" w:rsidR="00F3316E" w:rsidRDefault="00F3316E">
      <w:pPr>
        <w:rPr>
          <w:sz w:val="24"/>
        </w:rPr>
        <w:sectPr w:rsidR="00F3316E">
          <w:type w:val="continuous"/>
          <w:pgSz w:w="11920" w:h="16850"/>
          <w:pgMar w:top="1100" w:right="1080" w:bottom="960" w:left="1020" w:header="0" w:footer="773" w:gutter="0"/>
          <w:cols w:space="720"/>
        </w:sect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5189"/>
        <w:gridCol w:w="2160"/>
      </w:tblGrid>
      <w:tr w:rsidR="00F3316E" w14:paraId="3BC9386C" w14:textId="77777777">
        <w:trPr>
          <w:trHeight w:val="945"/>
        </w:trPr>
        <w:tc>
          <w:tcPr>
            <w:tcW w:w="2141" w:type="dxa"/>
            <w:shd w:val="clear" w:color="auto" w:fill="D6E0E9"/>
          </w:tcPr>
          <w:p w14:paraId="3EA789FD" w14:textId="77777777" w:rsidR="00F3316E" w:rsidRDefault="0081537E">
            <w:pPr>
              <w:pStyle w:val="TableParagraph"/>
              <w:spacing w:before="60"/>
              <w:ind w:left="165"/>
              <w:rPr>
                <w:b/>
                <w:sz w:val="24"/>
              </w:rPr>
            </w:pPr>
            <w:r>
              <w:rPr>
                <w:b/>
                <w:color w:val="0D0D0D"/>
                <w:spacing w:val="-2"/>
                <w:sz w:val="24"/>
              </w:rPr>
              <w:lastRenderedPageBreak/>
              <w:t>Activity</w:t>
            </w:r>
          </w:p>
        </w:tc>
        <w:tc>
          <w:tcPr>
            <w:tcW w:w="5189" w:type="dxa"/>
            <w:shd w:val="clear" w:color="auto" w:fill="D6E0E9"/>
          </w:tcPr>
          <w:p w14:paraId="3C658993" w14:textId="77777777" w:rsidR="00F3316E" w:rsidRDefault="0081537E">
            <w:pPr>
              <w:pStyle w:val="TableParagraph"/>
              <w:spacing w:before="60"/>
              <w:ind w:left="170"/>
              <w:rPr>
                <w:b/>
                <w:sz w:val="24"/>
              </w:rPr>
            </w:pPr>
            <w:r>
              <w:rPr>
                <w:b/>
                <w:color w:val="0D0D0D"/>
                <w:sz w:val="24"/>
              </w:rPr>
              <w:t>Evidence</w:t>
            </w:r>
            <w:r>
              <w:rPr>
                <w:b/>
                <w:color w:val="0D0D0D"/>
                <w:spacing w:val="-8"/>
                <w:sz w:val="24"/>
              </w:rPr>
              <w:t xml:space="preserve"> </w:t>
            </w:r>
            <w:r>
              <w:rPr>
                <w:b/>
                <w:color w:val="0D0D0D"/>
                <w:sz w:val="24"/>
              </w:rPr>
              <w:t>that</w:t>
            </w:r>
            <w:r>
              <w:rPr>
                <w:b/>
                <w:color w:val="0D0D0D"/>
                <w:spacing w:val="-9"/>
                <w:sz w:val="24"/>
              </w:rPr>
              <w:t xml:space="preserve"> </w:t>
            </w:r>
            <w:r>
              <w:rPr>
                <w:b/>
                <w:color w:val="0D0D0D"/>
                <w:sz w:val="24"/>
              </w:rPr>
              <w:t>supports</w:t>
            </w:r>
            <w:r>
              <w:rPr>
                <w:b/>
                <w:color w:val="0D0D0D"/>
                <w:spacing w:val="-4"/>
                <w:sz w:val="24"/>
              </w:rPr>
              <w:t xml:space="preserve"> </w:t>
            </w:r>
            <w:r>
              <w:rPr>
                <w:b/>
                <w:color w:val="0D0D0D"/>
                <w:sz w:val="24"/>
              </w:rPr>
              <w:t>this</w:t>
            </w:r>
            <w:r>
              <w:rPr>
                <w:b/>
                <w:color w:val="0D0D0D"/>
                <w:spacing w:val="-4"/>
                <w:sz w:val="24"/>
              </w:rPr>
              <w:t xml:space="preserve"> </w:t>
            </w:r>
            <w:r>
              <w:rPr>
                <w:b/>
                <w:color w:val="0D0D0D"/>
                <w:spacing w:val="-2"/>
                <w:sz w:val="24"/>
              </w:rPr>
              <w:t>approach</w:t>
            </w:r>
          </w:p>
        </w:tc>
        <w:tc>
          <w:tcPr>
            <w:tcW w:w="2160" w:type="dxa"/>
            <w:shd w:val="clear" w:color="auto" w:fill="D6E0E9"/>
          </w:tcPr>
          <w:p w14:paraId="1E5B9E00" w14:textId="77777777" w:rsidR="00F3316E" w:rsidRDefault="0081537E">
            <w:pPr>
              <w:pStyle w:val="TableParagraph"/>
              <w:spacing w:before="60"/>
              <w:ind w:left="162" w:right="800"/>
              <w:jc w:val="both"/>
              <w:rPr>
                <w:b/>
                <w:sz w:val="24"/>
              </w:rPr>
            </w:pPr>
            <w:r>
              <w:rPr>
                <w:b/>
                <w:color w:val="0D0D0D"/>
                <w:spacing w:val="-2"/>
                <w:sz w:val="24"/>
              </w:rPr>
              <w:t xml:space="preserve">Challenge number(s) </w:t>
            </w:r>
            <w:r>
              <w:rPr>
                <w:b/>
                <w:color w:val="0D0D0D"/>
                <w:spacing w:val="-4"/>
                <w:sz w:val="24"/>
              </w:rPr>
              <w:t>addressed</w:t>
            </w:r>
          </w:p>
        </w:tc>
      </w:tr>
      <w:tr w:rsidR="00F3316E" w14:paraId="09AEDE2E" w14:textId="77777777">
        <w:trPr>
          <w:trHeight w:val="3705"/>
        </w:trPr>
        <w:tc>
          <w:tcPr>
            <w:tcW w:w="2141" w:type="dxa"/>
          </w:tcPr>
          <w:p w14:paraId="31865995" w14:textId="77777777" w:rsidR="00F3316E" w:rsidRDefault="0081537E">
            <w:pPr>
              <w:pStyle w:val="TableParagraph"/>
              <w:spacing w:before="1" w:line="288" w:lineRule="auto"/>
              <w:ind w:left="110" w:right="268"/>
              <w:rPr>
                <w:rFonts w:ascii="Calibri"/>
                <w:sz w:val="20"/>
              </w:rPr>
            </w:pPr>
            <w:r>
              <w:rPr>
                <w:rFonts w:ascii="Calibri"/>
                <w:sz w:val="20"/>
              </w:rPr>
              <w:t xml:space="preserve">Targeted emotional well-being support </w:t>
            </w:r>
            <w:r>
              <w:rPr>
                <w:rFonts w:ascii="Calibri"/>
                <w:spacing w:val="-2"/>
                <w:sz w:val="20"/>
              </w:rPr>
              <w:t>through</w:t>
            </w:r>
            <w:r>
              <w:rPr>
                <w:rFonts w:ascii="Calibri"/>
                <w:spacing w:val="-11"/>
                <w:sz w:val="20"/>
              </w:rPr>
              <w:t xml:space="preserve"> </w:t>
            </w:r>
            <w:r>
              <w:rPr>
                <w:rFonts w:ascii="Calibri"/>
                <w:spacing w:val="-2"/>
                <w:sz w:val="20"/>
              </w:rPr>
              <w:t>an</w:t>
            </w:r>
            <w:r>
              <w:rPr>
                <w:rFonts w:ascii="Calibri"/>
                <w:spacing w:val="-11"/>
                <w:sz w:val="20"/>
              </w:rPr>
              <w:t xml:space="preserve"> </w:t>
            </w:r>
            <w:r>
              <w:rPr>
                <w:rFonts w:ascii="Calibri"/>
                <w:spacing w:val="-2"/>
                <w:sz w:val="20"/>
              </w:rPr>
              <w:t xml:space="preserve">Emotional </w:t>
            </w:r>
            <w:r>
              <w:rPr>
                <w:rFonts w:ascii="Calibri"/>
                <w:sz w:val="20"/>
              </w:rPr>
              <w:t xml:space="preserve">Literacy Support Assistant (ELSA) Trained to teach </w:t>
            </w:r>
            <w:r>
              <w:rPr>
                <w:rFonts w:ascii="Calibri"/>
                <w:spacing w:val="-2"/>
                <w:sz w:val="20"/>
              </w:rPr>
              <w:t>assistant</w:t>
            </w:r>
          </w:p>
        </w:tc>
        <w:tc>
          <w:tcPr>
            <w:tcW w:w="5189" w:type="dxa"/>
          </w:tcPr>
          <w:p w14:paraId="0A277483" w14:textId="77777777" w:rsidR="00F3316E" w:rsidRDefault="0081537E">
            <w:pPr>
              <w:pStyle w:val="TableParagraph"/>
              <w:spacing w:before="1" w:line="288" w:lineRule="auto"/>
              <w:ind w:left="114" w:right="150"/>
              <w:rPr>
                <w:rFonts w:ascii="Calibri"/>
                <w:sz w:val="20"/>
              </w:rPr>
            </w:pPr>
            <w:r>
              <w:rPr>
                <w:rFonts w:ascii="Calibri"/>
                <w:sz w:val="20"/>
              </w:rPr>
              <w:t>EEF</w:t>
            </w:r>
            <w:r>
              <w:rPr>
                <w:rFonts w:ascii="Calibri"/>
                <w:spacing w:val="-3"/>
                <w:sz w:val="20"/>
              </w:rPr>
              <w:t xml:space="preserve"> </w:t>
            </w:r>
            <w:r>
              <w:rPr>
                <w:rFonts w:ascii="Calibri"/>
                <w:sz w:val="20"/>
              </w:rPr>
              <w:t>research</w:t>
            </w:r>
            <w:r>
              <w:rPr>
                <w:rFonts w:ascii="Calibri"/>
                <w:spacing w:val="-2"/>
                <w:sz w:val="20"/>
              </w:rPr>
              <w:t xml:space="preserve"> </w:t>
            </w:r>
            <w:r>
              <w:rPr>
                <w:rFonts w:ascii="Calibri"/>
                <w:sz w:val="20"/>
              </w:rPr>
              <w:t>indicates</w:t>
            </w:r>
            <w:r>
              <w:rPr>
                <w:rFonts w:ascii="Calibri"/>
                <w:spacing w:val="-2"/>
                <w:sz w:val="20"/>
              </w:rPr>
              <w:t xml:space="preserve"> </w:t>
            </w:r>
            <w:r>
              <w:rPr>
                <w:rFonts w:ascii="Calibri"/>
                <w:sz w:val="20"/>
              </w:rPr>
              <w:t>that</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average</w:t>
            </w:r>
            <w:r>
              <w:rPr>
                <w:rFonts w:ascii="Calibri"/>
                <w:spacing w:val="-4"/>
                <w:sz w:val="20"/>
              </w:rPr>
              <w:t xml:space="preserve"> </w:t>
            </w:r>
            <w:r>
              <w:rPr>
                <w:rFonts w:ascii="Calibri"/>
                <w:sz w:val="20"/>
              </w:rPr>
              <w:t>impact</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successful SEL</w:t>
            </w:r>
            <w:r>
              <w:rPr>
                <w:rFonts w:ascii="Calibri"/>
                <w:spacing w:val="-10"/>
                <w:sz w:val="20"/>
              </w:rPr>
              <w:t xml:space="preserve"> </w:t>
            </w:r>
            <w:r>
              <w:rPr>
                <w:rFonts w:ascii="Calibri"/>
                <w:sz w:val="20"/>
              </w:rPr>
              <w:t>interventions</w:t>
            </w:r>
            <w:r>
              <w:rPr>
                <w:rFonts w:ascii="Calibri"/>
                <w:spacing w:val="-9"/>
                <w:sz w:val="20"/>
              </w:rPr>
              <w:t xml:space="preserve"> </w:t>
            </w:r>
            <w:r>
              <w:rPr>
                <w:rFonts w:ascii="Calibri"/>
                <w:sz w:val="20"/>
              </w:rPr>
              <w:t>is</w:t>
            </w:r>
            <w:r>
              <w:rPr>
                <w:rFonts w:ascii="Calibri"/>
                <w:spacing w:val="-9"/>
                <w:sz w:val="20"/>
              </w:rPr>
              <w:t xml:space="preserve"> </w:t>
            </w:r>
            <w:r>
              <w:rPr>
                <w:rFonts w:ascii="Calibri"/>
                <w:sz w:val="20"/>
              </w:rPr>
              <w:t>an</w:t>
            </w:r>
            <w:r>
              <w:rPr>
                <w:rFonts w:ascii="Calibri"/>
                <w:spacing w:val="-11"/>
                <w:sz w:val="20"/>
              </w:rPr>
              <w:t xml:space="preserve"> </w:t>
            </w:r>
            <w:r>
              <w:rPr>
                <w:rFonts w:ascii="Calibri"/>
                <w:sz w:val="20"/>
              </w:rPr>
              <w:t>additional</w:t>
            </w:r>
            <w:r>
              <w:rPr>
                <w:rFonts w:ascii="Calibri"/>
                <w:spacing w:val="-12"/>
                <w:sz w:val="20"/>
              </w:rPr>
              <w:t xml:space="preserve"> </w:t>
            </w:r>
            <w:r>
              <w:rPr>
                <w:rFonts w:ascii="Calibri"/>
                <w:sz w:val="20"/>
              </w:rPr>
              <w:t>four</w:t>
            </w:r>
            <w:r>
              <w:rPr>
                <w:rFonts w:ascii="Calibri"/>
                <w:spacing w:val="-11"/>
                <w:sz w:val="20"/>
              </w:rPr>
              <w:t xml:space="preserve"> </w:t>
            </w:r>
            <w:r>
              <w:rPr>
                <w:rFonts w:ascii="Calibri"/>
                <w:sz w:val="20"/>
              </w:rPr>
              <w:t>months'</w:t>
            </w:r>
            <w:r>
              <w:rPr>
                <w:rFonts w:ascii="Calibri"/>
                <w:spacing w:val="-10"/>
                <w:sz w:val="20"/>
              </w:rPr>
              <w:t xml:space="preserve"> </w:t>
            </w:r>
            <w:r>
              <w:rPr>
                <w:rFonts w:ascii="Calibri"/>
                <w:sz w:val="20"/>
              </w:rPr>
              <w:t>progress</w:t>
            </w:r>
            <w:r>
              <w:rPr>
                <w:rFonts w:ascii="Calibri"/>
                <w:spacing w:val="-9"/>
                <w:sz w:val="20"/>
              </w:rPr>
              <w:t xml:space="preserve"> </w:t>
            </w:r>
            <w:r>
              <w:rPr>
                <w:rFonts w:ascii="Calibri"/>
                <w:sz w:val="20"/>
              </w:rPr>
              <w:t>over the course of a year. The security of this evidence is, however, very low, so schools should carefully monitor the efficacy of approaches in their own settings. Alongside academic outcomes, SEL interventions have an identifiable and valuable impact on attitudes to learning and social relationships in school.</w:t>
            </w:r>
          </w:p>
          <w:p w14:paraId="26AD6EBA" w14:textId="77777777" w:rsidR="00F3316E" w:rsidRDefault="00F3316E">
            <w:pPr>
              <w:pStyle w:val="TableParagraph"/>
              <w:spacing w:before="11"/>
              <w:rPr>
                <w:i/>
                <w:sz w:val="20"/>
              </w:rPr>
            </w:pPr>
          </w:p>
          <w:p w14:paraId="667DA4B1" w14:textId="77777777" w:rsidR="00F3316E" w:rsidRDefault="00BB5FD9">
            <w:pPr>
              <w:pStyle w:val="TableParagraph"/>
              <w:spacing w:line="288" w:lineRule="auto"/>
              <w:ind w:left="114" w:right="315"/>
              <w:rPr>
                <w:rFonts w:ascii="Calibri"/>
                <w:sz w:val="20"/>
              </w:rPr>
            </w:pPr>
            <w:hyperlink r:id="rId25">
              <w:r w:rsidR="0081537E">
                <w:rPr>
                  <w:rFonts w:ascii="Calibri"/>
                  <w:color w:val="0000FF"/>
                  <w:spacing w:val="-4"/>
                  <w:sz w:val="20"/>
                  <w:u w:val="single" w:color="0000FF"/>
                </w:rPr>
                <w:t>https://educationendowmentfoundation.org.uk/education-</w:t>
              </w:r>
            </w:hyperlink>
            <w:r w:rsidR="0081537E">
              <w:rPr>
                <w:rFonts w:ascii="Calibri"/>
                <w:color w:val="0000FF"/>
                <w:spacing w:val="-4"/>
                <w:sz w:val="20"/>
              </w:rPr>
              <w:t xml:space="preserve"> </w:t>
            </w:r>
            <w:hyperlink r:id="rId26">
              <w:r w:rsidR="0081537E">
                <w:rPr>
                  <w:rFonts w:ascii="Calibri"/>
                  <w:color w:val="0000FF"/>
                  <w:spacing w:val="-2"/>
                  <w:sz w:val="20"/>
                  <w:u w:val="single" w:color="0000FF"/>
                </w:rPr>
                <w:t>evidence/teaching-learning-toolkit/social-and-emotional-</w:t>
              </w:r>
            </w:hyperlink>
            <w:r w:rsidR="0081537E">
              <w:rPr>
                <w:rFonts w:ascii="Calibri"/>
                <w:color w:val="0000FF"/>
                <w:spacing w:val="-2"/>
                <w:sz w:val="20"/>
              </w:rPr>
              <w:t xml:space="preserve"> </w:t>
            </w:r>
            <w:hyperlink r:id="rId27">
              <w:r w:rsidR="0081537E">
                <w:rPr>
                  <w:rFonts w:ascii="Calibri"/>
                  <w:color w:val="0000FF"/>
                  <w:spacing w:val="-2"/>
                  <w:sz w:val="20"/>
                  <w:u w:val="single" w:color="0000FF"/>
                </w:rPr>
                <w:t>learning</w:t>
              </w:r>
            </w:hyperlink>
          </w:p>
        </w:tc>
        <w:tc>
          <w:tcPr>
            <w:tcW w:w="2160" w:type="dxa"/>
          </w:tcPr>
          <w:p w14:paraId="7D24134E" w14:textId="77777777" w:rsidR="00F3316E" w:rsidRDefault="00F3316E">
            <w:pPr>
              <w:pStyle w:val="TableParagraph"/>
              <w:rPr>
                <w:i/>
                <w:sz w:val="20"/>
              </w:rPr>
            </w:pPr>
          </w:p>
          <w:p w14:paraId="6C05A4F3" w14:textId="77777777" w:rsidR="00F3316E" w:rsidRDefault="00F3316E">
            <w:pPr>
              <w:pStyle w:val="TableParagraph"/>
              <w:rPr>
                <w:i/>
                <w:sz w:val="20"/>
              </w:rPr>
            </w:pPr>
          </w:p>
          <w:p w14:paraId="2F95E3CE" w14:textId="77777777" w:rsidR="00F3316E" w:rsidRDefault="00F3316E">
            <w:pPr>
              <w:pStyle w:val="TableParagraph"/>
              <w:rPr>
                <w:i/>
                <w:sz w:val="20"/>
              </w:rPr>
            </w:pPr>
          </w:p>
          <w:p w14:paraId="24513479" w14:textId="77777777" w:rsidR="00F3316E" w:rsidRDefault="00F3316E">
            <w:pPr>
              <w:pStyle w:val="TableParagraph"/>
              <w:rPr>
                <w:i/>
                <w:sz w:val="20"/>
              </w:rPr>
            </w:pPr>
          </w:p>
          <w:p w14:paraId="5A56C93E" w14:textId="77777777" w:rsidR="00F3316E" w:rsidRDefault="00F3316E">
            <w:pPr>
              <w:pStyle w:val="TableParagraph"/>
              <w:rPr>
                <w:i/>
                <w:sz w:val="20"/>
              </w:rPr>
            </w:pPr>
          </w:p>
          <w:p w14:paraId="4E732DB5" w14:textId="77777777" w:rsidR="00F3316E" w:rsidRDefault="00F3316E">
            <w:pPr>
              <w:pStyle w:val="TableParagraph"/>
              <w:rPr>
                <w:i/>
                <w:sz w:val="20"/>
              </w:rPr>
            </w:pPr>
          </w:p>
          <w:p w14:paraId="33AD5EF5" w14:textId="77777777" w:rsidR="00F3316E" w:rsidRDefault="00F3316E">
            <w:pPr>
              <w:pStyle w:val="TableParagraph"/>
              <w:spacing w:before="5"/>
              <w:rPr>
                <w:i/>
                <w:sz w:val="17"/>
              </w:rPr>
            </w:pPr>
          </w:p>
          <w:p w14:paraId="1D20AD8E" w14:textId="77777777" w:rsidR="00F3316E" w:rsidRDefault="0081537E">
            <w:pPr>
              <w:pStyle w:val="TableParagraph"/>
              <w:ind w:left="162" w:right="124"/>
              <w:rPr>
                <w:rFonts w:ascii="Calibri"/>
                <w:sz w:val="20"/>
              </w:rPr>
            </w:pPr>
            <w:r>
              <w:rPr>
                <w:rFonts w:ascii="Calibri"/>
                <w:sz w:val="20"/>
              </w:rPr>
              <w:t xml:space="preserve">This addresses </w:t>
            </w:r>
            <w:r>
              <w:rPr>
                <w:rFonts w:ascii="Calibri"/>
                <w:spacing w:val="-2"/>
                <w:sz w:val="20"/>
              </w:rPr>
              <w:t>challenge</w:t>
            </w:r>
            <w:r>
              <w:rPr>
                <w:rFonts w:ascii="Calibri"/>
                <w:spacing w:val="-13"/>
                <w:sz w:val="20"/>
              </w:rPr>
              <w:t xml:space="preserve"> </w:t>
            </w:r>
            <w:r>
              <w:rPr>
                <w:rFonts w:ascii="Calibri"/>
                <w:spacing w:val="-2"/>
                <w:sz w:val="20"/>
              </w:rPr>
              <w:t>number</w:t>
            </w:r>
            <w:r>
              <w:rPr>
                <w:rFonts w:ascii="Calibri"/>
                <w:spacing w:val="-10"/>
                <w:sz w:val="20"/>
              </w:rPr>
              <w:t xml:space="preserve"> </w:t>
            </w:r>
            <w:r>
              <w:rPr>
                <w:rFonts w:ascii="Calibri"/>
                <w:spacing w:val="-2"/>
                <w:sz w:val="20"/>
              </w:rPr>
              <w:t>5</w:t>
            </w:r>
          </w:p>
        </w:tc>
      </w:tr>
      <w:tr w:rsidR="00F3316E" w14:paraId="3C7DCF1F" w14:textId="77777777">
        <w:trPr>
          <w:trHeight w:val="3170"/>
        </w:trPr>
        <w:tc>
          <w:tcPr>
            <w:tcW w:w="2141" w:type="dxa"/>
          </w:tcPr>
          <w:p w14:paraId="148E4A07" w14:textId="77777777" w:rsidR="00F3316E" w:rsidRDefault="0081537E">
            <w:pPr>
              <w:pStyle w:val="TableParagraph"/>
              <w:spacing w:before="1" w:line="288" w:lineRule="auto"/>
              <w:ind w:left="110" w:right="64"/>
              <w:rPr>
                <w:rFonts w:ascii="Calibri"/>
                <w:sz w:val="20"/>
              </w:rPr>
            </w:pPr>
            <w:r>
              <w:rPr>
                <w:rFonts w:ascii="Calibri"/>
                <w:color w:val="0D0D0D"/>
                <w:sz w:val="20"/>
              </w:rPr>
              <w:t xml:space="preserve">School Counsellor provision one day per week to support </w:t>
            </w:r>
            <w:r>
              <w:rPr>
                <w:rFonts w:ascii="Calibri"/>
                <w:color w:val="0D0D0D"/>
                <w:spacing w:val="-2"/>
                <w:sz w:val="20"/>
              </w:rPr>
              <w:t>children</w:t>
            </w:r>
            <w:r>
              <w:rPr>
                <w:rFonts w:ascii="Calibri"/>
                <w:color w:val="0D0D0D"/>
                <w:spacing w:val="-10"/>
                <w:sz w:val="20"/>
              </w:rPr>
              <w:t xml:space="preserve"> </w:t>
            </w:r>
            <w:r>
              <w:rPr>
                <w:rFonts w:ascii="Calibri"/>
                <w:color w:val="0D0D0D"/>
                <w:spacing w:val="-2"/>
                <w:sz w:val="20"/>
              </w:rPr>
              <w:t>with</w:t>
            </w:r>
            <w:r>
              <w:rPr>
                <w:rFonts w:ascii="Calibri"/>
                <w:color w:val="0D0D0D"/>
                <w:spacing w:val="-10"/>
                <w:sz w:val="20"/>
              </w:rPr>
              <w:t xml:space="preserve"> </w:t>
            </w:r>
            <w:r>
              <w:rPr>
                <w:rFonts w:ascii="Calibri"/>
                <w:color w:val="0D0D0D"/>
                <w:spacing w:val="-2"/>
                <w:sz w:val="20"/>
              </w:rPr>
              <w:t>low</w:t>
            </w:r>
            <w:r>
              <w:rPr>
                <w:rFonts w:ascii="Calibri"/>
                <w:color w:val="0D0D0D"/>
                <w:spacing w:val="-12"/>
                <w:sz w:val="20"/>
              </w:rPr>
              <w:t xml:space="preserve"> </w:t>
            </w:r>
            <w:r>
              <w:rPr>
                <w:rFonts w:ascii="Calibri"/>
                <w:color w:val="0D0D0D"/>
                <w:spacing w:val="-2"/>
                <w:sz w:val="20"/>
              </w:rPr>
              <w:t xml:space="preserve">levels </w:t>
            </w:r>
            <w:r>
              <w:rPr>
                <w:rFonts w:ascii="Calibri"/>
                <w:color w:val="0D0D0D"/>
                <w:sz w:val="20"/>
              </w:rPr>
              <w:t>of</w:t>
            </w:r>
            <w:r>
              <w:rPr>
                <w:rFonts w:ascii="Calibri"/>
                <w:color w:val="0D0D0D"/>
                <w:spacing w:val="-12"/>
                <w:sz w:val="20"/>
              </w:rPr>
              <w:t xml:space="preserve"> </w:t>
            </w:r>
            <w:r>
              <w:rPr>
                <w:rFonts w:ascii="Calibri"/>
                <w:color w:val="0D0D0D"/>
                <w:sz w:val="20"/>
              </w:rPr>
              <w:t>resilience</w:t>
            </w:r>
            <w:r>
              <w:rPr>
                <w:rFonts w:ascii="Calibri"/>
                <w:color w:val="0D0D0D"/>
                <w:spacing w:val="-11"/>
                <w:sz w:val="20"/>
              </w:rPr>
              <w:t xml:space="preserve"> </w:t>
            </w:r>
            <w:r>
              <w:rPr>
                <w:rFonts w:ascii="Calibri"/>
                <w:color w:val="0D0D0D"/>
                <w:sz w:val="20"/>
              </w:rPr>
              <w:t>or</w:t>
            </w:r>
            <w:r>
              <w:rPr>
                <w:rFonts w:ascii="Calibri"/>
                <w:color w:val="0D0D0D"/>
                <w:spacing w:val="-11"/>
                <w:sz w:val="20"/>
              </w:rPr>
              <w:t xml:space="preserve"> </w:t>
            </w:r>
            <w:r>
              <w:rPr>
                <w:rFonts w:ascii="Calibri"/>
                <w:color w:val="0D0D0D"/>
                <w:sz w:val="20"/>
              </w:rPr>
              <w:t>adverse lived experiences.</w:t>
            </w:r>
          </w:p>
        </w:tc>
        <w:tc>
          <w:tcPr>
            <w:tcW w:w="5189" w:type="dxa"/>
          </w:tcPr>
          <w:p w14:paraId="31BAB4AD" w14:textId="77777777" w:rsidR="00F3316E" w:rsidRDefault="0081537E">
            <w:pPr>
              <w:pStyle w:val="TableParagraph"/>
              <w:spacing w:before="61"/>
              <w:ind w:left="170" w:right="209"/>
              <w:rPr>
                <w:rFonts w:ascii="Calibri"/>
                <w:sz w:val="20"/>
              </w:rPr>
            </w:pPr>
            <w:r>
              <w:rPr>
                <w:rFonts w:ascii="Calibri"/>
                <w:color w:val="0D0D0D"/>
                <w:sz w:val="20"/>
              </w:rPr>
              <w:t>Research indicates that children who have access to a counsellor at primary school see benefits to their mental health</w:t>
            </w:r>
            <w:r>
              <w:rPr>
                <w:rFonts w:ascii="Calibri"/>
                <w:color w:val="0D0D0D"/>
                <w:spacing w:val="-4"/>
                <w:sz w:val="20"/>
              </w:rPr>
              <w:t xml:space="preserve"> </w:t>
            </w:r>
            <w:r>
              <w:rPr>
                <w:rFonts w:ascii="Calibri"/>
                <w:color w:val="0D0D0D"/>
                <w:sz w:val="20"/>
              </w:rPr>
              <w:t>over</w:t>
            </w:r>
            <w:r>
              <w:rPr>
                <w:rFonts w:ascii="Calibri"/>
                <w:color w:val="0D0D0D"/>
                <w:spacing w:val="-5"/>
                <w:sz w:val="20"/>
              </w:rPr>
              <w:t xml:space="preserve"> </w:t>
            </w:r>
            <w:r>
              <w:rPr>
                <w:rFonts w:ascii="Calibri"/>
                <w:color w:val="0D0D0D"/>
                <w:sz w:val="20"/>
              </w:rPr>
              <w:t>the</w:t>
            </w:r>
            <w:r>
              <w:rPr>
                <w:rFonts w:ascii="Calibri"/>
                <w:color w:val="0D0D0D"/>
                <w:spacing w:val="-6"/>
                <w:sz w:val="20"/>
              </w:rPr>
              <w:t xml:space="preserve"> </w:t>
            </w:r>
            <w:r>
              <w:rPr>
                <w:rFonts w:ascii="Calibri"/>
                <w:color w:val="0D0D0D"/>
                <w:sz w:val="20"/>
              </w:rPr>
              <w:t>long</w:t>
            </w:r>
            <w:r>
              <w:rPr>
                <w:rFonts w:ascii="Calibri"/>
                <w:color w:val="0D0D0D"/>
                <w:spacing w:val="-5"/>
                <w:sz w:val="20"/>
              </w:rPr>
              <w:t xml:space="preserve"> </w:t>
            </w:r>
            <w:r>
              <w:rPr>
                <w:rFonts w:ascii="Calibri"/>
                <w:color w:val="0D0D0D"/>
                <w:sz w:val="20"/>
              </w:rPr>
              <w:t>term</w:t>
            </w:r>
            <w:r>
              <w:rPr>
                <w:rFonts w:ascii="Calibri"/>
                <w:color w:val="0D0D0D"/>
                <w:spacing w:val="-6"/>
                <w:sz w:val="20"/>
              </w:rPr>
              <w:t xml:space="preserve"> </w:t>
            </w:r>
            <w:r>
              <w:rPr>
                <w:rFonts w:ascii="Calibri"/>
                <w:color w:val="0D0D0D"/>
                <w:sz w:val="20"/>
              </w:rPr>
              <w:t>compared</w:t>
            </w:r>
            <w:r>
              <w:rPr>
                <w:rFonts w:ascii="Calibri"/>
                <w:color w:val="0D0D0D"/>
                <w:spacing w:val="-4"/>
                <w:sz w:val="20"/>
              </w:rPr>
              <w:t xml:space="preserve"> </w:t>
            </w:r>
            <w:r>
              <w:rPr>
                <w:rFonts w:ascii="Calibri"/>
                <w:color w:val="0D0D0D"/>
                <w:sz w:val="20"/>
              </w:rPr>
              <w:t>to</w:t>
            </w:r>
            <w:r>
              <w:rPr>
                <w:rFonts w:ascii="Calibri"/>
                <w:color w:val="0D0D0D"/>
                <w:spacing w:val="-5"/>
                <w:sz w:val="20"/>
              </w:rPr>
              <w:t xml:space="preserve"> </w:t>
            </w:r>
            <w:r>
              <w:rPr>
                <w:rFonts w:ascii="Calibri"/>
                <w:color w:val="0D0D0D"/>
                <w:sz w:val="20"/>
              </w:rPr>
              <w:t>children</w:t>
            </w:r>
            <w:r>
              <w:rPr>
                <w:rFonts w:ascii="Calibri"/>
                <w:color w:val="0D0D0D"/>
                <w:spacing w:val="-4"/>
                <w:sz w:val="20"/>
              </w:rPr>
              <w:t xml:space="preserve"> </w:t>
            </w:r>
            <w:r>
              <w:rPr>
                <w:rFonts w:ascii="Calibri"/>
                <w:color w:val="0D0D0D"/>
                <w:sz w:val="20"/>
              </w:rPr>
              <w:t>who</w:t>
            </w:r>
            <w:r>
              <w:rPr>
                <w:rFonts w:ascii="Calibri"/>
                <w:color w:val="0D0D0D"/>
                <w:spacing w:val="-5"/>
                <w:sz w:val="20"/>
              </w:rPr>
              <w:t xml:space="preserve"> </w:t>
            </w:r>
            <w:r>
              <w:rPr>
                <w:rFonts w:ascii="Calibri"/>
                <w:color w:val="0D0D0D"/>
                <w:sz w:val="20"/>
              </w:rPr>
              <w:t xml:space="preserve">don't. School-based counselling could help address the urgent need to support children's mental health and could help reduce pressure on oversubscribed child mental health </w:t>
            </w:r>
            <w:r>
              <w:rPr>
                <w:rFonts w:ascii="Calibri"/>
                <w:color w:val="0D0D0D"/>
                <w:spacing w:val="-2"/>
                <w:sz w:val="20"/>
              </w:rPr>
              <w:t>services.</w:t>
            </w:r>
          </w:p>
          <w:p w14:paraId="62B22B49" w14:textId="77777777" w:rsidR="00F3316E" w:rsidRDefault="00BB5FD9">
            <w:pPr>
              <w:pStyle w:val="TableParagraph"/>
              <w:spacing w:before="60"/>
              <w:ind w:left="170" w:right="551"/>
              <w:rPr>
                <w:rFonts w:ascii="Calibri"/>
                <w:sz w:val="20"/>
              </w:rPr>
            </w:pPr>
            <w:hyperlink r:id="rId28">
              <w:r w:rsidR="0081537E">
                <w:rPr>
                  <w:rFonts w:ascii="Calibri"/>
                  <w:color w:val="0000FF"/>
                  <w:spacing w:val="-2"/>
                  <w:sz w:val="20"/>
                  <w:u w:val="single" w:color="0000FF"/>
                </w:rPr>
                <w:t>https://www.place2be.org.uk/about-us/news-and-</w:t>
              </w:r>
            </w:hyperlink>
            <w:r w:rsidR="0081537E">
              <w:rPr>
                <w:rFonts w:ascii="Calibri"/>
                <w:color w:val="0000FF"/>
                <w:spacing w:val="-2"/>
                <w:sz w:val="20"/>
              </w:rPr>
              <w:t xml:space="preserve"> </w:t>
            </w:r>
            <w:hyperlink r:id="rId29">
              <w:r w:rsidR="0081537E">
                <w:rPr>
                  <w:rFonts w:ascii="Calibri"/>
                  <w:color w:val="0000FF"/>
                  <w:spacing w:val="-2"/>
                  <w:sz w:val="20"/>
                  <w:u w:val="single" w:color="0000FF"/>
                </w:rPr>
                <w:t>blogs/2021/may/place2be-s-mental-health-support-in-</w:t>
              </w:r>
            </w:hyperlink>
            <w:r w:rsidR="0081537E">
              <w:rPr>
                <w:rFonts w:ascii="Calibri"/>
                <w:color w:val="0000FF"/>
                <w:spacing w:val="-2"/>
                <w:sz w:val="20"/>
              </w:rPr>
              <w:t xml:space="preserve"> </w:t>
            </w:r>
            <w:hyperlink r:id="rId30">
              <w:r w:rsidR="0081537E">
                <w:rPr>
                  <w:rFonts w:ascii="Calibri"/>
                  <w:color w:val="0000FF"/>
                  <w:spacing w:val="-4"/>
                  <w:sz w:val="20"/>
                  <w:u w:val="single" w:color="0000FF"/>
                </w:rPr>
                <w:t>school-has-long-term-benefit-finds-university-of-</w:t>
              </w:r>
              <w:proofErr w:type="spellStart"/>
              <w:r w:rsidR="0081537E">
                <w:rPr>
                  <w:rFonts w:ascii="Calibri"/>
                  <w:color w:val="0000FF"/>
                  <w:spacing w:val="-4"/>
                  <w:sz w:val="20"/>
                  <w:u w:val="single" w:color="0000FF"/>
                </w:rPr>
                <w:t>exeter</w:t>
              </w:r>
              <w:proofErr w:type="spellEnd"/>
              <w:r w:rsidR="0081537E">
                <w:rPr>
                  <w:rFonts w:ascii="Calibri"/>
                  <w:color w:val="0000FF"/>
                  <w:spacing w:val="-4"/>
                  <w:sz w:val="20"/>
                  <w:u w:val="single" w:color="0000FF"/>
                </w:rPr>
                <w:t>-</w:t>
              </w:r>
            </w:hyperlink>
            <w:r w:rsidR="0081537E">
              <w:rPr>
                <w:rFonts w:ascii="Calibri"/>
                <w:color w:val="0000FF"/>
                <w:spacing w:val="-4"/>
                <w:sz w:val="20"/>
              </w:rPr>
              <w:t xml:space="preserve"> </w:t>
            </w:r>
            <w:hyperlink r:id="rId31">
              <w:r w:rsidR="0081537E">
                <w:rPr>
                  <w:rFonts w:ascii="Calibri"/>
                  <w:color w:val="0000FF"/>
                  <w:spacing w:val="-2"/>
                  <w:sz w:val="20"/>
                  <w:u w:val="single" w:color="0000FF"/>
                </w:rPr>
                <w:t>and-university-of-</w:t>
              </w:r>
              <w:proofErr w:type="spellStart"/>
              <w:r w:rsidR="0081537E">
                <w:rPr>
                  <w:rFonts w:ascii="Calibri"/>
                  <w:color w:val="0000FF"/>
                  <w:spacing w:val="-2"/>
                  <w:sz w:val="20"/>
                  <w:u w:val="single" w:color="0000FF"/>
                </w:rPr>
                <w:t>cambridge</w:t>
              </w:r>
              <w:proofErr w:type="spellEnd"/>
              <w:r w:rsidR="0081537E">
                <w:rPr>
                  <w:rFonts w:ascii="Calibri"/>
                  <w:color w:val="0000FF"/>
                  <w:spacing w:val="-2"/>
                  <w:sz w:val="20"/>
                  <w:u w:val="single" w:color="0000FF"/>
                </w:rPr>
                <w:t>-study/</w:t>
              </w:r>
            </w:hyperlink>
          </w:p>
        </w:tc>
        <w:tc>
          <w:tcPr>
            <w:tcW w:w="2160" w:type="dxa"/>
          </w:tcPr>
          <w:p w14:paraId="68337293" w14:textId="77777777" w:rsidR="00F3316E" w:rsidRDefault="00F3316E">
            <w:pPr>
              <w:pStyle w:val="TableParagraph"/>
              <w:rPr>
                <w:i/>
                <w:sz w:val="20"/>
              </w:rPr>
            </w:pPr>
          </w:p>
          <w:p w14:paraId="18BF5030" w14:textId="77777777" w:rsidR="00F3316E" w:rsidRDefault="00F3316E">
            <w:pPr>
              <w:pStyle w:val="TableParagraph"/>
              <w:rPr>
                <w:i/>
                <w:sz w:val="20"/>
              </w:rPr>
            </w:pPr>
          </w:p>
          <w:p w14:paraId="7E7412A8" w14:textId="77777777" w:rsidR="00F3316E" w:rsidRDefault="00F3316E">
            <w:pPr>
              <w:pStyle w:val="TableParagraph"/>
              <w:rPr>
                <w:i/>
                <w:sz w:val="20"/>
              </w:rPr>
            </w:pPr>
          </w:p>
          <w:p w14:paraId="45FCB356" w14:textId="77777777" w:rsidR="00F3316E" w:rsidRDefault="00F3316E">
            <w:pPr>
              <w:pStyle w:val="TableParagraph"/>
              <w:rPr>
                <w:i/>
                <w:sz w:val="20"/>
              </w:rPr>
            </w:pPr>
          </w:p>
          <w:p w14:paraId="0A78D146" w14:textId="77777777" w:rsidR="00F3316E" w:rsidRDefault="00F3316E">
            <w:pPr>
              <w:pStyle w:val="TableParagraph"/>
              <w:rPr>
                <w:i/>
                <w:sz w:val="20"/>
              </w:rPr>
            </w:pPr>
          </w:p>
          <w:p w14:paraId="5801148A" w14:textId="77777777" w:rsidR="00F3316E" w:rsidRDefault="0081537E">
            <w:pPr>
              <w:pStyle w:val="TableParagraph"/>
              <w:spacing w:before="126"/>
              <w:ind w:left="162" w:right="124"/>
              <w:rPr>
                <w:rFonts w:ascii="Calibri"/>
                <w:sz w:val="20"/>
              </w:rPr>
            </w:pPr>
            <w:r>
              <w:rPr>
                <w:rFonts w:ascii="Calibri"/>
                <w:color w:val="0D0D0D"/>
                <w:sz w:val="20"/>
              </w:rPr>
              <w:t xml:space="preserve">This addresses </w:t>
            </w:r>
            <w:r>
              <w:rPr>
                <w:rFonts w:ascii="Calibri"/>
                <w:color w:val="0D0D0D"/>
                <w:spacing w:val="-2"/>
                <w:sz w:val="20"/>
              </w:rPr>
              <w:t>challenge</w:t>
            </w:r>
            <w:r>
              <w:rPr>
                <w:rFonts w:ascii="Calibri"/>
                <w:color w:val="0D0D0D"/>
                <w:spacing w:val="-13"/>
                <w:sz w:val="20"/>
              </w:rPr>
              <w:t xml:space="preserve"> </w:t>
            </w:r>
            <w:r>
              <w:rPr>
                <w:rFonts w:ascii="Calibri"/>
                <w:color w:val="0D0D0D"/>
                <w:spacing w:val="-2"/>
                <w:sz w:val="20"/>
              </w:rPr>
              <w:t>number</w:t>
            </w:r>
            <w:r>
              <w:rPr>
                <w:rFonts w:ascii="Calibri"/>
                <w:color w:val="0D0D0D"/>
                <w:spacing w:val="-10"/>
                <w:sz w:val="20"/>
              </w:rPr>
              <w:t xml:space="preserve"> </w:t>
            </w:r>
            <w:r>
              <w:rPr>
                <w:rFonts w:ascii="Calibri"/>
                <w:color w:val="0D0D0D"/>
                <w:spacing w:val="-2"/>
                <w:sz w:val="20"/>
              </w:rPr>
              <w:t>5</w:t>
            </w:r>
          </w:p>
        </w:tc>
      </w:tr>
      <w:tr w:rsidR="00F3316E" w14:paraId="2D13B767" w14:textId="77777777">
        <w:trPr>
          <w:trHeight w:val="2130"/>
        </w:trPr>
        <w:tc>
          <w:tcPr>
            <w:tcW w:w="2141" w:type="dxa"/>
          </w:tcPr>
          <w:p w14:paraId="417F9BB3" w14:textId="77777777" w:rsidR="00F3316E" w:rsidRDefault="0081537E">
            <w:pPr>
              <w:pStyle w:val="TableParagraph"/>
              <w:spacing w:before="1" w:line="288" w:lineRule="auto"/>
              <w:ind w:left="110" w:right="268"/>
              <w:rPr>
                <w:rFonts w:ascii="Calibri" w:hAnsi="Calibri"/>
                <w:sz w:val="20"/>
              </w:rPr>
            </w:pPr>
            <w:r>
              <w:rPr>
                <w:rFonts w:ascii="Calibri" w:hAnsi="Calibri"/>
                <w:color w:val="0D0D0D"/>
                <w:sz w:val="20"/>
              </w:rPr>
              <w:t>Student</w:t>
            </w:r>
            <w:r>
              <w:rPr>
                <w:rFonts w:ascii="Calibri" w:hAnsi="Calibri"/>
                <w:color w:val="0D0D0D"/>
                <w:spacing w:val="-2"/>
                <w:sz w:val="20"/>
              </w:rPr>
              <w:t xml:space="preserve"> </w:t>
            </w:r>
            <w:r>
              <w:rPr>
                <w:rFonts w:ascii="Calibri" w:hAnsi="Calibri"/>
                <w:color w:val="0D0D0D"/>
                <w:sz w:val="20"/>
              </w:rPr>
              <w:t>Mentoring</w:t>
            </w:r>
            <w:r>
              <w:rPr>
                <w:rFonts w:ascii="Calibri" w:hAnsi="Calibri"/>
                <w:color w:val="0D0D0D"/>
                <w:spacing w:val="-3"/>
                <w:sz w:val="20"/>
              </w:rPr>
              <w:t xml:space="preserve"> </w:t>
            </w:r>
            <w:r>
              <w:rPr>
                <w:rFonts w:ascii="Calibri" w:hAnsi="Calibri"/>
                <w:color w:val="0D0D0D"/>
                <w:sz w:val="20"/>
              </w:rPr>
              <w:t xml:space="preserve">– </w:t>
            </w:r>
            <w:r>
              <w:rPr>
                <w:rFonts w:ascii="Calibri" w:hAnsi="Calibri"/>
                <w:color w:val="0D0D0D"/>
                <w:spacing w:val="-2"/>
                <w:sz w:val="20"/>
              </w:rPr>
              <w:t>providing</w:t>
            </w:r>
            <w:r>
              <w:rPr>
                <w:rFonts w:ascii="Calibri" w:hAnsi="Calibri"/>
                <w:color w:val="0D0D0D"/>
                <w:spacing w:val="-11"/>
                <w:sz w:val="20"/>
              </w:rPr>
              <w:t xml:space="preserve"> </w:t>
            </w:r>
            <w:r>
              <w:rPr>
                <w:rFonts w:ascii="Calibri" w:hAnsi="Calibri"/>
                <w:color w:val="0D0D0D"/>
                <w:spacing w:val="-2"/>
                <w:sz w:val="20"/>
              </w:rPr>
              <w:t>1:1</w:t>
            </w:r>
            <w:r>
              <w:rPr>
                <w:rFonts w:ascii="Calibri" w:hAnsi="Calibri"/>
                <w:color w:val="0D0D0D"/>
                <w:spacing w:val="-11"/>
                <w:sz w:val="20"/>
              </w:rPr>
              <w:t xml:space="preserve"> </w:t>
            </w:r>
            <w:r>
              <w:rPr>
                <w:rFonts w:ascii="Calibri" w:hAnsi="Calibri"/>
                <w:color w:val="0D0D0D"/>
                <w:spacing w:val="-2"/>
                <w:sz w:val="20"/>
              </w:rPr>
              <w:t xml:space="preserve">support </w:t>
            </w:r>
            <w:r>
              <w:rPr>
                <w:rFonts w:ascii="Calibri" w:hAnsi="Calibri"/>
                <w:color w:val="0D0D0D"/>
                <w:sz w:val="20"/>
              </w:rPr>
              <w:t>for</w:t>
            </w:r>
            <w:r>
              <w:rPr>
                <w:rFonts w:ascii="Calibri" w:hAnsi="Calibri"/>
                <w:color w:val="0D0D0D"/>
                <w:spacing w:val="-1"/>
                <w:sz w:val="20"/>
              </w:rPr>
              <w:t xml:space="preserve"> </w:t>
            </w:r>
            <w:r>
              <w:rPr>
                <w:rFonts w:ascii="Calibri" w:hAnsi="Calibri"/>
                <w:color w:val="0D0D0D"/>
                <w:sz w:val="20"/>
              </w:rPr>
              <w:t xml:space="preserve">children with low attendance and engagement with </w:t>
            </w:r>
            <w:r>
              <w:rPr>
                <w:rFonts w:ascii="Calibri" w:hAnsi="Calibri"/>
                <w:color w:val="0D0D0D"/>
                <w:spacing w:val="-2"/>
                <w:sz w:val="20"/>
              </w:rPr>
              <w:t>school</w:t>
            </w:r>
          </w:p>
        </w:tc>
        <w:tc>
          <w:tcPr>
            <w:tcW w:w="5189" w:type="dxa"/>
          </w:tcPr>
          <w:p w14:paraId="5784E7C9" w14:textId="77777777" w:rsidR="00F3316E" w:rsidRDefault="0081537E">
            <w:pPr>
              <w:pStyle w:val="TableParagraph"/>
              <w:spacing w:before="59"/>
              <w:ind w:left="170" w:hanging="1"/>
              <w:rPr>
                <w:rFonts w:ascii="Calibri"/>
                <w:sz w:val="20"/>
              </w:rPr>
            </w:pPr>
            <w:r>
              <w:rPr>
                <w:rFonts w:ascii="Calibri"/>
                <w:color w:val="0D0D0D"/>
                <w:sz w:val="20"/>
              </w:rPr>
              <w:t>EEF</w:t>
            </w:r>
            <w:r>
              <w:rPr>
                <w:rFonts w:ascii="Calibri"/>
                <w:color w:val="0D0D0D"/>
                <w:spacing w:val="-8"/>
                <w:sz w:val="20"/>
              </w:rPr>
              <w:t xml:space="preserve"> </w:t>
            </w:r>
            <w:r>
              <w:rPr>
                <w:rFonts w:ascii="Calibri"/>
                <w:color w:val="0D0D0D"/>
                <w:sz w:val="20"/>
              </w:rPr>
              <w:t>research</w:t>
            </w:r>
            <w:r>
              <w:rPr>
                <w:rFonts w:ascii="Calibri"/>
                <w:color w:val="0D0D0D"/>
                <w:spacing w:val="-5"/>
                <w:sz w:val="20"/>
              </w:rPr>
              <w:t xml:space="preserve"> </w:t>
            </w:r>
            <w:r>
              <w:rPr>
                <w:rFonts w:ascii="Calibri"/>
                <w:color w:val="0D0D0D"/>
                <w:sz w:val="20"/>
              </w:rPr>
              <w:t>shows</w:t>
            </w:r>
            <w:r>
              <w:rPr>
                <w:rFonts w:ascii="Calibri"/>
                <w:color w:val="0D0D0D"/>
                <w:spacing w:val="-5"/>
                <w:sz w:val="20"/>
              </w:rPr>
              <w:t xml:space="preserve"> </w:t>
            </w:r>
            <w:r>
              <w:rPr>
                <w:rFonts w:ascii="Calibri"/>
                <w:color w:val="0D0D0D"/>
                <w:sz w:val="20"/>
              </w:rPr>
              <w:t>that,</w:t>
            </w:r>
            <w:r>
              <w:rPr>
                <w:rFonts w:ascii="Calibri"/>
                <w:color w:val="0D0D0D"/>
                <w:spacing w:val="-8"/>
                <w:sz w:val="20"/>
              </w:rPr>
              <w:t xml:space="preserve"> </w:t>
            </w:r>
            <w:r>
              <w:rPr>
                <w:rFonts w:ascii="Calibri"/>
                <w:color w:val="0D0D0D"/>
                <w:sz w:val="20"/>
              </w:rPr>
              <w:t>on</w:t>
            </w:r>
            <w:r>
              <w:rPr>
                <w:rFonts w:ascii="Calibri"/>
                <w:color w:val="0D0D0D"/>
                <w:spacing w:val="-8"/>
                <w:sz w:val="20"/>
              </w:rPr>
              <w:t xml:space="preserve"> </w:t>
            </w:r>
            <w:r>
              <w:rPr>
                <w:rFonts w:ascii="Calibri"/>
                <w:color w:val="0D0D0D"/>
                <w:sz w:val="20"/>
              </w:rPr>
              <w:t>average,</w:t>
            </w:r>
            <w:r>
              <w:rPr>
                <w:rFonts w:ascii="Calibri"/>
                <w:color w:val="0D0D0D"/>
                <w:spacing w:val="-5"/>
                <w:sz w:val="20"/>
              </w:rPr>
              <w:t xml:space="preserve"> </w:t>
            </w:r>
            <w:r>
              <w:rPr>
                <w:rFonts w:ascii="Calibri"/>
                <w:color w:val="0D0D0D"/>
                <w:sz w:val="20"/>
              </w:rPr>
              <w:t>mentoring</w:t>
            </w:r>
            <w:r>
              <w:rPr>
                <w:rFonts w:ascii="Calibri"/>
                <w:color w:val="0D0D0D"/>
                <w:spacing w:val="-6"/>
                <w:sz w:val="20"/>
              </w:rPr>
              <w:t xml:space="preserve"> </w:t>
            </w:r>
            <w:r>
              <w:rPr>
                <w:rFonts w:ascii="Calibri"/>
                <w:color w:val="0D0D0D"/>
                <w:sz w:val="20"/>
              </w:rPr>
              <w:t>appears</w:t>
            </w:r>
            <w:r>
              <w:rPr>
                <w:rFonts w:ascii="Calibri"/>
                <w:color w:val="0D0D0D"/>
                <w:spacing w:val="-5"/>
                <w:sz w:val="20"/>
              </w:rPr>
              <w:t xml:space="preserve"> </w:t>
            </w:r>
            <w:r>
              <w:rPr>
                <w:rFonts w:ascii="Calibri"/>
                <w:color w:val="0D0D0D"/>
                <w:sz w:val="20"/>
              </w:rPr>
              <w:t>to have a small positive impact on academic outcomes. The impacts of</w:t>
            </w:r>
            <w:r>
              <w:rPr>
                <w:rFonts w:ascii="Calibri"/>
                <w:color w:val="0D0D0D"/>
                <w:spacing w:val="-1"/>
                <w:sz w:val="20"/>
              </w:rPr>
              <w:t xml:space="preserve"> </w:t>
            </w:r>
            <w:r>
              <w:rPr>
                <w:rFonts w:ascii="Calibri"/>
                <w:color w:val="0D0D0D"/>
                <w:sz w:val="20"/>
              </w:rPr>
              <w:t>individual</w:t>
            </w:r>
            <w:r>
              <w:rPr>
                <w:rFonts w:ascii="Calibri"/>
                <w:color w:val="0D0D0D"/>
                <w:spacing w:val="-1"/>
                <w:sz w:val="20"/>
              </w:rPr>
              <w:t xml:space="preserve"> </w:t>
            </w:r>
            <w:proofErr w:type="spellStart"/>
            <w:r>
              <w:rPr>
                <w:rFonts w:ascii="Calibri"/>
                <w:color w:val="0D0D0D"/>
                <w:sz w:val="20"/>
              </w:rPr>
              <w:t>programmes</w:t>
            </w:r>
            <w:proofErr w:type="spellEnd"/>
            <w:r>
              <w:rPr>
                <w:rFonts w:ascii="Calibri"/>
                <w:color w:val="0D0D0D"/>
                <w:sz w:val="20"/>
              </w:rPr>
              <w:t xml:space="preserve"> vary. Some</w:t>
            </w:r>
            <w:r>
              <w:rPr>
                <w:rFonts w:ascii="Calibri"/>
                <w:color w:val="0D0D0D"/>
                <w:spacing w:val="-1"/>
                <w:sz w:val="20"/>
              </w:rPr>
              <w:t xml:space="preserve"> </w:t>
            </w:r>
            <w:r>
              <w:rPr>
                <w:rFonts w:ascii="Calibri"/>
                <w:color w:val="0D0D0D"/>
                <w:sz w:val="20"/>
              </w:rPr>
              <w:t>studies have found</w:t>
            </w:r>
            <w:r>
              <w:rPr>
                <w:rFonts w:ascii="Calibri"/>
                <w:color w:val="0D0D0D"/>
                <w:spacing w:val="-4"/>
                <w:sz w:val="20"/>
              </w:rPr>
              <w:t xml:space="preserve"> </w:t>
            </w:r>
            <w:r>
              <w:rPr>
                <w:rFonts w:ascii="Calibri"/>
                <w:color w:val="0D0D0D"/>
                <w:sz w:val="20"/>
              </w:rPr>
              <w:t>more</w:t>
            </w:r>
            <w:r>
              <w:rPr>
                <w:rFonts w:ascii="Calibri"/>
                <w:color w:val="0D0D0D"/>
                <w:spacing w:val="-6"/>
                <w:sz w:val="20"/>
              </w:rPr>
              <w:t xml:space="preserve"> </w:t>
            </w:r>
            <w:r>
              <w:rPr>
                <w:rFonts w:ascii="Calibri"/>
                <w:color w:val="0D0D0D"/>
                <w:sz w:val="20"/>
              </w:rPr>
              <w:t>positive</w:t>
            </w:r>
            <w:r>
              <w:rPr>
                <w:rFonts w:ascii="Calibri"/>
                <w:color w:val="0D0D0D"/>
                <w:spacing w:val="-6"/>
                <w:sz w:val="20"/>
              </w:rPr>
              <w:t xml:space="preserve"> </w:t>
            </w:r>
            <w:r>
              <w:rPr>
                <w:rFonts w:ascii="Calibri"/>
                <w:color w:val="0D0D0D"/>
                <w:sz w:val="20"/>
              </w:rPr>
              <w:t>impacts</w:t>
            </w:r>
            <w:r>
              <w:rPr>
                <w:rFonts w:ascii="Calibri"/>
                <w:color w:val="0D0D0D"/>
                <w:spacing w:val="-1"/>
                <w:sz w:val="20"/>
              </w:rPr>
              <w:t xml:space="preserve"> </w:t>
            </w:r>
            <w:r>
              <w:rPr>
                <w:rFonts w:ascii="Calibri"/>
                <w:color w:val="0D0D0D"/>
                <w:sz w:val="20"/>
              </w:rPr>
              <w:t>for</w:t>
            </w:r>
            <w:r>
              <w:rPr>
                <w:rFonts w:ascii="Calibri"/>
                <w:color w:val="0D0D0D"/>
                <w:spacing w:val="-5"/>
                <w:sz w:val="20"/>
              </w:rPr>
              <w:t xml:space="preserve"> </w:t>
            </w:r>
            <w:r>
              <w:rPr>
                <w:rFonts w:ascii="Calibri"/>
                <w:color w:val="0D0D0D"/>
                <w:sz w:val="20"/>
              </w:rPr>
              <w:t>pupils</w:t>
            </w:r>
            <w:r>
              <w:rPr>
                <w:rFonts w:ascii="Calibri"/>
                <w:color w:val="0D0D0D"/>
                <w:spacing w:val="-1"/>
                <w:sz w:val="20"/>
              </w:rPr>
              <w:t xml:space="preserve"> </w:t>
            </w:r>
            <w:r>
              <w:rPr>
                <w:rFonts w:ascii="Calibri"/>
                <w:color w:val="0D0D0D"/>
                <w:sz w:val="20"/>
              </w:rPr>
              <w:t>from</w:t>
            </w:r>
            <w:r>
              <w:rPr>
                <w:rFonts w:ascii="Calibri"/>
                <w:color w:val="0D0D0D"/>
                <w:spacing w:val="-6"/>
                <w:sz w:val="20"/>
              </w:rPr>
              <w:t xml:space="preserve"> </w:t>
            </w:r>
            <w:r>
              <w:rPr>
                <w:rFonts w:ascii="Calibri"/>
                <w:color w:val="0D0D0D"/>
                <w:sz w:val="20"/>
              </w:rPr>
              <w:t xml:space="preserve">disadvantaged backgrounds and for non-academic outcomes such as attitudes to school, </w:t>
            </w:r>
            <w:proofErr w:type="gramStart"/>
            <w:r>
              <w:rPr>
                <w:rFonts w:ascii="Calibri"/>
                <w:color w:val="0D0D0D"/>
                <w:sz w:val="20"/>
              </w:rPr>
              <w:t>attendance</w:t>
            </w:r>
            <w:proofErr w:type="gramEnd"/>
            <w:r>
              <w:rPr>
                <w:rFonts w:ascii="Calibri"/>
                <w:color w:val="0D0D0D"/>
                <w:sz w:val="20"/>
              </w:rPr>
              <w:t xml:space="preserve"> and </w:t>
            </w:r>
            <w:proofErr w:type="spellStart"/>
            <w:r>
              <w:rPr>
                <w:rFonts w:ascii="Calibri"/>
                <w:color w:val="0D0D0D"/>
                <w:sz w:val="20"/>
              </w:rPr>
              <w:t>behaviour</w:t>
            </w:r>
            <w:proofErr w:type="spellEnd"/>
            <w:r>
              <w:rPr>
                <w:rFonts w:ascii="Calibri"/>
                <w:color w:val="0D0D0D"/>
                <w:sz w:val="20"/>
              </w:rPr>
              <w:t>.</w:t>
            </w:r>
          </w:p>
          <w:p w14:paraId="20BCE7FB" w14:textId="77777777" w:rsidR="00F3316E" w:rsidRDefault="00BB5FD9">
            <w:pPr>
              <w:pStyle w:val="TableParagraph"/>
              <w:spacing w:before="61"/>
              <w:ind w:left="170" w:right="259"/>
              <w:rPr>
                <w:rFonts w:ascii="Calibri"/>
                <w:sz w:val="20"/>
              </w:rPr>
            </w:pPr>
            <w:hyperlink r:id="rId32">
              <w:r w:rsidR="0081537E">
                <w:rPr>
                  <w:rFonts w:ascii="Calibri"/>
                  <w:color w:val="0000FF"/>
                  <w:spacing w:val="-4"/>
                  <w:sz w:val="20"/>
                  <w:u w:val="single" w:color="0000FF"/>
                </w:rPr>
                <w:t>https://educationendowmentfoundation.org.uk/education-</w:t>
              </w:r>
            </w:hyperlink>
            <w:r w:rsidR="0081537E">
              <w:rPr>
                <w:rFonts w:ascii="Calibri"/>
                <w:color w:val="0000FF"/>
                <w:spacing w:val="-4"/>
                <w:sz w:val="20"/>
              </w:rPr>
              <w:t xml:space="preserve"> </w:t>
            </w:r>
            <w:hyperlink r:id="rId33">
              <w:r w:rsidR="0081537E">
                <w:rPr>
                  <w:rFonts w:ascii="Calibri"/>
                  <w:color w:val="0000FF"/>
                  <w:spacing w:val="-2"/>
                  <w:sz w:val="20"/>
                  <w:u w:val="single" w:color="0000FF"/>
                </w:rPr>
                <w:t>evidence/teaching-learning-toolkit/mentoring</w:t>
              </w:r>
            </w:hyperlink>
          </w:p>
        </w:tc>
        <w:tc>
          <w:tcPr>
            <w:tcW w:w="2160" w:type="dxa"/>
          </w:tcPr>
          <w:p w14:paraId="0A1C597C" w14:textId="77777777" w:rsidR="00F3316E" w:rsidRDefault="00F3316E">
            <w:pPr>
              <w:pStyle w:val="TableParagraph"/>
              <w:rPr>
                <w:i/>
                <w:sz w:val="20"/>
              </w:rPr>
            </w:pPr>
          </w:p>
          <w:p w14:paraId="7CA1A097" w14:textId="77777777" w:rsidR="00F3316E" w:rsidRDefault="00F3316E">
            <w:pPr>
              <w:pStyle w:val="TableParagraph"/>
              <w:rPr>
                <w:i/>
                <w:sz w:val="20"/>
              </w:rPr>
            </w:pPr>
          </w:p>
          <w:p w14:paraId="5F9ACA0C" w14:textId="77777777" w:rsidR="00F3316E" w:rsidRDefault="00F3316E">
            <w:pPr>
              <w:pStyle w:val="TableParagraph"/>
              <w:spacing w:before="10"/>
              <w:rPr>
                <w:i/>
                <w:sz w:val="17"/>
              </w:rPr>
            </w:pPr>
          </w:p>
          <w:p w14:paraId="50461EAD" w14:textId="77777777" w:rsidR="00F3316E" w:rsidRDefault="0081537E">
            <w:pPr>
              <w:pStyle w:val="TableParagraph"/>
              <w:ind w:left="107" w:right="124"/>
              <w:rPr>
                <w:rFonts w:ascii="Calibri"/>
                <w:sz w:val="20"/>
              </w:rPr>
            </w:pPr>
            <w:r>
              <w:rPr>
                <w:rFonts w:ascii="Calibri"/>
                <w:color w:val="0D0D0D"/>
                <w:sz w:val="20"/>
              </w:rPr>
              <w:t xml:space="preserve">This addresses </w:t>
            </w:r>
            <w:r>
              <w:rPr>
                <w:rFonts w:ascii="Calibri"/>
                <w:color w:val="0D0D0D"/>
                <w:spacing w:val="-2"/>
                <w:sz w:val="20"/>
              </w:rPr>
              <w:t>challenge</w:t>
            </w:r>
            <w:r>
              <w:rPr>
                <w:rFonts w:ascii="Calibri"/>
                <w:color w:val="0D0D0D"/>
                <w:spacing w:val="-13"/>
                <w:sz w:val="20"/>
              </w:rPr>
              <w:t xml:space="preserve"> </w:t>
            </w:r>
            <w:r>
              <w:rPr>
                <w:rFonts w:ascii="Calibri"/>
                <w:color w:val="0D0D0D"/>
                <w:spacing w:val="-2"/>
                <w:sz w:val="20"/>
              </w:rPr>
              <w:t>number</w:t>
            </w:r>
            <w:r>
              <w:rPr>
                <w:rFonts w:ascii="Calibri"/>
                <w:color w:val="0D0D0D"/>
                <w:spacing w:val="-10"/>
                <w:sz w:val="20"/>
              </w:rPr>
              <w:t xml:space="preserve"> </w:t>
            </w:r>
            <w:r>
              <w:rPr>
                <w:rFonts w:ascii="Calibri"/>
                <w:color w:val="0D0D0D"/>
                <w:spacing w:val="-2"/>
                <w:sz w:val="20"/>
              </w:rPr>
              <w:t>3</w:t>
            </w:r>
          </w:p>
        </w:tc>
      </w:tr>
      <w:tr w:rsidR="00F3316E" w14:paraId="180BB826" w14:textId="77777777">
        <w:trPr>
          <w:trHeight w:val="2001"/>
        </w:trPr>
        <w:tc>
          <w:tcPr>
            <w:tcW w:w="2141" w:type="dxa"/>
          </w:tcPr>
          <w:p w14:paraId="686FBB1D" w14:textId="77777777" w:rsidR="00F3316E" w:rsidRDefault="0081537E">
            <w:pPr>
              <w:pStyle w:val="TableParagraph"/>
              <w:spacing w:before="1" w:line="288" w:lineRule="auto"/>
              <w:ind w:left="110" w:right="253"/>
              <w:rPr>
                <w:rFonts w:ascii="Calibri"/>
                <w:sz w:val="20"/>
              </w:rPr>
            </w:pPr>
            <w:r>
              <w:rPr>
                <w:rFonts w:ascii="Calibri"/>
                <w:color w:val="0D0D0D"/>
                <w:sz w:val="20"/>
              </w:rPr>
              <w:t>EWO Support one morning</w:t>
            </w:r>
            <w:r>
              <w:rPr>
                <w:rFonts w:ascii="Calibri"/>
                <w:color w:val="0D0D0D"/>
                <w:spacing w:val="-12"/>
                <w:sz w:val="20"/>
              </w:rPr>
              <w:t xml:space="preserve"> </w:t>
            </w:r>
            <w:r>
              <w:rPr>
                <w:rFonts w:ascii="Calibri"/>
                <w:color w:val="0D0D0D"/>
                <w:sz w:val="20"/>
              </w:rPr>
              <w:t>per</w:t>
            </w:r>
            <w:r>
              <w:rPr>
                <w:rFonts w:ascii="Calibri"/>
                <w:color w:val="0D0D0D"/>
                <w:spacing w:val="-11"/>
                <w:sz w:val="20"/>
              </w:rPr>
              <w:t xml:space="preserve"> </w:t>
            </w:r>
            <w:r>
              <w:rPr>
                <w:rFonts w:ascii="Calibri"/>
                <w:color w:val="0D0D0D"/>
                <w:sz w:val="20"/>
              </w:rPr>
              <w:t>fortnight to</w:t>
            </w:r>
            <w:r>
              <w:rPr>
                <w:rFonts w:ascii="Calibri"/>
                <w:color w:val="0D0D0D"/>
                <w:spacing w:val="-6"/>
                <w:sz w:val="20"/>
              </w:rPr>
              <w:t xml:space="preserve"> </w:t>
            </w:r>
            <w:r>
              <w:rPr>
                <w:rFonts w:ascii="Calibri"/>
                <w:color w:val="0D0D0D"/>
                <w:sz w:val="20"/>
              </w:rPr>
              <w:t>support</w:t>
            </w:r>
            <w:r>
              <w:rPr>
                <w:rFonts w:ascii="Calibri"/>
                <w:color w:val="0D0D0D"/>
                <w:spacing w:val="-7"/>
                <w:sz w:val="20"/>
              </w:rPr>
              <w:t xml:space="preserve"> </w:t>
            </w:r>
            <w:r>
              <w:rPr>
                <w:rFonts w:ascii="Calibri"/>
                <w:color w:val="0D0D0D"/>
                <w:sz w:val="20"/>
              </w:rPr>
              <w:t>families</w:t>
            </w:r>
            <w:r>
              <w:rPr>
                <w:rFonts w:ascii="Calibri"/>
                <w:color w:val="0D0D0D"/>
                <w:spacing w:val="-5"/>
                <w:sz w:val="20"/>
              </w:rPr>
              <w:t xml:space="preserve"> </w:t>
            </w:r>
            <w:r>
              <w:rPr>
                <w:rFonts w:ascii="Calibri"/>
                <w:color w:val="0D0D0D"/>
                <w:sz w:val="20"/>
              </w:rPr>
              <w:t xml:space="preserve">of children with lower </w:t>
            </w:r>
            <w:r>
              <w:rPr>
                <w:rFonts w:ascii="Calibri"/>
                <w:color w:val="0D0D0D"/>
                <w:spacing w:val="-2"/>
                <w:sz w:val="20"/>
              </w:rPr>
              <w:t>rates</w:t>
            </w:r>
            <w:r>
              <w:rPr>
                <w:rFonts w:ascii="Calibri"/>
                <w:color w:val="0D0D0D"/>
                <w:spacing w:val="-11"/>
                <w:sz w:val="20"/>
              </w:rPr>
              <w:t xml:space="preserve"> </w:t>
            </w:r>
            <w:r>
              <w:rPr>
                <w:rFonts w:ascii="Calibri"/>
                <w:color w:val="0D0D0D"/>
                <w:spacing w:val="-2"/>
                <w:sz w:val="20"/>
              </w:rPr>
              <w:t>of</w:t>
            </w:r>
            <w:r>
              <w:rPr>
                <w:rFonts w:ascii="Calibri"/>
                <w:color w:val="0D0D0D"/>
                <w:spacing w:val="-13"/>
                <w:sz w:val="20"/>
              </w:rPr>
              <w:t xml:space="preserve"> </w:t>
            </w:r>
            <w:r>
              <w:rPr>
                <w:rFonts w:ascii="Calibri"/>
                <w:color w:val="0D0D0D"/>
                <w:spacing w:val="-2"/>
                <w:sz w:val="20"/>
              </w:rPr>
              <w:t>attendance</w:t>
            </w:r>
            <w:r>
              <w:rPr>
                <w:rFonts w:ascii="Calibri"/>
                <w:color w:val="0D0D0D"/>
                <w:spacing w:val="-13"/>
                <w:sz w:val="20"/>
              </w:rPr>
              <w:t xml:space="preserve"> </w:t>
            </w:r>
            <w:r>
              <w:rPr>
                <w:rFonts w:ascii="Calibri"/>
                <w:color w:val="0D0D0D"/>
                <w:spacing w:val="-2"/>
                <w:sz w:val="20"/>
              </w:rPr>
              <w:t>at school</w:t>
            </w:r>
          </w:p>
        </w:tc>
        <w:tc>
          <w:tcPr>
            <w:tcW w:w="5189" w:type="dxa"/>
          </w:tcPr>
          <w:p w14:paraId="216A396E" w14:textId="77777777" w:rsidR="00F3316E" w:rsidRDefault="0081537E">
            <w:pPr>
              <w:pStyle w:val="TableParagraph"/>
              <w:spacing w:before="59"/>
              <w:ind w:left="170" w:right="150"/>
              <w:rPr>
                <w:rFonts w:ascii="Calibri"/>
                <w:sz w:val="20"/>
              </w:rPr>
            </w:pPr>
            <w:r>
              <w:rPr>
                <w:rFonts w:ascii="Calibri"/>
                <w:color w:val="0D0D0D"/>
                <w:sz w:val="20"/>
              </w:rPr>
              <w:t>This role will support children and families where attendance and PA has become a concern. Evidence through</w:t>
            </w:r>
            <w:r>
              <w:rPr>
                <w:rFonts w:ascii="Calibri"/>
                <w:color w:val="0D0D0D"/>
                <w:spacing w:val="-12"/>
                <w:sz w:val="20"/>
              </w:rPr>
              <w:t xml:space="preserve"> </w:t>
            </w:r>
            <w:r>
              <w:rPr>
                <w:rFonts w:ascii="Calibri"/>
                <w:color w:val="0D0D0D"/>
                <w:sz w:val="20"/>
              </w:rPr>
              <w:t>the</w:t>
            </w:r>
            <w:r>
              <w:rPr>
                <w:rFonts w:ascii="Calibri"/>
                <w:color w:val="0D0D0D"/>
                <w:spacing w:val="-11"/>
                <w:sz w:val="20"/>
              </w:rPr>
              <w:t xml:space="preserve"> </w:t>
            </w:r>
            <w:r>
              <w:rPr>
                <w:rFonts w:ascii="Calibri"/>
                <w:color w:val="0D0D0D"/>
                <w:sz w:val="20"/>
              </w:rPr>
              <w:t>Trust</w:t>
            </w:r>
            <w:r>
              <w:rPr>
                <w:rFonts w:ascii="Calibri"/>
                <w:color w:val="0D0D0D"/>
                <w:spacing w:val="-11"/>
                <w:sz w:val="20"/>
              </w:rPr>
              <w:t xml:space="preserve"> </w:t>
            </w:r>
            <w:r>
              <w:rPr>
                <w:rFonts w:ascii="Calibri"/>
                <w:color w:val="0D0D0D"/>
                <w:sz w:val="20"/>
              </w:rPr>
              <w:t>has</w:t>
            </w:r>
            <w:r>
              <w:rPr>
                <w:rFonts w:ascii="Calibri"/>
                <w:color w:val="0D0D0D"/>
                <w:spacing w:val="-12"/>
                <w:sz w:val="20"/>
              </w:rPr>
              <w:t xml:space="preserve"> </w:t>
            </w:r>
            <w:r>
              <w:rPr>
                <w:rFonts w:ascii="Calibri"/>
                <w:color w:val="0D0D0D"/>
                <w:sz w:val="20"/>
              </w:rPr>
              <w:t>demonstrated</w:t>
            </w:r>
            <w:r>
              <w:rPr>
                <w:rFonts w:ascii="Calibri"/>
                <w:color w:val="0D0D0D"/>
                <w:spacing w:val="-11"/>
                <w:sz w:val="20"/>
              </w:rPr>
              <w:t xml:space="preserve"> </w:t>
            </w:r>
            <w:r>
              <w:rPr>
                <w:rFonts w:ascii="Calibri"/>
                <w:color w:val="0D0D0D"/>
                <w:sz w:val="20"/>
              </w:rPr>
              <w:t>that</w:t>
            </w:r>
            <w:r>
              <w:rPr>
                <w:rFonts w:ascii="Calibri"/>
                <w:color w:val="0D0D0D"/>
                <w:spacing w:val="-11"/>
                <w:sz w:val="20"/>
              </w:rPr>
              <w:t xml:space="preserve"> </w:t>
            </w:r>
            <w:r>
              <w:rPr>
                <w:rFonts w:ascii="Calibri"/>
                <w:color w:val="0D0D0D"/>
                <w:sz w:val="20"/>
              </w:rPr>
              <w:t>EWO</w:t>
            </w:r>
            <w:r>
              <w:rPr>
                <w:rFonts w:ascii="Calibri"/>
                <w:color w:val="0D0D0D"/>
                <w:spacing w:val="-12"/>
                <w:sz w:val="20"/>
              </w:rPr>
              <w:t xml:space="preserve"> </w:t>
            </w:r>
            <w:r>
              <w:rPr>
                <w:rFonts w:ascii="Calibri"/>
                <w:color w:val="0D0D0D"/>
                <w:sz w:val="20"/>
              </w:rPr>
              <w:t>intervention has had a significant impact in raising levels of both school attendance and engagement.</w:t>
            </w:r>
          </w:p>
        </w:tc>
        <w:tc>
          <w:tcPr>
            <w:tcW w:w="2160" w:type="dxa"/>
          </w:tcPr>
          <w:p w14:paraId="0329E80A" w14:textId="77777777" w:rsidR="00F3316E" w:rsidRDefault="00F3316E">
            <w:pPr>
              <w:pStyle w:val="TableParagraph"/>
              <w:rPr>
                <w:i/>
                <w:sz w:val="20"/>
              </w:rPr>
            </w:pPr>
          </w:p>
          <w:p w14:paraId="79B76826" w14:textId="77777777" w:rsidR="00F3316E" w:rsidRDefault="00F3316E">
            <w:pPr>
              <w:pStyle w:val="TableParagraph"/>
              <w:rPr>
                <w:i/>
                <w:sz w:val="20"/>
              </w:rPr>
            </w:pPr>
          </w:p>
          <w:p w14:paraId="0C237392" w14:textId="77777777" w:rsidR="00F3316E" w:rsidRDefault="00F3316E">
            <w:pPr>
              <w:pStyle w:val="TableParagraph"/>
              <w:spacing w:before="4"/>
              <w:rPr>
                <w:i/>
                <w:sz w:val="18"/>
              </w:rPr>
            </w:pPr>
          </w:p>
          <w:p w14:paraId="47155286" w14:textId="77777777" w:rsidR="00F3316E" w:rsidRDefault="0081537E">
            <w:pPr>
              <w:pStyle w:val="TableParagraph"/>
              <w:ind w:left="162" w:right="124"/>
              <w:rPr>
                <w:rFonts w:ascii="Calibri"/>
                <w:sz w:val="20"/>
              </w:rPr>
            </w:pPr>
            <w:r>
              <w:rPr>
                <w:rFonts w:ascii="Calibri"/>
                <w:color w:val="0D0D0D"/>
                <w:sz w:val="20"/>
              </w:rPr>
              <w:t xml:space="preserve">This addresses </w:t>
            </w:r>
            <w:r>
              <w:rPr>
                <w:rFonts w:ascii="Calibri"/>
                <w:color w:val="0D0D0D"/>
                <w:spacing w:val="-2"/>
                <w:sz w:val="20"/>
              </w:rPr>
              <w:t>challenge</w:t>
            </w:r>
            <w:r>
              <w:rPr>
                <w:rFonts w:ascii="Calibri"/>
                <w:color w:val="0D0D0D"/>
                <w:spacing w:val="-13"/>
                <w:sz w:val="20"/>
              </w:rPr>
              <w:t xml:space="preserve"> </w:t>
            </w:r>
            <w:r>
              <w:rPr>
                <w:rFonts w:ascii="Calibri"/>
                <w:color w:val="0D0D0D"/>
                <w:spacing w:val="-2"/>
                <w:sz w:val="20"/>
              </w:rPr>
              <w:t>number</w:t>
            </w:r>
            <w:r>
              <w:rPr>
                <w:rFonts w:ascii="Calibri"/>
                <w:color w:val="0D0D0D"/>
                <w:spacing w:val="-10"/>
                <w:sz w:val="20"/>
              </w:rPr>
              <w:t xml:space="preserve"> </w:t>
            </w:r>
            <w:r>
              <w:rPr>
                <w:rFonts w:ascii="Calibri"/>
                <w:color w:val="0D0D0D"/>
                <w:spacing w:val="-2"/>
                <w:sz w:val="20"/>
              </w:rPr>
              <w:t>3</w:t>
            </w:r>
          </w:p>
        </w:tc>
      </w:tr>
    </w:tbl>
    <w:p w14:paraId="14A438A3" w14:textId="77777777" w:rsidR="00F3316E" w:rsidRDefault="00F3316E">
      <w:pPr>
        <w:rPr>
          <w:rFonts w:ascii="Calibri"/>
          <w:sz w:val="20"/>
        </w:rPr>
        <w:sectPr w:rsidR="00F3316E">
          <w:pgSz w:w="11920" w:h="16850"/>
          <w:pgMar w:top="1100" w:right="1080" w:bottom="960" w:left="1020" w:header="0" w:footer="773" w:gutter="0"/>
          <w:cols w:space="720"/>
        </w:sectPr>
      </w:pPr>
    </w:p>
    <w:p w14:paraId="7B1D8CD8" w14:textId="77777777" w:rsidR="00F3316E" w:rsidRDefault="0081537E">
      <w:pPr>
        <w:pStyle w:val="Heading1"/>
        <w:ind w:hanging="1"/>
      </w:pPr>
      <w:bookmarkStart w:id="11" w:name="Part_B:_Review_of_outcomes_in_the_previo"/>
      <w:bookmarkEnd w:id="11"/>
      <w:r>
        <w:rPr>
          <w:color w:val="0F4F75"/>
        </w:rPr>
        <w:lastRenderedPageBreak/>
        <w:t>Part</w:t>
      </w:r>
      <w:r>
        <w:rPr>
          <w:color w:val="0F4F75"/>
          <w:spacing w:val="-8"/>
        </w:rPr>
        <w:t xml:space="preserve"> </w:t>
      </w:r>
      <w:r>
        <w:rPr>
          <w:color w:val="0F4F75"/>
        </w:rPr>
        <w:t>B:</w:t>
      </w:r>
      <w:r>
        <w:rPr>
          <w:color w:val="0F4F75"/>
          <w:spacing w:val="-8"/>
        </w:rPr>
        <w:t xml:space="preserve"> </w:t>
      </w:r>
      <w:r>
        <w:rPr>
          <w:color w:val="0F4F75"/>
        </w:rPr>
        <w:t>Review</w:t>
      </w:r>
      <w:r>
        <w:rPr>
          <w:color w:val="0F4F75"/>
          <w:spacing w:val="-8"/>
        </w:rPr>
        <w:t xml:space="preserve"> </w:t>
      </w:r>
      <w:r>
        <w:rPr>
          <w:color w:val="0F4F75"/>
        </w:rPr>
        <w:t>of</w:t>
      </w:r>
      <w:r>
        <w:rPr>
          <w:color w:val="0F4F75"/>
          <w:spacing w:val="-8"/>
        </w:rPr>
        <w:t xml:space="preserve"> </w:t>
      </w:r>
      <w:r>
        <w:rPr>
          <w:color w:val="0F4F75"/>
        </w:rPr>
        <w:t>outcomes</w:t>
      </w:r>
      <w:r>
        <w:rPr>
          <w:color w:val="0F4F75"/>
          <w:spacing w:val="-10"/>
        </w:rPr>
        <w:t xml:space="preserve"> </w:t>
      </w:r>
      <w:r>
        <w:rPr>
          <w:color w:val="0F4F75"/>
        </w:rPr>
        <w:t>in</w:t>
      </w:r>
      <w:r>
        <w:rPr>
          <w:color w:val="0F4F75"/>
          <w:spacing w:val="-8"/>
        </w:rPr>
        <w:t xml:space="preserve"> </w:t>
      </w:r>
      <w:r>
        <w:rPr>
          <w:color w:val="0F4F75"/>
        </w:rPr>
        <w:t>the</w:t>
      </w:r>
      <w:r>
        <w:rPr>
          <w:color w:val="0F4F75"/>
          <w:spacing w:val="-9"/>
        </w:rPr>
        <w:t xml:space="preserve"> </w:t>
      </w:r>
      <w:r>
        <w:rPr>
          <w:color w:val="0F4F75"/>
        </w:rPr>
        <w:t>previous</w:t>
      </w:r>
      <w:r>
        <w:rPr>
          <w:color w:val="0F4F75"/>
          <w:spacing w:val="-9"/>
        </w:rPr>
        <w:t xml:space="preserve"> </w:t>
      </w:r>
      <w:r>
        <w:rPr>
          <w:color w:val="0F4F75"/>
        </w:rPr>
        <w:t xml:space="preserve">academic </w:t>
      </w:r>
      <w:r>
        <w:rPr>
          <w:color w:val="0F4F75"/>
          <w:spacing w:val="-4"/>
        </w:rPr>
        <w:t>year</w:t>
      </w:r>
    </w:p>
    <w:p w14:paraId="37B12D2F" w14:textId="77777777" w:rsidR="00F3316E" w:rsidRDefault="00F3316E">
      <w:pPr>
        <w:spacing w:before="3"/>
        <w:rPr>
          <w:b/>
          <w:sz w:val="41"/>
        </w:rPr>
      </w:pPr>
    </w:p>
    <w:p w14:paraId="231F4183" w14:textId="77777777" w:rsidR="00F3316E" w:rsidRDefault="0081537E">
      <w:pPr>
        <w:pStyle w:val="Heading2"/>
      </w:pPr>
      <w:bookmarkStart w:id="12" w:name="Pupil_premium_strategy_outcomes"/>
      <w:bookmarkEnd w:id="12"/>
      <w:r>
        <w:rPr>
          <w:color w:val="0F4F75"/>
        </w:rPr>
        <w:t>Pupil</w:t>
      </w:r>
      <w:r>
        <w:rPr>
          <w:color w:val="0F4F75"/>
          <w:spacing w:val="-16"/>
        </w:rPr>
        <w:t xml:space="preserve"> </w:t>
      </w:r>
      <w:r>
        <w:rPr>
          <w:color w:val="0F4F75"/>
        </w:rPr>
        <w:t>premium</w:t>
      </w:r>
      <w:r>
        <w:rPr>
          <w:color w:val="0F4F75"/>
          <w:spacing w:val="-16"/>
        </w:rPr>
        <w:t xml:space="preserve"> </w:t>
      </w:r>
      <w:r>
        <w:rPr>
          <w:color w:val="0F4F75"/>
        </w:rPr>
        <w:t>strategy</w:t>
      </w:r>
      <w:r>
        <w:rPr>
          <w:color w:val="0F4F75"/>
          <w:spacing w:val="-14"/>
        </w:rPr>
        <w:t xml:space="preserve"> </w:t>
      </w:r>
      <w:r>
        <w:rPr>
          <w:color w:val="0F4F75"/>
          <w:spacing w:val="-2"/>
        </w:rPr>
        <w:t>outcomes</w:t>
      </w:r>
    </w:p>
    <w:p w14:paraId="0121057A" w14:textId="10F58BF0" w:rsidR="00F3316E" w:rsidRDefault="0081537E">
      <w:pPr>
        <w:pStyle w:val="BodyText"/>
        <w:spacing w:before="242" w:line="288" w:lineRule="auto"/>
        <w:ind w:left="115" w:right="260"/>
        <w:rPr>
          <w:rFonts w:ascii="Arial"/>
        </w:rPr>
      </w:pPr>
      <w:r>
        <w:rPr>
          <w:rFonts w:ascii="Arial"/>
          <w:color w:val="0D0D0D"/>
        </w:rPr>
        <w:t>This</w:t>
      </w:r>
      <w:r>
        <w:rPr>
          <w:rFonts w:ascii="Arial"/>
          <w:color w:val="0D0D0D"/>
          <w:spacing w:val="-4"/>
        </w:rPr>
        <w:t xml:space="preserve"> </w:t>
      </w:r>
      <w:r>
        <w:rPr>
          <w:rFonts w:ascii="Arial"/>
          <w:color w:val="0D0D0D"/>
        </w:rPr>
        <w:t>details</w:t>
      </w:r>
      <w:r>
        <w:rPr>
          <w:rFonts w:ascii="Arial"/>
          <w:color w:val="0D0D0D"/>
          <w:spacing w:val="-4"/>
        </w:rPr>
        <w:t xml:space="preserve"> </w:t>
      </w:r>
      <w:r>
        <w:rPr>
          <w:rFonts w:ascii="Arial"/>
          <w:color w:val="0D0D0D"/>
        </w:rPr>
        <w:t>the</w:t>
      </w:r>
      <w:r>
        <w:rPr>
          <w:rFonts w:ascii="Arial"/>
          <w:color w:val="0D0D0D"/>
          <w:spacing w:val="-3"/>
        </w:rPr>
        <w:t xml:space="preserve"> </w:t>
      </w:r>
      <w:r>
        <w:rPr>
          <w:rFonts w:ascii="Arial"/>
          <w:color w:val="0D0D0D"/>
        </w:rPr>
        <w:t>impact</w:t>
      </w:r>
      <w:r>
        <w:rPr>
          <w:rFonts w:ascii="Arial"/>
          <w:color w:val="0D0D0D"/>
          <w:spacing w:val="-11"/>
        </w:rPr>
        <w:t xml:space="preserve"> </w:t>
      </w:r>
      <w:r>
        <w:rPr>
          <w:rFonts w:ascii="Arial"/>
          <w:color w:val="0D0D0D"/>
        </w:rPr>
        <w:t>that</w:t>
      </w:r>
      <w:r>
        <w:rPr>
          <w:rFonts w:ascii="Arial"/>
          <w:color w:val="0D0D0D"/>
          <w:spacing w:val="-9"/>
        </w:rPr>
        <w:t xml:space="preserve"> </w:t>
      </w:r>
      <w:r>
        <w:rPr>
          <w:rFonts w:ascii="Arial"/>
          <w:color w:val="0D0D0D"/>
        </w:rPr>
        <w:t>our</w:t>
      </w:r>
      <w:r>
        <w:rPr>
          <w:rFonts w:ascii="Arial"/>
          <w:color w:val="0D0D0D"/>
          <w:spacing w:val="-8"/>
        </w:rPr>
        <w:t xml:space="preserve"> </w:t>
      </w:r>
      <w:r>
        <w:rPr>
          <w:rFonts w:ascii="Arial"/>
          <w:color w:val="0D0D0D"/>
        </w:rPr>
        <w:t>pupil</w:t>
      </w:r>
      <w:r>
        <w:rPr>
          <w:rFonts w:ascii="Arial"/>
          <w:color w:val="0D0D0D"/>
          <w:spacing w:val="-5"/>
        </w:rPr>
        <w:t xml:space="preserve"> </w:t>
      </w:r>
      <w:r>
        <w:rPr>
          <w:rFonts w:ascii="Arial"/>
          <w:color w:val="0D0D0D"/>
        </w:rPr>
        <w:t>premium</w:t>
      </w:r>
      <w:r>
        <w:rPr>
          <w:rFonts w:ascii="Arial"/>
          <w:color w:val="0D0D0D"/>
          <w:spacing w:val="-8"/>
        </w:rPr>
        <w:t xml:space="preserve"> </w:t>
      </w:r>
      <w:r>
        <w:rPr>
          <w:rFonts w:ascii="Arial"/>
          <w:color w:val="0D0D0D"/>
        </w:rPr>
        <w:t>activity</w:t>
      </w:r>
      <w:r>
        <w:rPr>
          <w:rFonts w:ascii="Arial"/>
          <w:color w:val="0D0D0D"/>
          <w:spacing w:val="-4"/>
        </w:rPr>
        <w:t xml:space="preserve"> </w:t>
      </w:r>
      <w:r>
        <w:rPr>
          <w:rFonts w:ascii="Arial"/>
          <w:color w:val="0D0D0D"/>
        </w:rPr>
        <w:t>had</w:t>
      </w:r>
      <w:r>
        <w:rPr>
          <w:rFonts w:ascii="Arial"/>
          <w:color w:val="0D0D0D"/>
          <w:spacing w:val="-3"/>
        </w:rPr>
        <w:t xml:space="preserve"> </w:t>
      </w:r>
      <w:r>
        <w:rPr>
          <w:rFonts w:ascii="Arial"/>
          <w:color w:val="0D0D0D"/>
        </w:rPr>
        <w:t>on</w:t>
      </w:r>
      <w:r>
        <w:rPr>
          <w:rFonts w:ascii="Arial"/>
          <w:color w:val="0D0D0D"/>
          <w:spacing w:val="-3"/>
        </w:rPr>
        <w:t xml:space="preserve"> </w:t>
      </w:r>
      <w:r>
        <w:rPr>
          <w:rFonts w:ascii="Arial"/>
          <w:color w:val="0D0D0D"/>
        </w:rPr>
        <w:t>pupils</w:t>
      </w:r>
      <w:r>
        <w:rPr>
          <w:rFonts w:ascii="Arial"/>
          <w:color w:val="0D0D0D"/>
          <w:spacing w:val="-4"/>
        </w:rPr>
        <w:t xml:space="preserve"> </w:t>
      </w:r>
      <w:r>
        <w:rPr>
          <w:rFonts w:ascii="Arial"/>
          <w:color w:val="0D0D0D"/>
        </w:rPr>
        <w:t>in</w:t>
      </w:r>
      <w:r>
        <w:rPr>
          <w:rFonts w:ascii="Arial"/>
          <w:color w:val="0D0D0D"/>
          <w:spacing w:val="-3"/>
        </w:rPr>
        <w:t xml:space="preserve"> </w:t>
      </w:r>
      <w:r>
        <w:rPr>
          <w:rFonts w:ascii="Arial"/>
          <w:color w:val="0D0D0D"/>
        </w:rPr>
        <w:t>the</w:t>
      </w:r>
      <w:r>
        <w:rPr>
          <w:rFonts w:ascii="Arial"/>
          <w:color w:val="0D0D0D"/>
          <w:spacing w:val="-6"/>
        </w:rPr>
        <w:t xml:space="preserve"> </w:t>
      </w:r>
      <w:r>
        <w:rPr>
          <w:rFonts w:ascii="Arial"/>
          <w:color w:val="0D0D0D"/>
        </w:rPr>
        <w:t>202</w:t>
      </w:r>
      <w:r w:rsidR="00086821">
        <w:rPr>
          <w:rFonts w:ascii="Arial"/>
          <w:color w:val="0D0D0D"/>
        </w:rPr>
        <w:t>2</w:t>
      </w:r>
      <w:r>
        <w:rPr>
          <w:rFonts w:ascii="Arial"/>
          <w:color w:val="0D0D0D"/>
          <w:spacing w:val="-3"/>
        </w:rPr>
        <w:t xml:space="preserve"> </w:t>
      </w:r>
      <w:r>
        <w:rPr>
          <w:rFonts w:ascii="Arial"/>
          <w:color w:val="0D0D0D"/>
        </w:rPr>
        <w:t>to</w:t>
      </w:r>
      <w:r>
        <w:rPr>
          <w:rFonts w:ascii="Arial"/>
          <w:color w:val="0D0D0D"/>
          <w:spacing w:val="-3"/>
        </w:rPr>
        <w:t xml:space="preserve"> </w:t>
      </w:r>
      <w:r>
        <w:rPr>
          <w:rFonts w:ascii="Arial"/>
          <w:color w:val="0D0D0D"/>
        </w:rPr>
        <w:t>202</w:t>
      </w:r>
      <w:r w:rsidR="00086821">
        <w:rPr>
          <w:rFonts w:ascii="Arial"/>
          <w:color w:val="0D0D0D"/>
        </w:rPr>
        <w:t>3</w:t>
      </w:r>
      <w:r>
        <w:rPr>
          <w:rFonts w:ascii="Arial"/>
          <w:color w:val="0D0D0D"/>
        </w:rPr>
        <w:t xml:space="preserve"> academic year.</w:t>
      </w:r>
    </w:p>
    <w:p w14:paraId="6ADBC65A" w14:textId="77777777" w:rsidR="00F3316E" w:rsidRDefault="00F3316E">
      <w:pPr>
        <w:rPr>
          <w:sz w:val="20"/>
        </w:rPr>
      </w:pPr>
    </w:p>
    <w:p w14:paraId="0441B11C" w14:textId="77777777" w:rsidR="00F3316E" w:rsidRDefault="00F3316E">
      <w:pPr>
        <w:spacing w:line="242" w:lineRule="auto"/>
        <w:rPr>
          <w:sz w:val="20"/>
        </w:rPr>
        <w:sectPr w:rsidR="00F3316E">
          <w:pgSz w:w="11920" w:h="16850"/>
          <w:pgMar w:top="1060" w:right="1080" w:bottom="960" w:left="1020" w:header="0" w:footer="773" w:gutter="0"/>
          <w:cols w:space="720"/>
        </w:sectPr>
      </w:pPr>
    </w:p>
    <w:p w14:paraId="32C622F4" w14:textId="77777777" w:rsidR="00F3316E" w:rsidRDefault="00F3316E">
      <w:pPr>
        <w:spacing w:before="6"/>
        <w:rPr>
          <w:sz w:val="1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1932"/>
        <w:gridCol w:w="2930"/>
        <w:gridCol w:w="2332"/>
      </w:tblGrid>
      <w:tr w:rsidR="00106E52" w14:paraId="489B1373" w14:textId="77777777" w:rsidTr="00106E52">
        <w:trPr>
          <w:trHeight w:val="1403"/>
        </w:trPr>
        <w:tc>
          <w:tcPr>
            <w:tcW w:w="2330" w:type="dxa"/>
          </w:tcPr>
          <w:p w14:paraId="69026B32" w14:textId="046CCDDD" w:rsidR="00106E52" w:rsidRDefault="00106E52" w:rsidP="00106E52">
            <w:pPr>
              <w:pStyle w:val="TableParagraph"/>
              <w:rPr>
                <w:sz w:val="24"/>
              </w:rPr>
            </w:pPr>
            <w:r>
              <w:rPr>
                <w:b/>
                <w:bCs/>
                <w:color w:val="0D0D0D"/>
                <w:szCs w:val="20"/>
              </w:rPr>
              <w:t xml:space="preserve"> </w:t>
            </w:r>
            <w:r w:rsidRPr="003624CE">
              <w:rPr>
                <w:b/>
                <w:bCs/>
                <w:color w:val="0D0D0D"/>
                <w:szCs w:val="20"/>
              </w:rPr>
              <w:t>Desired</w:t>
            </w:r>
            <w:r w:rsidRPr="003624CE">
              <w:rPr>
                <w:b/>
                <w:bCs/>
                <w:color w:val="0D0D0D"/>
                <w:spacing w:val="-7"/>
                <w:szCs w:val="20"/>
              </w:rPr>
              <w:t xml:space="preserve"> </w:t>
            </w:r>
            <w:r w:rsidRPr="003624CE">
              <w:rPr>
                <w:b/>
                <w:bCs/>
                <w:color w:val="0D0D0D"/>
                <w:spacing w:val="-2"/>
                <w:szCs w:val="20"/>
              </w:rPr>
              <w:t>Outcome</w:t>
            </w:r>
          </w:p>
        </w:tc>
        <w:tc>
          <w:tcPr>
            <w:tcW w:w="1932" w:type="dxa"/>
          </w:tcPr>
          <w:p w14:paraId="1CD74D7C" w14:textId="0473BAE7" w:rsidR="00106E52" w:rsidRDefault="00106E52" w:rsidP="00106E52">
            <w:pPr>
              <w:pStyle w:val="TableParagraph"/>
              <w:spacing w:before="66" w:line="242" w:lineRule="auto"/>
              <w:ind w:left="164"/>
              <w:rPr>
                <w:color w:val="0D0D0D"/>
                <w:sz w:val="20"/>
              </w:rPr>
            </w:pPr>
            <w:r w:rsidRPr="003624CE">
              <w:rPr>
                <w:b/>
                <w:bCs/>
                <w:color w:val="0D0D0D"/>
                <w:spacing w:val="-2"/>
                <w:szCs w:val="20"/>
              </w:rPr>
              <w:t xml:space="preserve">Chosen </w:t>
            </w:r>
            <w:r w:rsidRPr="003624CE">
              <w:rPr>
                <w:b/>
                <w:bCs/>
                <w:color w:val="0D0D0D"/>
                <w:spacing w:val="-4"/>
                <w:szCs w:val="20"/>
              </w:rPr>
              <w:t>approach/action</w:t>
            </w:r>
          </w:p>
        </w:tc>
        <w:tc>
          <w:tcPr>
            <w:tcW w:w="2930" w:type="dxa"/>
          </w:tcPr>
          <w:p w14:paraId="0AC44C3E" w14:textId="66D5DA8D" w:rsidR="00106E52" w:rsidRDefault="00106E52" w:rsidP="00106E52">
            <w:pPr>
              <w:pStyle w:val="TableParagraph"/>
              <w:spacing w:before="66" w:line="242" w:lineRule="auto"/>
              <w:ind w:left="165"/>
              <w:rPr>
                <w:color w:val="0D0D0D"/>
                <w:sz w:val="20"/>
              </w:rPr>
            </w:pPr>
            <w:r w:rsidRPr="003624CE">
              <w:rPr>
                <w:b/>
                <w:bCs/>
                <w:color w:val="0D0D0D"/>
                <w:szCs w:val="20"/>
              </w:rPr>
              <w:t>Estimated impact: Did you meet the success criteria?</w:t>
            </w:r>
            <w:r w:rsidRPr="003624CE">
              <w:rPr>
                <w:b/>
                <w:bCs/>
                <w:color w:val="0D0D0D"/>
                <w:spacing w:val="-12"/>
                <w:szCs w:val="20"/>
              </w:rPr>
              <w:t xml:space="preserve"> </w:t>
            </w:r>
            <w:r w:rsidRPr="003624CE">
              <w:rPr>
                <w:b/>
                <w:bCs/>
                <w:color w:val="0D0D0D"/>
                <w:szCs w:val="20"/>
              </w:rPr>
              <w:t>Include</w:t>
            </w:r>
            <w:r w:rsidRPr="003624CE">
              <w:rPr>
                <w:b/>
                <w:bCs/>
                <w:color w:val="0D0D0D"/>
                <w:spacing w:val="-12"/>
                <w:szCs w:val="20"/>
              </w:rPr>
              <w:t xml:space="preserve"> </w:t>
            </w:r>
            <w:r w:rsidRPr="003624CE">
              <w:rPr>
                <w:b/>
                <w:bCs/>
                <w:color w:val="0D0D0D"/>
                <w:szCs w:val="20"/>
              </w:rPr>
              <w:t>impact on</w:t>
            </w:r>
            <w:r w:rsidRPr="003624CE">
              <w:rPr>
                <w:b/>
                <w:bCs/>
                <w:color w:val="0D0D0D"/>
                <w:spacing w:val="-17"/>
                <w:szCs w:val="20"/>
              </w:rPr>
              <w:t xml:space="preserve"> </w:t>
            </w:r>
            <w:r w:rsidRPr="003624CE">
              <w:rPr>
                <w:b/>
                <w:bCs/>
                <w:color w:val="0D0D0D"/>
                <w:szCs w:val="20"/>
              </w:rPr>
              <w:t>pupils</w:t>
            </w:r>
            <w:r w:rsidRPr="003624CE">
              <w:rPr>
                <w:b/>
                <w:bCs/>
                <w:color w:val="0D0D0D"/>
                <w:spacing w:val="-17"/>
                <w:szCs w:val="20"/>
              </w:rPr>
              <w:t xml:space="preserve"> </w:t>
            </w:r>
            <w:r w:rsidRPr="003624CE">
              <w:rPr>
                <w:b/>
                <w:bCs/>
                <w:color w:val="0D0D0D"/>
                <w:szCs w:val="20"/>
              </w:rPr>
              <w:t>not</w:t>
            </w:r>
            <w:r w:rsidRPr="003624CE">
              <w:rPr>
                <w:b/>
                <w:bCs/>
                <w:color w:val="0D0D0D"/>
                <w:spacing w:val="-16"/>
                <w:szCs w:val="20"/>
              </w:rPr>
              <w:t xml:space="preserve"> </w:t>
            </w:r>
            <w:r w:rsidRPr="003624CE">
              <w:rPr>
                <w:b/>
                <w:bCs/>
                <w:color w:val="0D0D0D"/>
                <w:szCs w:val="20"/>
              </w:rPr>
              <w:t>eligible</w:t>
            </w:r>
            <w:r w:rsidRPr="003624CE">
              <w:rPr>
                <w:b/>
                <w:bCs/>
                <w:color w:val="0D0D0D"/>
                <w:spacing w:val="-17"/>
                <w:szCs w:val="20"/>
              </w:rPr>
              <w:t xml:space="preserve"> </w:t>
            </w:r>
            <w:r w:rsidRPr="003624CE">
              <w:rPr>
                <w:b/>
                <w:bCs/>
                <w:color w:val="0D0D0D"/>
                <w:szCs w:val="20"/>
              </w:rPr>
              <w:t>for PP, if appropriate.</w:t>
            </w:r>
          </w:p>
        </w:tc>
        <w:tc>
          <w:tcPr>
            <w:tcW w:w="2332" w:type="dxa"/>
          </w:tcPr>
          <w:p w14:paraId="352E3AA0" w14:textId="77777777" w:rsidR="00106E52" w:rsidRPr="003624CE" w:rsidRDefault="00106E52" w:rsidP="00106E52">
            <w:pPr>
              <w:pStyle w:val="TableParagraph"/>
              <w:ind w:left="113"/>
              <w:rPr>
                <w:b/>
                <w:bCs/>
                <w:szCs w:val="20"/>
              </w:rPr>
            </w:pPr>
            <w:r w:rsidRPr="003624CE">
              <w:rPr>
                <w:b/>
                <w:bCs/>
                <w:color w:val="0D0D0D"/>
                <w:szCs w:val="20"/>
              </w:rPr>
              <w:t>Lessons</w:t>
            </w:r>
            <w:r w:rsidRPr="003624CE">
              <w:rPr>
                <w:b/>
                <w:bCs/>
                <w:color w:val="0D0D0D"/>
                <w:spacing w:val="-4"/>
                <w:szCs w:val="20"/>
              </w:rPr>
              <w:t xml:space="preserve"> </w:t>
            </w:r>
            <w:proofErr w:type="gramStart"/>
            <w:r w:rsidRPr="003624CE">
              <w:rPr>
                <w:b/>
                <w:bCs/>
                <w:color w:val="0D0D0D"/>
                <w:spacing w:val="-2"/>
                <w:szCs w:val="20"/>
              </w:rPr>
              <w:t>learned</w:t>
            </w:r>
            <w:proofErr w:type="gramEnd"/>
          </w:p>
          <w:p w14:paraId="498BD913" w14:textId="77777777" w:rsidR="00106E52" w:rsidRPr="003624CE" w:rsidRDefault="00106E52" w:rsidP="00106E52">
            <w:pPr>
              <w:pStyle w:val="TableParagraph"/>
              <w:spacing w:before="5"/>
              <w:rPr>
                <w:b/>
                <w:bCs/>
                <w:szCs w:val="20"/>
              </w:rPr>
            </w:pPr>
          </w:p>
          <w:p w14:paraId="27AD90DC" w14:textId="15139CA6" w:rsidR="00106E52" w:rsidRDefault="00106E52" w:rsidP="00106E52">
            <w:pPr>
              <w:pStyle w:val="TableParagraph"/>
              <w:spacing w:before="66" w:line="242" w:lineRule="auto"/>
              <w:ind w:left="166" w:right="77"/>
              <w:rPr>
                <w:color w:val="0D0D0D"/>
                <w:sz w:val="20"/>
              </w:rPr>
            </w:pPr>
            <w:r w:rsidRPr="003624CE">
              <w:rPr>
                <w:b/>
                <w:bCs/>
                <w:color w:val="0D0D0D"/>
                <w:szCs w:val="20"/>
              </w:rPr>
              <w:t>(</w:t>
            </w:r>
            <w:proofErr w:type="gramStart"/>
            <w:r w:rsidRPr="003624CE">
              <w:rPr>
                <w:b/>
                <w:bCs/>
                <w:color w:val="0D0D0D"/>
                <w:szCs w:val="20"/>
              </w:rPr>
              <w:t>and</w:t>
            </w:r>
            <w:proofErr w:type="gramEnd"/>
            <w:r w:rsidRPr="003624CE">
              <w:rPr>
                <w:b/>
                <w:bCs/>
                <w:color w:val="0D0D0D"/>
                <w:spacing w:val="-15"/>
                <w:szCs w:val="20"/>
              </w:rPr>
              <w:t xml:space="preserve"> </w:t>
            </w:r>
            <w:r w:rsidRPr="003624CE">
              <w:rPr>
                <w:b/>
                <w:bCs/>
                <w:color w:val="0D0D0D"/>
                <w:szCs w:val="20"/>
              </w:rPr>
              <w:t>whether</w:t>
            </w:r>
            <w:r w:rsidRPr="003624CE">
              <w:rPr>
                <w:b/>
                <w:bCs/>
                <w:color w:val="0D0D0D"/>
                <w:spacing w:val="-16"/>
                <w:szCs w:val="20"/>
              </w:rPr>
              <w:t xml:space="preserve"> </w:t>
            </w:r>
            <w:r w:rsidRPr="003624CE">
              <w:rPr>
                <w:b/>
                <w:bCs/>
                <w:color w:val="0D0D0D"/>
                <w:szCs w:val="20"/>
              </w:rPr>
              <w:t>you will continue with this approach)</w:t>
            </w:r>
          </w:p>
        </w:tc>
      </w:tr>
      <w:tr w:rsidR="00106E52" w14:paraId="3E72A462" w14:textId="77777777">
        <w:trPr>
          <w:trHeight w:val="2982"/>
        </w:trPr>
        <w:tc>
          <w:tcPr>
            <w:tcW w:w="2330" w:type="dxa"/>
          </w:tcPr>
          <w:p w14:paraId="195477C3" w14:textId="77777777" w:rsidR="00106E52" w:rsidRDefault="00106E52" w:rsidP="00106E52">
            <w:pPr>
              <w:pStyle w:val="TableParagraph"/>
              <w:rPr>
                <w:sz w:val="24"/>
              </w:rPr>
            </w:pPr>
          </w:p>
          <w:p w14:paraId="0A0A24D4" w14:textId="58832CC9" w:rsidR="00106E52" w:rsidRDefault="00106E52" w:rsidP="00106E52">
            <w:pPr>
              <w:pStyle w:val="TableParagraph"/>
              <w:spacing w:before="66" w:line="242" w:lineRule="auto"/>
              <w:ind w:left="165"/>
              <w:rPr>
                <w:color w:val="0D0D0D"/>
                <w:sz w:val="20"/>
              </w:rPr>
            </w:pPr>
            <w:r>
              <w:rPr>
                <w:color w:val="0D0D0D"/>
              </w:rPr>
              <w:t xml:space="preserve">All children receiving PPG will make accelerated progress in </w:t>
            </w:r>
            <w:proofErr w:type="spellStart"/>
            <w:r>
              <w:rPr>
                <w:color w:val="0D0D0D"/>
              </w:rPr>
              <w:t>maths</w:t>
            </w:r>
            <w:proofErr w:type="spellEnd"/>
            <w:r>
              <w:rPr>
                <w:color w:val="0D0D0D"/>
              </w:rPr>
              <w:t xml:space="preserve"> and rapidly close</w:t>
            </w:r>
            <w:r>
              <w:rPr>
                <w:color w:val="0D0D0D"/>
                <w:spacing w:val="-16"/>
              </w:rPr>
              <w:t xml:space="preserve"> </w:t>
            </w:r>
            <w:r>
              <w:rPr>
                <w:color w:val="0D0D0D"/>
              </w:rPr>
              <w:t>gaps</w:t>
            </w:r>
            <w:r>
              <w:rPr>
                <w:color w:val="0D0D0D"/>
                <w:spacing w:val="-15"/>
              </w:rPr>
              <w:t xml:space="preserve"> </w:t>
            </w:r>
            <w:r>
              <w:rPr>
                <w:color w:val="0D0D0D"/>
              </w:rPr>
              <w:t>in</w:t>
            </w:r>
            <w:r>
              <w:rPr>
                <w:color w:val="0D0D0D"/>
                <w:spacing w:val="-15"/>
              </w:rPr>
              <w:t xml:space="preserve"> </w:t>
            </w:r>
            <w:r>
              <w:rPr>
                <w:color w:val="0D0D0D"/>
              </w:rPr>
              <w:t>knowledge</w:t>
            </w:r>
            <w:r>
              <w:rPr>
                <w:color w:val="0D0D0D"/>
                <w:spacing w:val="-16"/>
              </w:rPr>
              <w:t xml:space="preserve"> </w:t>
            </w:r>
            <w:r>
              <w:rPr>
                <w:color w:val="0D0D0D"/>
              </w:rPr>
              <w:t>and</w:t>
            </w:r>
            <w:r>
              <w:rPr>
                <w:color w:val="0D0D0D"/>
                <w:spacing w:val="-14"/>
              </w:rPr>
              <w:t xml:space="preserve"> </w:t>
            </w:r>
            <w:r>
              <w:rPr>
                <w:color w:val="0D0D0D"/>
              </w:rPr>
              <w:t>understanding.</w:t>
            </w:r>
          </w:p>
        </w:tc>
        <w:tc>
          <w:tcPr>
            <w:tcW w:w="1932" w:type="dxa"/>
          </w:tcPr>
          <w:p w14:paraId="3B59F6A8" w14:textId="77777777" w:rsidR="00106E52" w:rsidRDefault="00106E52" w:rsidP="00106E52">
            <w:pPr>
              <w:pStyle w:val="TableParagraph"/>
              <w:spacing w:before="66" w:line="242" w:lineRule="auto"/>
              <w:ind w:left="165" w:hanging="1"/>
              <w:rPr>
                <w:sz w:val="20"/>
              </w:rPr>
            </w:pPr>
            <w:r>
              <w:rPr>
                <w:color w:val="0D0D0D"/>
                <w:sz w:val="20"/>
              </w:rPr>
              <w:t>Children</w:t>
            </w:r>
            <w:r>
              <w:rPr>
                <w:color w:val="0D0D0D"/>
                <w:spacing w:val="-9"/>
                <w:sz w:val="20"/>
              </w:rPr>
              <w:t xml:space="preserve"> </w:t>
            </w:r>
            <w:r>
              <w:rPr>
                <w:color w:val="0D0D0D"/>
                <w:sz w:val="20"/>
              </w:rPr>
              <w:t>will</w:t>
            </w:r>
            <w:r>
              <w:rPr>
                <w:color w:val="0D0D0D"/>
                <w:spacing w:val="-12"/>
                <w:sz w:val="20"/>
              </w:rPr>
              <w:t xml:space="preserve"> </w:t>
            </w:r>
            <w:r>
              <w:rPr>
                <w:color w:val="0D0D0D"/>
                <w:sz w:val="20"/>
              </w:rPr>
              <w:t>be</w:t>
            </w:r>
            <w:r>
              <w:rPr>
                <w:color w:val="0D0D0D"/>
                <w:spacing w:val="-11"/>
                <w:sz w:val="20"/>
              </w:rPr>
              <w:t xml:space="preserve"> </w:t>
            </w:r>
            <w:r>
              <w:rPr>
                <w:color w:val="0D0D0D"/>
                <w:sz w:val="20"/>
              </w:rPr>
              <w:t>screened</w:t>
            </w:r>
            <w:r>
              <w:rPr>
                <w:color w:val="0D0D0D"/>
                <w:spacing w:val="-7"/>
                <w:sz w:val="20"/>
              </w:rPr>
              <w:t xml:space="preserve"> </w:t>
            </w:r>
            <w:r>
              <w:rPr>
                <w:color w:val="0D0D0D"/>
                <w:sz w:val="20"/>
              </w:rPr>
              <w:t>to</w:t>
            </w:r>
            <w:r>
              <w:rPr>
                <w:color w:val="0D0D0D"/>
                <w:spacing w:val="-9"/>
                <w:sz w:val="20"/>
              </w:rPr>
              <w:t xml:space="preserve"> </w:t>
            </w:r>
            <w:r>
              <w:rPr>
                <w:color w:val="0D0D0D"/>
                <w:sz w:val="20"/>
              </w:rPr>
              <w:t>identify</w:t>
            </w:r>
            <w:r>
              <w:rPr>
                <w:color w:val="0D0D0D"/>
                <w:spacing w:val="-12"/>
                <w:sz w:val="20"/>
              </w:rPr>
              <w:t xml:space="preserve"> </w:t>
            </w:r>
            <w:r>
              <w:rPr>
                <w:color w:val="0D0D0D"/>
                <w:sz w:val="20"/>
              </w:rPr>
              <w:t>gaps</w:t>
            </w:r>
            <w:r>
              <w:rPr>
                <w:color w:val="0D0D0D"/>
                <w:spacing w:val="-12"/>
                <w:sz w:val="20"/>
              </w:rPr>
              <w:t xml:space="preserve"> </w:t>
            </w:r>
            <w:r>
              <w:rPr>
                <w:color w:val="0D0D0D"/>
                <w:sz w:val="20"/>
              </w:rPr>
              <w:t>in knowledge and understanding.</w:t>
            </w:r>
          </w:p>
          <w:p w14:paraId="05586A7E" w14:textId="77777777" w:rsidR="00106E52" w:rsidRDefault="00106E52" w:rsidP="00106E52">
            <w:pPr>
              <w:pStyle w:val="TableParagraph"/>
              <w:rPr>
                <w:sz w:val="32"/>
              </w:rPr>
            </w:pPr>
          </w:p>
          <w:p w14:paraId="2BFA26FC" w14:textId="77777777" w:rsidR="00106E52" w:rsidRDefault="00106E52" w:rsidP="00106E52">
            <w:pPr>
              <w:pStyle w:val="TableParagraph"/>
              <w:spacing w:before="1"/>
              <w:ind w:left="165"/>
              <w:rPr>
                <w:sz w:val="20"/>
              </w:rPr>
            </w:pPr>
            <w:r>
              <w:rPr>
                <w:color w:val="0D0D0D"/>
                <w:sz w:val="20"/>
              </w:rPr>
              <w:t>Children</w:t>
            </w:r>
            <w:r>
              <w:rPr>
                <w:color w:val="0D0D0D"/>
                <w:spacing w:val="-14"/>
                <w:sz w:val="20"/>
              </w:rPr>
              <w:t xml:space="preserve"> </w:t>
            </w:r>
            <w:r>
              <w:rPr>
                <w:color w:val="0D0D0D"/>
                <w:sz w:val="20"/>
              </w:rPr>
              <w:t>will</w:t>
            </w:r>
            <w:r>
              <w:rPr>
                <w:color w:val="0D0D0D"/>
                <w:spacing w:val="-14"/>
                <w:sz w:val="20"/>
              </w:rPr>
              <w:t xml:space="preserve"> </w:t>
            </w:r>
            <w:r>
              <w:rPr>
                <w:color w:val="0D0D0D"/>
                <w:sz w:val="20"/>
              </w:rPr>
              <w:t>receive</w:t>
            </w:r>
            <w:r>
              <w:rPr>
                <w:color w:val="0D0D0D"/>
                <w:spacing w:val="-14"/>
                <w:sz w:val="20"/>
              </w:rPr>
              <w:t xml:space="preserve"> </w:t>
            </w:r>
            <w:r>
              <w:rPr>
                <w:color w:val="0D0D0D"/>
                <w:sz w:val="20"/>
              </w:rPr>
              <w:t>two</w:t>
            </w:r>
            <w:r>
              <w:rPr>
                <w:color w:val="0D0D0D"/>
                <w:spacing w:val="-14"/>
                <w:sz w:val="20"/>
              </w:rPr>
              <w:t xml:space="preserve"> </w:t>
            </w:r>
            <w:r>
              <w:rPr>
                <w:color w:val="0D0D0D"/>
                <w:sz w:val="20"/>
              </w:rPr>
              <w:t>weekly</w:t>
            </w:r>
            <w:r>
              <w:rPr>
                <w:color w:val="0D0D0D"/>
                <w:spacing w:val="-14"/>
                <w:sz w:val="20"/>
              </w:rPr>
              <w:t xml:space="preserve"> </w:t>
            </w:r>
            <w:r>
              <w:rPr>
                <w:color w:val="0D0D0D"/>
                <w:sz w:val="20"/>
              </w:rPr>
              <w:t>bespoke</w:t>
            </w:r>
            <w:r>
              <w:rPr>
                <w:color w:val="0D0D0D"/>
                <w:spacing w:val="-11"/>
                <w:sz w:val="20"/>
              </w:rPr>
              <w:t xml:space="preserve"> </w:t>
            </w:r>
            <w:proofErr w:type="spellStart"/>
            <w:r>
              <w:rPr>
                <w:color w:val="0D0D0D"/>
                <w:sz w:val="20"/>
              </w:rPr>
              <w:t>maths</w:t>
            </w:r>
            <w:proofErr w:type="spellEnd"/>
            <w:r>
              <w:rPr>
                <w:color w:val="0D0D0D"/>
                <w:sz w:val="20"/>
              </w:rPr>
              <w:t xml:space="preserve"> sessions by trained staff members.</w:t>
            </w:r>
          </w:p>
          <w:p w14:paraId="36B668C4" w14:textId="77777777" w:rsidR="00106E52" w:rsidRDefault="00106E52" w:rsidP="00106E52">
            <w:pPr>
              <w:pStyle w:val="TableParagraph"/>
              <w:spacing w:before="11"/>
              <w:rPr>
                <w:sz w:val="31"/>
              </w:rPr>
            </w:pPr>
          </w:p>
          <w:p w14:paraId="0EDDEB2B" w14:textId="77777777" w:rsidR="00106E52" w:rsidRDefault="00106E52" w:rsidP="00106E52">
            <w:pPr>
              <w:pStyle w:val="TableParagraph"/>
              <w:ind w:left="165" w:right="285"/>
              <w:rPr>
                <w:sz w:val="20"/>
              </w:rPr>
            </w:pPr>
            <w:r>
              <w:rPr>
                <w:color w:val="0D0D0D"/>
                <w:sz w:val="20"/>
              </w:rPr>
              <w:t>Progress</w:t>
            </w:r>
            <w:r>
              <w:rPr>
                <w:color w:val="0D0D0D"/>
                <w:spacing w:val="-14"/>
                <w:sz w:val="20"/>
              </w:rPr>
              <w:t xml:space="preserve"> </w:t>
            </w:r>
            <w:r>
              <w:rPr>
                <w:color w:val="0D0D0D"/>
                <w:sz w:val="20"/>
              </w:rPr>
              <w:t>will</w:t>
            </w:r>
            <w:r>
              <w:rPr>
                <w:color w:val="0D0D0D"/>
                <w:spacing w:val="-14"/>
                <w:sz w:val="20"/>
              </w:rPr>
              <w:t xml:space="preserve"> </w:t>
            </w:r>
            <w:r>
              <w:rPr>
                <w:color w:val="0D0D0D"/>
                <w:sz w:val="20"/>
              </w:rPr>
              <w:t>be</w:t>
            </w:r>
            <w:r>
              <w:rPr>
                <w:color w:val="0D0D0D"/>
                <w:spacing w:val="-14"/>
                <w:sz w:val="20"/>
              </w:rPr>
              <w:t xml:space="preserve"> </w:t>
            </w:r>
            <w:r>
              <w:rPr>
                <w:color w:val="0D0D0D"/>
                <w:sz w:val="20"/>
              </w:rPr>
              <w:t>measured</w:t>
            </w:r>
            <w:r>
              <w:rPr>
                <w:color w:val="0D0D0D"/>
                <w:spacing w:val="-14"/>
                <w:sz w:val="20"/>
              </w:rPr>
              <w:t xml:space="preserve"> </w:t>
            </w:r>
            <w:r>
              <w:rPr>
                <w:color w:val="0D0D0D"/>
                <w:sz w:val="20"/>
              </w:rPr>
              <w:t>through</w:t>
            </w:r>
            <w:r>
              <w:rPr>
                <w:color w:val="0D0D0D"/>
                <w:spacing w:val="-14"/>
                <w:sz w:val="20"/>
              </w:rPr>
              <w:t xml:space="preserve"> </w:t>
            </w:r>
            <w:r>
              <w:rPr>
                <w:color w:val="0D0D0D"/>
                <w:sz w:val="20"/>
              </w:rPr>
              <w:t xml:space="preserve">in-program testing and through administering NFER </w:t>
            </w:r>
            <w:r>
              <w:rPr>
                <w:color w:val="0D0D0D"/>
                <w:spacing w:val="-2"/>
                <w:sz w:val="20"/>
              </w:rPr>
              <w:t>Papers.</w:t>
            </w:r>
          </w:p>
          <w:p w14:paraId="72937A6E" w14:textId="77777777" w:rsidR="00106E52" w:rsidRDefault="00106E52" w:rsidP="00106E52">
            <w:pPr>
              <w:pStyle w:val="TableParagraph"/>
              <w:spacing w:before="8"/>
              <w:rPr>
                <w:sz w:val="32"/>
              </w:rPr>
            </w:pPr>
          </w:p>
          <w:p w14:paraId="1ECCB570" w14:textId="77777777" w:rsidR="00106E52" w:rsidRDefault="00106E52" w:rsidP="00106E52">
            <w:pPr>
              <w:pStyle w:val="TableParagraph"/>
              <w:ind w:left="165" w:right="490"/>
              <w:jc w:val="both"/>
              <w:rPr>
                <w:sz w:val="20"/>
              </w:rPr>
            </w:pPr>
            <w:r>
              <w:rPr>
                <w:color w:val="0D0D0D"/>
                <w:sz w:val="20"/>
              </w:rPr>
              <w:t>Consistent models and images are used and applied</w:t>
            </w:r>
            <w:r>
              <w:rPr>
                <w:color w:val="0D0D0D"/>
                <w:spacing w:val="-14"/>
                <w:sz w:val="20"/>
              </w:rPr>
              <w:t xml:space="preserve"> </w:t>
            </w:r>
            <w:r>
              <w:rPr>
                <w:color w:val="0D0D0D"/>
                <w:sz w:val="20"/>
              </w:rPr>
              <w:t>across</w:t>
            </w:r>
            <w:r>
              <w:rPr>
                <w:color w:val="0D0D0D"/>
                <w:spacing w:val="-14"/>
                <w:sz w:val="20"/>
              </w:rPr>
              <w:t xml:space="preserve"> </w:t>
            </w:r>
            <w:r>
              <w:rPr>
                <w:color w:val="0D0D0D"/>
                <w:sz w:val="20"/>
              </w:rPr>
              <w:t>KS1</w:t>
            </w:r>
            <w:r>
              <w:rPr>
                <w:color w:val="0D0D0D"/>
                <w:spacing w:val="-14"/>
                <w:sz w:val="20"/>
              </w:rPr>
              <w:t xml:space="preserve"> </w:t>
            </w:r>
            <w:r>
              <w:rPr>
                <w:color w:val="0D0D0D"/>
                <w:sz w:val="20"/>
              </w:rPr>
              <w:t>to</w:t>
            </w:r>
            <w:r>
              <w:rPr>
                <w:color w:val="0D0D0D"/>
                <w:spacing w:val="-14"/>
                <w:sz w:val="20"/>
              </w:rPr>
              <w:t xml:space="preserve"> </w:t>
            </w:r>
            <w:r>
              <w:rPr>
                <w:color w:val="0D0D0D"/>
                <w:sz w:val="20"/>
              </w:rPr>
              <w:t>ensure</w:t>
            </w:r>
            <w:r>
              <w:rPr>
                <w:color w:val="0D0D0D"/>
                <w:spacing w:val="-12"/>
                <w:sz w:val="20"/>
              </w:rPr>
              <w:t xml:space="preserve"> </w:t>
            </w:r>
            <w:r>
              <w:rPr>
                <w:color w:val="0D0D0D"/>
                <w:sz w:val="20"/>
              </w:rPr>
              <w:t>new</w:t>
            </w:r>
            <w:r>
              <w:rPr>
                <w:color w:val="0D0D0D"/>
                <w:spacing w:val="-12"/>
                <w:sz w:val="20"/>
              </w:rPr>
              <w:t xml:space="preserve"> </w:t>
            </w:r>
            <w:r>
              <w:rPr>
                <w:color w:val="0D0D0D"/>
                <w:sz w:val="20"/>
              </w:rPr>
              <w:t>knowledge is carefully scaffolded.</w:t>
            </w:r>
          </w:p>
          <w:p w14:paraId="2E595DAF" w14:textId="77777777" w:rsidR="00106E52" w:rsidRDefault="00106E52" w:rsidP="00106E52">
            <w:pPr>
              <w:pStyle w:val="TableParagraph"/>
              <w:spacing w:before="2"/>
              <w:rPr>
                <w:sz w:val="17"/>
              </w:rPr>
            </w:pPr>
          </w:p>
          <w:p w14:paraId="42338A65" w14:textId="356BCDCE" w:rsidR="00106E52" w:rsidRDefault="00106E52" w:rsidP="00106E52">
            <w:pPr>
              <w:pStyle w:val="TableParagraph"/>
              <w:spacing w:before="66" w:line="242" w:lineRule="auto"/>
              <w:ind w:left="167" w:right="43"/>
              <w:rPr>
                <w:color w:val="0D0D0D"/>
                <w:sz w:val="20"/>
              </w:rPr>
            </w:pPr>
            <w:r>
              <w:rPr>
                <w:color w:val="0D0D0D"/>
                <w:sz w:val="20"/>
              </w:rPr>
              <w:t>The Number Sense Program will be implemented</w:t>
            </w:r>
            <w:r>
              <w:rPr>
                <w:color w:val="0D0D0D"/>
                <w:spacing w:val="-12"/>
                <w:sz w:val="20"/>
              </w:rPr>
              <w:t xml:space="preserve"> </w:t>
            </w:r>
            <w:r>
              <w:rPr>
                <w:color w:val="0D0D0D"/>
                <w:sz w:val="20"/>
              </w:rPr>
              <w:t>to</w:t>
            </w:r>
            <w:r>
              <w:rPr>
                <w:color w:val="0D0D0D"/>
                <w:spacing w:val="-12"/>
                <w:sz w:val="20"/>
              </w:rPr>
              <w:t xml:space="preserve"> </w:t>
            </w:r>
            <w:r>
              <w:rPr>
                <w:color w:val="0D0D0D"/>
                <w:sz w:val="20"/>
              </w:rPr>
              <w:t>secure</w:t>
            </w:r>
            <w:r>
              <w:rPr>
                <w:color w:val="0D0D0D"/>
                <w:spacing w:val="-12"/>
                <w:sz w:val="20"/>
              </w:rPr>
              <w:t xml:space="preserve"> </w:t>
            </w:r>
            <w:r>
              <w:rPr>
                <w:color w:val="0D0D0D"/>
                <w:sz w:val="20"/>
              </w:rPr>
              <w:t>number</w:t>
            </w:r>
            <w:r>
              <w:rPr>
                <w:color w:val="0D0D0D"/>
                <w:spacing w:val="-12"/>
                <w:sz w:val="20"/>
              </w:rPr>
              <w:t xml:space="preserve"> </w:t>
            </w:r>
            <w:r>
              <w:rPr>
                <w:color w:val="0D0D0D"/>
                <w:sz w:val="20"/>
              </w:rPr>
              <w:t>facts</w:t>
            </w:r>
            <w:r>
              <w:rPr>
                <w:color w:val="0D0D0D"/>
                <w:spacing w:val="-11"/>
                <w:sz w:val="20"/>
              </w:rPr>
              <w:t xml:space="preserve"> </w:t>
            </w:r>
            <w:r>
              <w:rPr>
                <w:color w:val="0D0D0D"/>
                <w:sz w:val="20"/>
              </w:rPr>
              <w:t>and</w:t>
            </w:r>
            <w:r>
              <w:rPr>
                <w:color w:val="0D0D0D"/>
                <w:spacing w:val="-12"/>
                <w:sz w:val="20"/>
              </w:rPr>
              <w:t xml:space="preserve"> </w:t>
            </w:r>
            <w:r>
              <w:rPr>
                <w:color w:val="0D0D0D"/>
                <w:sz w:val="20"/>
              </w:rPr>
              <w:t>recall across KS1 &amp; lower Key Stage 2</w:t>
            </w:r>
          </w:p>
        </w:tc>
        <w:tc>
          <w:tcPr>
            <w:tcW w:w="2930" w:type="dxa"/>
          </w:tcPr>
          <w:p w14:paraId="03C31967" w14:textId="77777777" w:rsidR="00106E52" w:rsidRDefault="00106E52" w:rsidP="00106E52">
            <w:pPr>
              <w:pStyle w:val="TableParagraph"/>
              <w:spacing w:before="66" w:line="242" w:lineRule="auto"/>
              <w:ind w:left="165"/>
              <w:rPr>
                <w:sz w:val="20"/>
              </w:rPr>
            </w:pPr>
            <w:r>
              <w:rPr>
                <w:color w:val="0D0D0D"/>
                <w:sz w:val="20"/>
              </w:rPr>
              <w:t>All Year 6 PPG children reached</w:t>
            </w:r>
            <w:r>
              <w:rPr>
                <w:color w:val="0D0D0D"/>
                <w:spacing w:val="-8"/>
                <w:sz w:val="20"/>
              </w:rPr>
              <w:t xml:space="preserve"> </w:t>
            </w:r>
            <w:r>
              <w:rPr>
                <w:color w:val="0D0D0D"/>
                <w:sz w:val="20"/>
              </w:rPr>
              <w:t>at</w:t>
            </w:r>
            <w:r>
              <w:rPr>
                <w:color w:val="0D0D0D"/>
                <w:spacing w:val="-10"/>
                <w:sz w:val="20"/>
              </w:rPr>
              <w:t xml:space="preserve"> </w:t>
            </w:r>
            <w:r>
              <w:rPr>
                <w:color w:val="0D0D0D"/>
                <w:sz w:val="20"/>
              </w:rPr>
              <w:t>least</w:t>
            </w:r>
            <w:r>
              <w:rPr>
                <w:color w:val="0D0D0D"/>
                <w:spacing w:val="-7"/>
                <w:sz w:val="20"/>
              </w:rPr>
              <w:t xml:space="preserve"> </w:t>
            </w:r>
            <w:r>
              <w:rPr>
                <w:color w:val="0D0D0D"/>
                <w:sz w:val="20"/>
              </w:rPr>
              <w:t>EXS</w:t>
            </w:r>
            <w:r>
              <w:rPr>
                <w:color w:val="0D0D0D"/>
                <w:spacing w:val="-8"/>
                <w:sz w:val="20"/>
              </w:rPr>
              <w:t xml:space="preserve"> </w:t>
            </w:r>
            <w:r>
              <w:rPr>
                <w:color w:val="0D0D0D"/>
                <w:sz w:val="20"/>
              </w:rPr>
              <w:t>in</w:t>
            </w:r>
            <w:r>
              <w:rPr>
                <w:color w:val="0D0D0D"/>
                <w:spacing w:val="-8"/>
                <w:sz w:val="20"/>
              </w:rPr>
              <w:t xml:space="preserve"> </w:t>
            </w:r>
            <w:proofErr w:type="spellStart"/>
            <w:proofErr w:type="gramStart"/>
            <w:r>
              <w:rPr>
                <w:color w:val="0D0D0D"/>
                <w:sz w:val="20"/>
              </w:rPr>
              <w:t>maths</w:t>
            </w:r>
            <w:proofErr w:type="spellEnd"/>
            <w:proofErr w:type="gramEnd"/>
          </w:p>
          <w:p w14:paraId="6EB2356B" w14:textId="77777777" w:rsidR="00106E52" w:rsidRDefault="00106E52" w:rsidP="00106E52">
            <w:pPr>
              <w:pStyle w:val="TableParagraph"/>
              <w:spacing w:before="9"/>
              <w:rPr>
                <w:sz w:val="31"/>
              </w:rPr>
            </w:pPr>
          </w:p>
          <w:p w14:paraId="45B84222" w14:textId="77777777" w:rsidR="00106E52" w:rsidRDefault="00106E52" w:rsidP="00106E52">
            <w:pPr>
              <w:pStyle w:val="TableParagraph"/>
              <w:spacing w:before="1" w:line="242" w:lineRule="auto"/>
              <w:ind w:left="165"/>
              <w:rPr>
                <w:sz w:val="20"/>
              </w:rPr>
            </w:pPr>
            <w:r>
              <w:rPr>
                <w:color w:val="0D0D0D"/>
                <w:sz w:val="20"/>
              </w:rPr>
              <w:t xml:space="preserve">The catch-up </w:t>
            </w:r>
            <w:proofErr w:type="spellStart"/>
            <w:r>
              <w:rPr>
                <w:color w:val="0D0D0D"/>
                <w:sz w:val="20"/>
              </w:rPr>
              <w:t>maths</w:t>
            </w:r>
            <w:proofErr w:type="spellEnd"/>
            <w:r>
              <w:rPr>
                <w:color w:val="0D0D0D"/>
                <w:sz w:val="20"/>
              </w:rPr>
              <w:t xml:space="preserve"> program was very successful in identifying</w:t>
            </w:r>
            <w:r>
              <w:rPr>
                <w:color w:val="0D0D0D"/>
                <w:spacing w:val="-10"/>
                <w:sz w:val="20"/>
              </w:rPr>
              <w:t xml:space="preserve"> </w:t>
            </w:r>
            <w:r>
              <w:rPr>
                <w:color w:val="0D0D0D"/>
                <w:sz w:val="20"/>
              </w:rPr>
              <w:t>and</w:t>
            </w:r>
            <w:r>
              <w:rPr>
                <w:color w:val="0D0D0D"/>
                <w:spacing w:val="-10"/>
                <w:sz w:val="20"/>
              </w:rPr>
              <w:t xml:space="preserve"> </w:t>
            </w:r>
            <w:r>
              <w:rPr>
                <w:color w:val="0D0D0D"/>
                <w:sz w:val="20"/>
              </w:rPr>
              <w:t>closing</w:t>
            </w:r>
            <w:r>
              <w:rPr>
                <w:color w:val="0D0D0D"/>
                <w:spacing w:val="-10"/>
                <w:sz w:val="20"/>
              </w:rPr>
              <w:t xml:space="preserve"> </w:t>
            </w:r>
            <w:r>
              <w:rPr>
                <w:color w:val="0D0D0D"/>
                <w:sz w:val="20"/>
              </w:rPr>
              <w:t>gaps</w:t>
            </w:r>
            <w:r>
              <w:rPr>
                <w:color w:val="0D0D0D"/>
                <w:spacing w:val="-11"/>
                <w:sz w:val="20"/>
              </w:rPr>
              <w:t xml:space="preserve"> </w:t>
            </w:r>
            <w:r>
              <w:rPr>
                <w:color w:val="0D0D0D"/>
                <w:sz w:val="20"/>
              </w:rPr>
              <w:t>in knowledge and number facts.</w:t>
            </w:r>
          </w:p>
          <w:p w14:paraId="48CDDA5C" w14:textId="77777777" w:rsidR="00106E52" w:rsidRDefault="00106E52" w:rsidP="00106E52">
            <w:pPr>
              <w:pStyle w:val="TableParagraph"/>
              <w:spacing w:before="7"/>
              <w:rPr>
                <w:sz w:val="31"/>
              </w:rPr>
            </w:pPr>
          </w:p>
          <w:p w14:paraId="1C3EC441" w14:textId="77777777" w:rsidR="00106E52" w:rsidRDefault="00106E52" w:rsidP="00106E52">
            <w:pPr>
              <w:pStyle w:val="TableParagraph"/>
              <w:spacing w:before="1" w:line="242" w:lineRule="auto"/>
              <w:ind w:left="165"/>
              <w:rPr>
                <w:sz w:val="20"/>
              </w:rPr>
            </w:pPr>
            <w:r>
              <w:rPr>
                <w:color w:val="0D0D0D"/>
                <w:sz w:val="20"/>
              </w:rPr>
              <w:t>The NFER papers provided a reliable method of measuring progress</w:t>
            </w:r>
            <w:r>
              <w:rPr>
                <w:color w:val="0D0D0D"/>
                <w:spacing w:val="-13"/>
                <w:sz w:val="20"/>
              </w:rPr>
              <w:t xml:space="preserve"> </w:t>
            </w:r>
            <w:r>
              <w:rPr>
                <w:color w:val="0D0D0D"/>
                <w:sz w:val="20"/>
              </w:rPr>
              <w:t>and</w:t>
            </w:r>
            <w:r>
              <w:rPr>
                <w:color w:val="0D0D0D"/>
                <w:spacing w:val="-13"/>
                <w:sz w:val="20"/>
              </w:rPr>
              <w:t xml:space="preserve"> </w:t>
            </w:r>
            <w:r>
              <w:rPr>
                <w:color w:val="0D0D0D"/>
                <w:sz w:val="20"/>
              </w:rPr>
              <w:t>attainment.</w:t>
            </w:r>
            <w:r>
              <w:rPr>
                <w:color w:val="0D0D0D"/>
                <w:spacing w:val="-14"/>
                <w:sz w:val="20"/>
              </w:rPr>
              <w:t xml:space="preserve"> </w:t>
            </w:r>
            <w:r>
              <w:rPr>
                <w:color w:val="0D0D0D"/>
                <w:sz w:val="20"/>
              </w:rPr>
              <w:t xml:space="preserve">More importantly, gaps could be strategically </w:t>
            </w:r>
            <w:proofErr w:type="spellStart"/>
            <w:r>
              <w:rPr>
                <w:color w:val="0D0D0D"/>
                <w:sz w:val="20"/>
              </w:rPr>
              <w:t>analysed</w:t>
            </w:r>
            <w:proofErr w:type="spellEnd"/>
            <w:r>
              <w:rPr>
                <w:color w:val="0D0D0D"/>
                <w:sz w:val="20"/>
              </w:rPr>
              <w:t xml:space="preserve"> to support further teaching and </w:t>
            </w:r>
            <w:proofErr w:type="gramStart"/>
            <w:r>
              <w:rPr>
                <w:color w:val="0D0D0D"/>
                <w:spacing w:val="-2"/>
                <w:sz w:val="20"/>
              </w:rPr>
              <w:t>intervention</w:t>
            </w:r>
            <w:proofErr w:type="gramEnd"/>
          </w:p>
          <w:p w14:paraId="2EFBBA5F" w14:textId="77777777" w:rsidR="00106E52" w:rsidRDefault="00106E52" w:rsidP="00106E52">
            <w:pPr>
              <w:pStyle w:val="TableParagraph"/>
              <w:spacing w:before="7"/>
              <w:rPr>
                <w:sz w:val="31"/>
              </w:rPr>
            </w:pPr>
          </w:p>
          <w:p w14:paraId="0A29904D" w14:textId="77777777" w:rsidR="00106E52" w:rsidRPr="009E58A0" w:rsidRDefault="00106E52" w:rsidP="00106E52">
            <w:pPr>
              <w:pStyle w:val="TableParagraph"/>
              <w:spacing w:line="242" w:lineRule="auto"/>
              <w:ind w:left="165" w:right="119"/>
              <w:rPr>
                <w:sz w:val="20"/>
              </w:rPr>
            </w:pPr>
            <w:r w:rsidRPr="009E58A0">
              <w:rPr>
                <w:color w:val="0D0D0D"/>
                <w:sz w:val="20"/>
              </w:rPr>
              <w:t>PPG</w:t>
            </w:r>
            <w:r w:rsidRPr="009E58A0">
              <w:rPr>
                <w:color w:val="0D0D0D"/>
                <w:spacing w:val="-7"/>
                <w:sz w:val="20"/>
              </w:rPr>
              <w:t xml:space="preserve"> </w:t>
            </w:r>
            <w:r w:rsidRPr="009E58A0">
              <w:rPr>
                <w:color w:val="0D0D0D"/>
                <w:sz w:val="20"/>
              </w:rPr>
              <w:t>children</w:t>
            </w:r>
            <w:r w:rsidRPr="009E58A0">
              <w:rPr>
                <w:color w:val="0D0D0D"/>
                <w:spacing w:val="-8"/>
                <w:sz w:val="20"/>
              </w:rPr>
              <w:t xml:space="preserve"> </w:t>
            </w:r>
            <w:r w:rsidRPr="009E58A0">
              <w:rPr>
                <w:color w:val="0D0D0D"/>
                <w:sz w:val="20"/>
              </w:rPr>
              <w:t>had a +2.7 VA in</w:t>
            </w:r>
            <w:r>
              <w:rPr>
                <w:color w:val="0D0D0D"/>
                <w:sz w:val="20"/>
              </w:rPr>
              <w:t xml:space="preserve"> </w:t>
            </w:r>
            <w:r w:rsidRPr="009E58A0">
              <w:rPr>
                <w:color w:val="0D0D0D"/>
                <w:sz w:val="20"/>
              </w:rPr>
              <w:t>comparison to non-PPG at +0.3</w:t>
            </w:r>
          </w:p>
          <w:p w14:paraId="4E511311" w14:textId="77777777" w:rsidR="00106E52" w:rsidRDefault="00106E52" w:rsidP="00106E52">
            <w:pPr>
              <w:pStyle w:val="TableParagraph"/>
              <w:spacing w:before="66" w:line="242" w:lineRule="auto"/>
              <w:ind w:left="165"/>
              <w:rPr>
                <w:color w:val="0D0D0D"/>
                <w:sz w:val="20"/>
              </w:rPr>
            </w:pPr>
          </w:p>
        </w:tc>
        <w:tc>
          <w:tcPr>
            <w:tcW w:w="2332" w:type="dxa"/>
          </w:tcPr>
          <w:p w14:paraId="77919FE1" w14:textId="77777777" w:rsidR="00106E52" w:rsidRDefault="00106E52" w:rsidP="00106E52">
            <w:pPr>
              <w:pStyle w:val="TableParagraph"/>
              <w:spacing w:before="66" w:line="242" w:lineRule="auto"/>
              <w:ind w:left="166" w:right="77"/>
              <w:rPr>
                <w:sz w:val="20"/>
              </w:rPr>
            </w:pPr>
            <w:r>
              <w:rPr>
                <w:color w:val="0D0D0D"/>
                <w:sz w:val="20"/>
              </w:rPr>
              <w:t>Number Sense &amp; Catch-up Numeracy have been very effective in supporting PPG and additional children</w:t>
            </w:r>
            <w:r>
              <w:rPr>
                <w:color w:val="0D0D0D"/>
                <w:spacing w:val="-14"/>
                <w:sz w:val="20"/>
              </w:rPr>
              <w:t xml:space="preserve"> </w:t>
            </w:r>
            <w:r>
              <w:rPr>
                <w:color w:val="0D0D0D"/>
                <w:sz w:val="20"/>
              </w:rPr>
              <w:t>in</w:t>
            </w:r>
            <w:r>
              <w:rPr>
                <w:color w:val="0D0D0D"/>
                <w:spacing w:val="-14"/>
                <w:sz w:val="20"/>
              </w:rPr>
              <w:t xml:space="preserve"> </w:t>
            </w:r>
            <w:r>
              <w:rPr>
                <w:color w:val="0D0D0D"/>
                <w:sz w:val="20"/>
              </w:rPr>
              <w:t>closing</w:t>
            </w:r>
            <w:r>
              <w:rPr>
                <w:color w:val="0D0D0D"/>
                <w:spacing w:val="-13"/>
                <w:sz w:val="20"/>
              </w:rPr>
              <w:t xml:space="preserve"> </w:t>
            </w:r>
            <w:r>
              <w:rPr>
                <w:color w:val="0D0D0D"/>
                <w:sz w:val="20"/>
              </w:rPr>
              <w:t xml:space="preserve">gaps and accelerating </w:t>
            </w:r>
            <w:r>
              <w:rPr>
                <w:color w:val="0D0D0D"/>
                <w:spacing w:val="-2"/>
                <w:sz w:val="20"/>
              </w:rPr>
              <w:t>progress.</w:t>
            </w:r>
          </w:p>
          <w:p w14:paraId="28AF66A3" w14:textId="77777777" w:rsidR="00106E52" w:rsidRDefault="00106E52" w:rsidP="00106E52">
            <w:pPr>
              <w:pStyle w:val="TableParagraph"/>
              <w:spacing w:before="8"/>
              <w:rPr>
                <w:sz w:val="31"/>
              </w:rPr>
            </w:pPr>
          </w:p>
          <w:p w14:paraId="6C014444" w14:textId="77777777" w:rsidR="00106E52" w:rsidRDefault="00106E52" w:rsidP="00106E52">
            <w:pPr>
              <w:pStyle w:val="TableParagraph"/>
              <w:spacing w:line="242" w:lineRule="auto"/>
              <w:ind w:left="166" w:right="22"/>
              <w:rPr>
                <w:sz w:val="20"/>
              </w:rPr>
            </w:pPr>
            <w:r>
              <w:rPr>
                <w:color w:val="0D0D0D"/>
                <w:sz w:val="20"/>
              </w:rPr>
              <w:t>We</w:t>
            </w:r>
            <w:r>
              <w:rPr>
                <w:color w:val="0D0D0D"/>
                <w:spacing w:val="-10"/>
                <w:sz w:val="20"/>
              </w:rPr>
              <w:t xml:space="preserve"> </w:t>
            </w:r>
            <w:r>
              <w:rPr>
                <w:color w:val="0D0D0D"/>
                <w:sz w:val="20"/>
              </w:rPr>
              <w:t>will</w:t>
            </w:r>
            <w:r>
              <w:rPr>
                <w:color w:val="0D0D0D"/>
                <w:spacing w:val="-11"/>
                <w:sz w:val="20"/>
              </w:rPr>
              <w:t xml:space="preserve"> </w:t>
            </w:r>
            <w:r>
              <w:rPr>
                <w:color w:val="0D0D0D"/>
                <w:sz w:val="20"/>
              </w:rPr>
              <w:t>continue</w:t>
            </w:r>
            <w:r>
              <w:rPr>
                <w:color w:val="0D0D0D"/>
                <w:spacing w:val="-10"/>
                <w:sz w:val="20"/>
              </w:rPr>
              <w:t xml:space="preserve"> </w:t>
            </w:r>
            <w:r>
              <w:rPr>
                <w:color w:val="0D0D0D"/>
                <w:sz w:val="20"/>
              </w:rPr>
              <w:t>to</w:t>
            </w:r>
            <w:r>
              <w:rPr>
                <w:color w:val="0D0D0D"/>
                <w:spacing w:val="-10"/>
                <w:sz w:val="20"/>
              </w:rPr>
              <w:t xml:space="preserve"> </w:t>
            </w:r>
            <w:r>
              <w:rPr>
                <w:color w:val="0D0D0D"/>
                <w:sz w:val="20"/>
              </w:rPr>
              <w:t>fund this route through training of staff and resource allocation.</w:t>
            </w:r>
          </w:p>
          <w:p w14:paraId="07A4E8BB" w14:textId="77777777" w:rsidR="00106E52" w:rsidRDefault="00106E52" w:rsidP="00106E52">
            <w:pPr>
              <w:pStyle w:val="TableParagraph"/>
              <w:spacing w:before="8"/>
              <w:rPr>
                <w:sz w:val="31"/>
              </w:rPr>
            </w:pPr>
          </w:p>
          <w:p w14:paraId="17554CDE" w14:textId="5C810382" w:rsidR="00106E52" w:rsidRDefault="00106E52" w:rsidP="00106E52">
            <w:pPr>
              <w:pStyle w:val="TableParagraph"/>
              <w:spacing w:before="66" w:line="242" w:lineRule="auto"/>
              <w:ind w:left="165" w:right="22"/>
              <w:rPr>
                <w:color w:val="0D0D0D"/>
                <w:sz w:val="20"/>
              </w:rPr>
            </w:pPr>
            <w:r>
              <w:rPr>
                <w:color w:val="0D0D0D"/>
                <w:sz w:val="20"/>
              </w:rPr>
              <w:t>To</w:t>
            </w:r>
            <w:r>
              <w:rPr>
                <w:color w:val="0D0D0D"/>
                <w:spacing w:val="-14"/>
                <w:sz w:val="20"/>
              </w:rPr>
              <w:t xml:space="preserve"> </w:t>
            </w:r>
            <w:r>
              <w:rPr>
                <w:color w:val="0D0D0D"/>
                <w:sz w:val="20"/>
              </w:rPr>
              <w:t>further</w:t>
            </w:r>
            <w:r>
              <w:rPr>
                <w:color w:val="0D0D0D"/>
                <w:spacing w:val="-13"/>
                <w:sz w:val="20"/>
              </w:rPr>
              <w:t xml:space="preserve"> </w:t>
            </w:r>
            <w:r>
              <w:rPr>
                <w:color w:val="0D0D0D"/>
                <w:sz w:val="20"/>
              </w:rPr>
              <w:t>support</w:t>
            </w:r>
            <w:r>
              <w:rPr>
                <w:color w:val="0D0D0D"/>
                <w:spacing w:val="-12"/>
                <w:sz w:val="20"/>
              </w:rPr>
              <w:t xml:space="preserve"> </w:t>
            </w:r>
            <w:r>
              <w:rPr>
                <w:color w:val="0D0D0D"/>
                <w:sz w:val="20"/>
              </w:rPr>
              <w:t xml:space="preserve">this, we will be </w:t>
            </w:r>
            <w:proofErr w:type="spellStart"/>
            <w:r>
              <w:rPr>
                <w:color w:val="0D0D0D"/>
                <w:sz w:val="20"/>
              </w:rPr>
              <w:t>utilising</w:t>
            </w:r>
            <w:proofErr w:type="spellEnd"/>
            <w:r>
              <w:rPr>
                <w:color w:val="0D0D0D"/>
                <w:sz w:val="20"/>
              </w:rPr>
              <w:t xml:space="preserve"> exit tests at the end of </w:t>
            </w:r>
            <w:proofErr w:type="spellStart"/>
            <w:r>
              <w:rPr>
                <w:color w:val="0D0D0D"/>
                <w:sz w:val="20"/>
              </w:rPr>
              <w:t>maths</w:t>
            </w:r>
            <w:proofErr w:type="spellEnd"/>
            <w:r>
              <w:rPr>
                <w:color w:val="0D0D0D"/>
                <w:sz w:val="20"/>
              </w:rPr>
              <w:t xml:space="preserve"> units to signal entry points into intervention groups</w:t>
            </w:r>
          </w:p>
        </w:tc>
      </w:tr>
      <w:tr w:rsidR="00106E52" w14:paraId="5667D924" w14:textId="77777777">
        <w:trPr>
          <w:trHeight w:val="2982"/>
        </w:trPr>
        <w:tc>
          <w:tcPr>
            <w:tcW w:w="2330" w:type="dxa"/>
          </w:tcPr>
          <w:p w14:paraId="7637B5CA" w14:textId="77777777" w:rsidR="00106E52" w:rsidRDefault="00106E52" w:rsidP="00106E52">
            <w:pPr>
              <w:pStyle w:val="TableParagraph"/>
              <w:spacing w:before="66" w:line="242" w:lineRule="auto"/>
              <w:ind w:left="165"/>
              <w:rPr>
                <w:sz w:val="20"/>
              </w:rPr>
            </w:pPr>
            <w:r>
              <w:rPr>
                <w:color w:val="0D0D0D"/>
                <w:sz w:val="20"/>
              </w:rPr>
              <w:lastRenderedPageBreak/>
              <w:t>Children with additional speech and language, and vocabulary needs will</w:t>
            </w:r>
            <w:r>
              <w:rPr>
                <w:color w:val="0D0D0D"/>
                <w:spacing w:val="-14"/>
                <w:sz w:val="20"/>
              </w:rPr>
              <w:t xml:space="preserve"> </w:t>
            </w:r>
            <w:r>
              <w:rPr>
                <w:color w:val="0D0D0D"/>
                <w:sz w:val="20"/>
              </w:rPr>
              <w:t>make</w:t>
            </w:r>
            <w:r>
              <w:rPr>
                <w:color w:val="0D0D0D"/>
                <w:spacing w:val="-14"/>
                <w:sz w:val="20"/>
              </w:rPr>
              <w:t xml:space="preserve"> </w:t>
            </w:r>
            <w:r>
              <w:rPr>
                <w:color w:val="0D0D0D"/>
                <w:sz w:val="20"/>
              </w:rPr>
              <w:t>rapid</w:t>
            </w:r>
            <w:r>
              <w:rPr>
                <w:color w:val="0D0D0D"/>
                <w:spacing w:val="-14"/>
                <w:sz w:val="20"/>
              </w:rPr>
              <w:t xml:space="preserve"> </w:t>
            </w:r>
            <w:r>
              <w:rPr>
                <w:color w:val="0D0D0D"/>
                <w:sz w:val="20"/>
              </w:rPr>
              <w:t>progress on entry to school.</w:t>
            </w:r>
          </w:p>
        </w:tc>
        <w:tc>
          <w:tcPr>
            <w:tcW w:w="1932" w:type="dxa"/>
          </w:tcPr>
          <w:p w14:paraId="52460DB4" w14:textId="77777777" w:rsidR="00106E52" w:rsidRDefault="00106E52" w:rsidP="00106E52">
            <w:pPr>
              <w:pStyle w:val="TableParagraph"/>
              <w:spacing w:before="66" w:line="242" w:lineRule="auto"/>
              <w:ind w:left="167" w:right="43"/>
              <w:rPr>
                <w:sz w:val="20"/>
              </w:rPr>
            </w:pPr>
            <w:r>
              <w:rPr>
                <w:color w:val="0D0D0D"/>
                <w:sz w:val="20"/>
              </w:rPr>
              <w:t>All children complete</w:t>
            </w:r>
            <w:r>
              <w:rPr>
                <w:color w:val="0D0D0D"/>
                <w:spacing w:val="-14"/>
                <w:sz w:val="20"/>
              </w:rPr>
              <w:t xml:space="preserve"> </w:t>
            </w:r>
            <w:r>
              <w:rPr>
                <w:color w:val="0D0D0D"/>
                <w:sz w:val="20"/>
              </w:rPr>
              <w:t>the</w:t>
            </w:r>
            <w:r>
              <w:rPr>
                <w:color w:val="0D0D0D"/>
                <w:spacing w:val="-14"/>
                <w:sz w:val="20"/>
              </w:rPr>
              <w:t xml:space="preserve"> </w:t>
            </w:r>
            <w:r>
              <w:rPr>
                <w:color w:val="0D0D0D"/>
                <w:sz w:val="20"/>
              </w:rPr>
              <w:t xml:space="preserve">10- week talk boost program with trained staff </w:t>
            </w:r>
            <w:r>
              <w:rPr>
                <w:color w:val="0D0D0D"/>
                <w:spacing w:val="-2"/>
                <w:sz w:val="20"/>
              </w:rPr>
              <w:t>members.</w:t>
            </w:r>
          </w:p>
          <w:p w14:paraId="64888E07" w14:textId="77777777" w:rsidR="00106E52" w:rsidRDefault="00106E52" w:rsidP="00106E52">
            <w:pPr>
              <w:pStyle w:val="TableParagraph"/>
              <w:spacing w:before="7"/>
              <w:rPr>
                <w:sz w:val="31"/>
              </w:rPr>
            </w:pPr>
          </w:p>
          <w:p w14:paraId="65BD8200" w14:textId="77777777" w:rsidR="00106E52" w:rsidRDefault="00106E52" w:rsidP="00106E52">
            <w:pPr>
              <w:pStyle w:val="TableParagraph"/>
              <w:spacing w:line="242" w:lineRule="auto"/>
              <w:ind w:left="168" w:right="6"/>
              <w:rPr>
                <w:sz w:val="20"/>
              </w:rPr>
            </w:pPr>
            <w:r>
              <w:rPr>
                <w:color w:val="0D0D0D"/>
                <w:sz w:val="20"/>
              </w:rPr>
              <w:t>Exit</w:t>
            </w:r>
            <w:r>
              <w:rPr>
                <w:color w:val="0D0D0D"/>
                <w:spacing w:val="-14"/>
                <w:sz w:val="20"/>
              </w:rPr>
              <w:t xml:space="preserve"> </w:t>
            </w:r>
            <w:r>
              <w:rPr>
                <w:color w:val="0D0D0D"/>
                <w:sz w:val="20"/>
              </w:rPr>
              <w:t>point</w:t>
            </w:r>
            <w:r>
              <w:rPr>
                <w:color w:val="0D0D0D"/>
                <w:spacing w:val="-14"/>
                <w:sz w:val="20"/>
              </w:rPr>
              <w:t xml:space="preserve"> </w:t>
            </w:r>
            <w:r>
              <w:rPr>
                <w:color w:val="0D0D0D"/>
                <w:sz w:val="20"/>
              </w:rPr>
              <w:t xml:space="preserve">supports the progress of at least 9 </w:t>
            </w:r>
            <w:proofErr w:type="gramStart"/>
            <w:r>
              <w:rPr>
                <w:color w:val="0D0D0D"/>
                <w:sz w:val="20"/>
              </w:rPr>
              <w:t>months</w:t>
            </w:r>
            <w:proofErr w:type="gramEnd"/>
          </w:p>
          <w:p w14:paraId="32312393" w14:textId="77777777" w:rsidR="00106E52" w:rsidRDefault="00106E52" w:rsidP="00106E52">
            <w:pPr>
              <w:pStyle w:val="TableParagraph"/>
              <w:spacing w:line="230" w:lineRule="exact"/>
              <w:ind w:left="168" w:right="6"/>
              <w:rPr>
                <w:sz w:val="20"/>
              </w:rPr>
            </w:pPr>
            <w:r>
              <w:rPr>
                <w:color w:val="0D0D0D"/>
                <w:sz w:val="20"/>
              </w:rPr>
              <w:t>progress</w:t>
            </w:r>
            <w:r>
              <w:rPr>
                <w:color w:val="0D0D0D"/>
                <w:spacing w:val="-14"/>
                <w:sz w:val="20"/>
              </w:rPr>
              <w:t xml:space="preserve"> </w:t>
            </w:r>
            <w:r>
              <w:rPr>
                <w:color w:val="0D0D0D"/>
                <w:sz w:val="20"/>
              </w:rPr>
              <w:t>during</w:t>
            </w:r>
            <w:r>
              <w:rPr>
                <w:color w:val="0D0D0D"/>
                <w:spacing w:val="-14"/>
                <w:sz w:val="20"/>
              </w:rPr>
              <w:t xml:space="preserve"> </w:t>
            </w:r>
            <w:r>
              <w:rPr>
                <w:color w:val="0D0D0D"/>
                <w:sz w:val="20"/>
              </w:rPr>
              <w:t>1 term of delivery.</w:t>
            </w:r>
          </w:p>
        </w:tc>
        <w:tc>
          <w:tcPr>
            <w:tcW w:w="2930" w:type="dxa"/>
          </w:tcPr>
          <w:p w14:paraId="222E959F" w14:textId="77777777" w:rsidR="00106E52" w:rsidRDefault="00106E52" w:rsidP="00106E52">
            <w:pPr>
              <w:pStyle w:val="TableParagraph"/>
              <w:spacing w:before="66" w:line="242" w:lineRule="auto"/>
              <w:ind w:left="165"/>
              <w:rPr>
                <w:sz w:val="20"/>
              </w:rPr>
            </w:pPr>
            <w:r>
              <w:rPr>
                <w:color w:val="0D0D0D"/>
                <w:sz w:val="20"/>
              </w:rPr>
              <w:t>Rapid</w:t>
            </w:r>
            <w:r>
              <w:rPr>
                <w:color w:val="0D0D0D"/>
                <w:spacing w:val="-11"/>
                <w:sz w:val="20"/>
              </w:rPr>
              <w:t xml:space="preserve"> </w:t>
            </w:r>
            <w:r>
              <w:rPr>
                <w:color w:val="0D0D0D"/>
                <w:sz w:val="20"/>
              </w:rPr>
              <w:t>progress</w:t>
            </w:r>
            <w:r>
              <w:rPr>
                <w:color w:val="0D0D0D"/>
                <w:spacing w:val="-11"/>
                <w:sz w:val="20"/>
              </w:rPr>
              <w:t xml:space="preserve"> </w:t>
            </w:r>
            <w:r>
              <w:rPr>
                <w:color w:val="0D0D0D"/>
                <w:sz w:val="20"/>
              </w:rPr>
              <w:t>was</w:t>
            </w:r>
            <w:r>
              <w:rPr>
                <w:color w:val="0D0D0D"/>
                <w:spacing w:val="-11"/>
                <w:sz w:val="20"/>
              </w:rPr>
              <w:t xml:space="preserve"> </w:t>
            </w:r>
            <w:r>
              <w:rPr>
                <w:color w:val="0D0D0D"/>
                <w:sz w:val="20"/>
              </w:rPr>
              <w:t>seen</w:t>
            </w:r>
            <w:r>
              <w:rPr>
                <w:color w:val="0D0D0D"/>
                <w:spacing w:val="-7"/>
                <w:sz w:val="20"/>
              </w:rPr>
              <w:t xml:space="preserve"> </w:t>
            </w:r>
            <w:r>
              <w:rPr>
                <w:color w:val="0D0D0D"/>
                <w:sz w:val="20"/>
              </w:rPr>
              <w:t>with speech &amp; language, save for when Speech &amp; Language therapy was required.</w:t>
            </w:r>
          </w:p>
          <w:p w14:paraId="702EB8B8" w14:textId="77777777" w:rsidR="00106E52" w:rsidRDefault="00106E52" w:rsidP="00106E52">
            <w:pPr>
              <w:pStyle w:val="TableParagraph"/>
              <w:spacing w:before="8"/>
              <w:rPr>
                <w:sz w:val="31"/>
              </w:rPr>
            </w:pPr>
          </w:p>
          <w:p w14:paraId="4B716161" w14:textId="77777777" w:rsidR="00106E52" w:rsidRDefault="00106E52" w:rsidP="00106E52">
            <w:pPr>
              <w:pStyle w:val="TableParagraph"/>
              <w:spacing w:line="242" w:lineRule="auto"/>
              <w:ind w:left="165"/>
              <w:rPr>
                <w:sz w:val="20"/>
              </w:rPr>
            </w:pPr>
            <w:r>
              <w:rPr>
                <w:color w:val="0D0D0D"/>
                <w:sz w:val="20"/>
              </w:rPr>
              <w:t>The impact varied from 6-9 months</w:t>
            </w:r>
            <w:r>
              <w:rPr>
                <w:color w:val="0D0D0D"/>
                <w:spacing w:val="-8"/>
                <w:sz w:val="20"/>
              </w:rPr>
              <w:t xml:space="preserve"> </w:t>
            </w:r>
            <w:r>
              <w:rPr>
                <w:color w:val="0D0D0D"/>
                <w:sz w:val="20"/>
              </w:rPr>
              <w:t>in</w:t>
            </w:r>
            <w:r>
              <w:rPr>
                <w:color w:val="0D0D0D"/>
                <w:spacing w:val="-8"/>
                <w:sz w:val="20"/>
              </w:rPr>
              <w:t xml:space="preserve"> </w:t>
            </w:r>
            <w:r>
              <w:rPr>
                <w:color w:val="0D0D0D"/>
                <w:sz w:val="20"/>
              </w:rPr>
              <w:t>terms</w:t>
            </w:r>
            <w:r>
              <w:rPr>
                <w:color w:val="0D0D0D"/>
                <w:spacing w:val="-8"/>
                <w:sz w:val="20"/>
              </w:rPr>
              <w:t xml:space="preserve"> </w:t>
            </w:r>
            <w:r>
              <w:rPr>
                <w:color w:val="0D0D0D"/>
                <w:sz w:val="20"/>
              </w:rPr>
              <w:t>of</w:t>
            </w:r>
            <w:r>
              <w:rPr>
                <w:color w:val="0D0D0D"/>
                <w:spacing w:val="-8"/>
                <w:sz w:val="20"/>
              </w:rPr>
              <w:t xml:space="preserve"> </w:t>
            </w:r>
            <w:r>
              <w:rPr>
                <w:color w:val="0D0D0D"/>
                <w:sz w:val="20"/>
              </w:rPr>
              <w:t>progress</w:t>
            </w:r>
            <w:r>
              <w:rPr>
                <w:color w:val="0D0D0D"/>
                <w:spacing w:val="-8"/>
                <w:sz w:val="20"/>
              </w:rPr>
              <w:t xml:space="preserve"> </w:t>
            </w:r>
            <w:r>
              <w:rPr>
                <w:color w:val="0D0D0D"/>
                <w:sz w:val="20"/>
              </w:rPr>
              <w:t>of children upon entry</w:t>
            </w:r>
          </w:p>
        </w:tc>
        <w:tc>
          <w:tcPr>
            <w:tcW w:w="2332" w:type="dxa"/>
          </w:tcPr>
          <w:p w14:paraId="57B1ADDD" w14:textId="77777777" w:rsidR="00106E52" w:rsidRDefault="00106E52" w:rsidP="00106E52">
            <w:pPr>
              <w:pStyle w:val="TableParagraph"/>
              <w:spacing w:before="66" w:line="242" w:lineRule="auto"/>
              <w:ind w:left="165" w:right="22"/>
              <w:rPr>
                <w:sz w:val="20"/>
              </w:rPr>
            </w:pPr>
            <w:r>
              <w:rPr>
                <w:color w:val="0D0D0D"/>
                <w:sz w:val="20"/>
              </w:rPr>
              <w:t>The</w:t>
            </w:r>
            <w:r>
              <w:rPr>
                <w:color w:val="0D0D0D"/>
                <w:spacing w:val="-12"/>
                <w:sz w:val="20"/>
              </w:rPr>
              <w:t xml:space="preserve"> </w:t>
            </w:r>
            <w:r>
              <w:rPr>
                <w:color w:val="0D0D0D"/>
                <w:sz w:val="20"/>
              </w:rPr>
              <w:t>school</w:t>
            </w:r>
            <w:r>
              <w:rPr>
                <w:color w:val="0D0D0D"/>
                <w:spacing w:val="-13"/>
                <w:sz w:val="20"/>
              </w:rPr>
              <w:t xml:space="preserve"> </w:t>
            </w:r>
            <w:r>
              <w:rPr>
                <w:color w:val="0D0D0D"/>
                <w:sz w:val="20"/>
              </w:rPr>
              <w:t>will</w:t>
            </w:r>
            <w:r>
              <w:rPr>
                <w:color w:val="0D0D0D"/>
                <w:spacing w:val="-13"/>
                <w:sz w:val="20"/>
              </w:rPr>
              <w:t xml:space="preserve"> </w:t>
            </w:r>
            <w:r>
              <w:rPr>
                <w:color w:val="0D0D0D"/>
                <w:sz w:val="20"/>
              </w:rPr>
              <w:t xml:space="preserve">continue with this approach as the results yield is significant within our cohorts. The activities and home-links also supported the development of home- school links concerned with speech and </w:t>
            </w:r>
            <w:r>
              <w:rPr>
                <w:color w:val="0D0D0D"/>
                <w:spacing w:val="-2"/>
                <w:sz w:val="20"/>
              </w:rPr>
              <w:t>language.</w:t>
            </w:r>
          </w:p>
        </w:tc>
      </w:tr>
      <w:tr w:rsidR="00106E52" w14:paraId="105E5F7B" w14:textId="77777777">
        <w:trPr>
          <w:trHeight w:val="5668"/>
        </w:trPr>
        <w:tc>
          <w:tcPr>
            <w:tcW w:w="2330" w:type="dxa"/>
          </w:tcPr>
          <w:p w14:paraId="69021C75" w14:textId="77777777" w:rsidR="00106E52" w:rsidRDefault="00106E52" w:rsidP="00106E52">
            <w:pPr>
              <w:pStyle w:val="TableParagraph"/>
              <w:spacing w:before="66" w:line="242" w:lineRule="auto"/>
              <w:ind w:left="165" w:right="90"/>
              <w:rPr>
                <w:sz w:val="20"/>
              </w:rPr>
            </w:pPr>
            <w:r>
              <w:rPr>
                <w:color w:val="0D0D0D"/>
                <w:sz w:val="20"/>
              </w:rPr>
              <w:t>Targeted pupils will show</w:t>
            </w:r>
            <w:r>
              <w:rPr>
                <w:color w:val="0D0D0D"/>
                <w:spacing w:val="-14"/>
                <w:sz w:val="20"/>
              </w:rPr>
              <w:t xml:space="preserve"> </w:t>
            </w:r>
            <w:r>
              <w:rPr>
                <w:color w:val="0D0D0D"/>
                <w:sz w:val="20"/>
              </w:rPr>
              <w:t>an</w:t>
            </w:r>
            <w:r>
              <w:rPr>
                <w:color w:val="0D0D0D"/>
                <w:spacing w:val="-14"/>
                <w:sz w:val="20"/>
              </w:rPr>
              <w:t xml:space="preserve"> </w:t>
            </w:r>
            <w:r>
              <w:rPr>
                <w:color w:val="0D0D0D"/>
                <w:sz w:val="20"/>
              </w:rPr>
              <w:t>improvement in attendance percentage,</w:t>
            </w:r>
            <w:r>
              <w:rPr>
                <w:color w:val="0D0D0D"/>
                <w:spacing w:val="-7"/>
                <w:sz w:val="20"/>
              </w:rPr>
              <w:t xml:space="preserve"> </w:t>
            </w:r>
            <w:r>
              <w:rPr>
                <w:color w:val="0D0D0D"/>
                <w:sz w:val="20"/>
              </w:rPr>
              <w:t>and</w:t>
            </w:r>
            <w:r>
              <w:rPr>
                <w:color w:val="0D0D0D"/>
                <w:spacing w:val="-7"/>
                <w:sz w:val="20"/>
              </w:rPr>
              <w:t xml:space="preserve"> </w:t>
            </w:r>
            <w:r>
              <w:rPr>
                <w:color w:val="0D0D0D"/>
                <w:sz w:val="20"/>
              </w:rPr>
              <w:t>it</w:t>
            </w:r>
            <w:r>
              <w:rPr>
                <w:color w:val="0D0D0D"/>
                <w:spacing w:val="-7"/>
                <w:sz w:val="20"/>
              </w:rPr>
              <w:t xml:space="preserve"> </w:t>
            </w:r>
            <w:r>
              <w:rPr>
                <w:color w:val="0D0D0D"/>
                <w:sz w:val="20"/>
              </w:rPr>
              <w:t>will be above 90%</w:t>
            </w:r>
          </w:p>
        </w:tc>
        <w:tc>
          <w:tcPr>
            <w:tcW w:w="1932" w:type="dxa"/>
          </w:tcPr>
          <w:p w14:paraId="110AA14E" w14:textId="77777777" w:rsidR="00106E52" w:rsidRDefault="00106E52" w:rsidP="00106E52">
            <w:pPr>
              <w:pStyle w:val="TableParagraph"/>
              <w:spacing w:before="66" w:line="242" w:lineRule="auto"/>
              <w:ind w:left="167" w:right="29"/>
              <w:rPr>
                <w:sz w:val="20"/>
              </w:rPr>
            </w:pPr>
            <w:r>
              <w:rPr>
                <w:color w:val="0D0D0D"/>
                <w:sz w:val="20"/>
              </w:rPr>
              <w:t>Attendance will be monitored daily in line with the attendance policy, and</w:t>
            </w:r>
            <w:r>
              <w:rPr>
                <w:color w:val="0D0D0D"/>
                <w:spacing w:val="-12"/>
                <w:sz w:val="20"/>
              </w:rPr>
              <w:t xml:space="preserve"> </w:t>
            </w:r>
            <w:r>
              <w:rPr>
                <w:color w:val="0D0D0D"/>
                <w:sz w:val="20"/>
              </w:rPr>
              <w:t>home</w:t>
            </w:r>
            <w:r>
              <w:rPr>
                <w:color w:val="0D0D0D"/>
                <w:spacing w:val="-14"/>
                <w:sz w:val="20"/>
              </w:rPr>
              <w:t xml:space="preserve"> </w:t>
            </w:r>
            <w:r>
              <w:rPr>
                <w:color w:val="0D0D0D"/>
                <w:sz w:val="20"/>
              </w:rPr>
              <w:t>visits</w:t>
            </w:r>
            <w:r>
              <w:rPr>
                <w:color w:val="0D0D0D"/>
                <w:spacing w:val="-12"/>
                <w:sz w:val="20"/>
              </w:rPr>
              <w:t xml:space="preserve"> </w:t>
            </w:r>
            <w:r>
              <w:rPr>
                <w:color w:val="0D0D0D"/>
                <w:sz w:val="20"/>
              </w:rPr>
              <w:t>will be conducted in line with 1st-day, 3rd-</w:t>
            </w:r>
            <w:proofErr w:type="gramStart"/>
            <w:r>
              <w:rPr>
                <w:color w:val="0D0D0D"/>
                <w:sz w:val="20"/>
              </w:rPr>
              <w:t>day</w:t>
            </w:r>
            <w:proofErr w:type="gramEnd"/>
            <w:r>
              <w:rPr>
                <w:color w:val="0D0D0D"/>
                <w:sz w:val="20"/>
              </w:rPr>
              <w:t xml:space="preserve"> and 5th- day protocol.</w:t>
            </w:r>
          </w:p>
          <w:p w14:paraId="5FDAD6EB" w14:textId="77777777" w:rsidR="00106E52" w:rsidRDefault="00106E52" w:rsidP="00106E52">
            <w:pPr>
              <w:pStyle w:val="TableParagraph"/>
              <w:spacing w:before="6"/>
              <w:rPr>
                <w:sz w:val="31"/>
              </w:rPr>
            </w:pPr>
          </w:p>
          <w:p w14:paraId="6973EE4E" w14:textId="77777777" w:rsidR="00106E52" w:rsidRDefault="00106E52" w:rsidP="00106E52">
            <w:pPr>
              <w:pStyle w:val="TableParagraph"/>
              <w:spacing w:line="242" w:lineRule="auto"/>
              <w:ind w:left="168" w:right="-15"/>
              <w:rPr>
                <w:sz w:val="20"/>
              </w:rPr>
            </w:pPr>
            <w:r>
              <w:rPr>
                <w:color w:val="0D0D0D"/>
                <w:sz w:val="20"/>
              </w:rPr>
              <w:t>EWO officer/Peer mentor to work alongside all identified</w:t>
            </w:r>
            <w:r>
              <w:rPr>
                <w:color w:val="0D0D0D"/>
                <w:spacing w:val="-14"/>
                <w:sz w:val="20"/>
              </w:rPr>
              <w:t xml:space="preserve"> </w:t>
            </w:r>
            <w:r>
              <w:rPr>
                <w:color w:val="0D0D0D"/>
                <w:sz w:val="20"/>
              </w:rPr>
              <w:t>families</w:t>
            </w:r>
            <w:r>
              <w:rPr>
                <w:color w:val="0D0D0D"/>
                <w:spacing w:val="-14"/>
                <w:sz w:val="20"/>
              </w:rPr>
              <w:t xml:space="preserve"> </w:t>
            </w:r>
            <w:r>
              <w:rPr>
                <w:color w:val="0D0D0D"/>
                <w:sz w:val="20"/>
              </w:rPr>
              <w:t xml:space="preserve">to support them with strategies and </w:t>
            </w:r>
            <w:r>
              <w:rPr>
                <w:color w:val="0D0D0D"/>
                <w:spacing w:val="-2"/>
                <w:sz w:val="20"/>
              </w:rPr>
              <w:t>interventions.</w:t>
            </w:r>
          </w:p>
          <w:p w14:paraId="1F8A069F" w14:textId="77777777" w:rsidR="00106E52" w:rsidRDefault="00106E52" w:rsidP="00106E52">
            <w:pPr>
              <w:pStyle w:val="TableParagraph"/>
              <w:spacing w:before="7"/>
              <w:rPr>
                <w:sz w:val="31"/>
              </w:rPr>
            </w:pPr>
          </w:p>
          <w:p w14:paraId="0D2CC4E7" w14:textId="77777777" w:rsidR="00106E52" w:rsidRDefault="00106E52" w:rsidP="00106E52">
            <w:pPr>
              <w:pStyle w:val="TableParagraph"/>
              <w:spacing w:line="242" w:lineRule="auto"/>
              <w:ind w:left="168" w:right="6"/>
              <w:rPr>
                <w:sz w:val="20"/>
              </w:rPr>
            </w:pPr>
            <w:r>
              <w:rPr>
                <w:color w:val="0D0D0D"/>
                <w:sz w:val="20"/>
              </w:rPr>
              <w:t>Improvements in attendance are to be</w:t>
            </w:r>
            <w:r>
              <w:rPr>
                <w:color w:val="0D0D0D"/>
                <w:spacing w:val="-8"/>
                <w:sz w:val="20"/>
              </w:rPr>
              <w:t xml:space="preserve"> </w:t>
            </w:r>
            <w:r>
              <w:rPr>
                <w:color w:val="0D0D0D"/>
                <w:sz w:val="20"/>
              </w:rPr>
              <w:t>celebrated</w:t>
            </w:r>
            <w:r>
              <w:rPr>
                <w:color w:val="0D0D0D"/>
                <w:spacing w:val="-8"/>
                <w:sz w:val="20"/>
              </w:rPr>
              <w:t xml:space="preserve"> </w:t>
            </w:r>
            <w:r>
              <w:rPr>
                <w:color w:val="0D0D0D"/>
                <w:spacing w:val="-4"/>
                <w:sz w:val="20"/>
              </w:rPr>
              <w:t>with</w:t>
            </w:r>
          </w:p>
          <w:p w14:paraId="098A7BCE" w14:textId="77777777" w:rsidR="00106E52" w:rsidRDefault="00106E52" w:rsidP="00106E52">
            <w:pPr>
              <w:pStyle w:val="TableParagraph"/>
              <w:spacing w:line="230" w:lineRule="exact"/>
              <w:ind w:left="168" w:right="6" w:hanging="1"/>
              <w:rPr>
                <w:sz w:val="20"/>
              </w:rPr>
            </w:pPr>
            <w:r>
              <w:rPr>
                <w:color w:val="0D0D0D"/>
                <w:spacing w:val="-2"/>
                <w:sz w:val="20"/>
              </w:rPr>
              <w:t>acknowledgement letters.</w:t>
            </w:r>
          </w:p>
        </w:tc>
        <w:tc>
          <w:tcPr>
            <w:tcW w:w="2930" w:type="dxa"/>
          </w:tcPr>
          <w:p w14:paraId="20BC55EB" w14:textId="0E4BCEC8" w:rsidR="00106E52" w:rsidRDefault="00106E52" w:rsidP="00106E52">
            <w:pPr>
              <w:pStyle w:val="TableParagraph"/>
              <w:spacing w:before="66" w:line="242" w:lineRule="auto"/>
              <w:ind w:left="165" w:right="119"/>
              <w:rPr>
                <w:sz w:val="20"/>
              </w:rPr>
            </w:pPr>
            <w:r>
              <w:rPr>
                <w:color w:val="0D0D0D"/>
                <w:sz w:val="20"/>
              </w:rPr>
              <w:t>PPG</w:t>
            </w:r>
            <w:r>
              <w:rPr>
                <w:color w:val="0D0D0D"/>
                <w:spacing w:val="-10"/>
                <w:sz w:val="20"/>
              </w:rPr>
              <w:t xml:space="preserve"> </w:t>
            </w:r>
            <w:r>
              <w:rPr>
                <w:color w:val="0D0D0D"/>
                <w:sz w:val="20"/>
              </w:rPr>
              <w:t>children</w:t>
            </w:r>
            <w:r>
              <w:rPr>
                <w:color w:val="0D0D0D"/>
                <w:spacing w:val="-11"/>
                <w:sz w:val="20"/>
              </w:rPr>
              <w:t xml:space="preserve"> </w:t>
            </w:r>
            <w:r>
              <w:rPr>
                <w:color w:val="0D0D0D"/>
                <w:sz w:val="20"/>
              </w:rPr>
              <w:t xml:space="preserve">had attendance of 95% (above national averages) but 1% below non-PPG </w:t>
            </w:r>
            <w:proofErr w:type="gramStart"/>
            <w:r>
              <w:rPr>
                <w:color w:val="0D0D0D"/>
                <w:sz w:val="20"/>
              </w:rPr>
              <w:t>pupils</w:t>
            </w:r>
            <w:proofErr w:type="gramEnd"/>
          </w:p>
          <w:p w14:paraId="7438E82B" w14:textId="77777777" w:rsidR="00106E52" w:rsidRDefault="00106E52" w:rsidP="00106E52">
            <w:pPr>
              <w:pStyle w:val="TableParagraph"/>
              <w:spacing w:before="66" w:line="242" w:lineRule="auto"/>
              <w:ind w:left="165"/>
              <w:rPr>
                <w:sz w:val="20"/>
              </w:rPr>
            </w:pPr>
            <w:r>
              <w:rPr>
                <w:color w:val="0D0D0D"/>
                <w:sz w:val="20"/>
              </w:rPr>
              <w:t>Where attendance dropped below</w:t>
            </w:r>
            <w:r>
              <w:rPr>
                <w:color w:val="0D0D0D"/>
                <w:spacing w:val="-12"/>
                <w:sz w:val="20"/>
              </w:rPr>
              <w:t xml:space="preserve"> </w:t>
            </w:r>
            <w:r>
              <w:rPr>
                <w:color w:val="0D0D0D"/>
                <w:sz w:val="20"/>
              </w:rPr>
              <w:t>90%,</w:t>
            </w:r>
            <w:r>
              <w:rPr>
                <w:color w:val="0D0D0D"/>
                <w:spacing w:val="-9"/>
                <w:sz w:val="20"/>
              </w:rPr>
              <w:t xml:space="preserve"> </w:t>
            </w:r>
            <w:r>
              <w:rPr>
                <w:color w:val="0D0D0D"/>
                <w:sz w:val="20"/>
              </w:rPr>
              <w:t>EWO</w:t>
            </w:r>
            <w:r>
              <w:rPr>
                <w:color w:val="0D0D0D"/>
                <w:spacing w:val="-11"/>
                <w:sz w:val="20"/>
              </w:rPr>
              <w:t xml:space="preserve"> </w:t>
            </w:r>
            <w:r>
              <w:rPr>
                <w:color w:val="0D0D0D"/>
                <w:sz w:val="20"/>
              </w:rPr>
              <w:t>support</w:t>
            </w:r>
            <w:r>
              <w:rPr>
                <w:color w:val="0D0D0D"/>
                <w:spacing w:val="-10"/>
                <w:sz w:val="20"/>
              </w:rPr>
              <w:t xml:space="preserve"> </w:t>
            </w:r>
            <w:r>
              <w:rPr>
                <w:color w:val="0D0D0D"/>
                <w:sz w:val="20"/>
              </w:rPr>
              <w:t xml:space="preserve">was instrumental in ensuring that attendance rates rose to good or better levels across </w:t>
            </w:r>
            <w:proofErr w:type="gramStart"/>
            <w:r>
              <w:rPr>
                <w:color w:val="0D0D0D"/>
                <w:sz w:val="20"/>
              </w:rPr>
              <w:t>school</w:t>
            </w:r>
            <w:proofErr w:type="gramEnd"/>
          </w:p>
          <w:p w14:paraId="462FA49E" w14:textId="77777777" w:rsidR="00106E52" w:rsidRDefault="00106E52" w:rsidP="00106E52">
            <w:pPr>
              <w:pStyle w:val="TableParagraph"/>
              <w:spacing w:before="65" w:line="242" w:lineRule="auto"/>
              <w:ind w:left="165" w:right="119"/>
              <w:rPr>
                <w:sz w:val="20"/>
              </w:rPr>
            </w:pPr>
            <w:r>
              <w:rPr>
                <w:color w:val="0D0D0D"/>
                <w:sz w:val="20"/>
              </w:rPr>
              <w:t>The</w:t>
            </w:r>
            <w:r>
              <w:rPr>
                <w:color w:val="0D0D0D"/>
                <w:spacing w:val="-11"/>
                <w:sz w:val="20"/>
              </w:rPr>
              <w:t xml:space="preserve"> </w:t>
            </w:r>
            <w:r>
              <w:rPr>
                <w:color w:val="0D0D0D"/>
                <w:sz w:val="20"/>
              </w:rPr>
              <w:t>profile</w:t>
            </w:r>
            <w:r>
              <w:rPr>
                <w:color w:val="0D0D0D"/>
                <w:spacing w:val="-11"/>
                <w:sz w:val="20"/>
              </w:rPr>
              <w:t xml:space="preserve"> </w:t>
            </w:r>
            <w:r>
              <w:rPr>
                <w:color w:val="0D0D0D"/>
                <w:sz w:val="20"/>
              </w:rPr>
              <w:t>of</w:t>
            </w:r>
            <w:r>
              <w:rPr>
                <w:color w:val="0D0D0D"/>
                <w:spacing w:val="-9"/>
                <w:sz w:val="20"/>
              </w:rPr>
              <w:t xml:space="preserve"> </w:t>
            </w:r>
            <w:r>
              <w:rPr>
                <w:color w:val="0D0D0D"/>
                <w:sz w:val="20"/>
              </w:rPr>
              <w:t>attendance</w:t>
            </w:r>
            <w:r>
              <w:rPr>
                <w:color w:val="0D0D0D"/>
                <w:spacing w:val="-11"/>
                <w:sz w:val="20"/>
              </w:rPr>
              <w:t xml:space="preserve"> </w:t>
            </w:r>
            <w:r>
              <w:rPr>
                <w:color w:val="0D0D0D"/>
                <w:sz w:val="20"/>
              </w:rPr>
              <w:t>was effectively raised through.</w:t>
            </w:r>
          </w:p>
          <w:p w14:paraId="2CCB29ED" w14:textId="77777777" w:rsidR="00106E52" w:rsidRDefault="00106E52" w:rsidP="00106E52">
            <w:pPr>
              <w:pStyle w:val="TableParagraph"/>
              <w:spacing w:before="9"/>
              <w:rPr>
                <w:sz w:val="31"/>
              </w:rPr>
            </w:pPr>
          </w:p>
          <w:p w14:paraId="09142B7D" w14:textId="77777777" w:rsidR="00106E52" w:rsidRDefault="00106E52" w:rsidP="00106E52">
            <w:pPr>
              <w:pStyle w:val="TableParagraph"/>
              <w:spacing w:before="1" w:line="242" w:lineRule="auto"/>
              <w:ind w:left="165"/>
              <w:rPr>
                <w:sz w:val="20"/>
              </w:rPr>
            </w:pPr>
            <w:r>
              <w:rPr>
                <w:color w:val="0D0D0D"/>
                <w:sz w:val="20"/>
              </w:rPr>
              <w:t>The</w:t>
            </w:r>
            <w:r>
              <w:rPr>
                <w:color w:val="0D0D0D"/>
                <w:spacing w:val="-14"/>
                <w:sz w:val="20"/>
              </w:rPr>
              <w:t xml:space="preserve"> </w:t>
            </w:r>
            <w:r>
              <w:rPr>
                <w:color w:val="0D0D0D"/>
                <w:sz w:val="20"/>
              </w:rPr>
              <w:t>weekly</w:t>
            </w:r>
            <w:r>
              <w:rPr>
                <w:color w:val="0D0D0D"/>
                <w:spacing w:val="-13"/>
                <w:sz w:val="20"/>
              </w:rPr>
              <w:t xml:space="preserve"> </w:t>
            </w:r>
            <w:r>
              <w:rPr>
                <w:color w:val="0D0D0D"/>
                <w:sz w:val="20"/>
              </w:rPr>
              <w:t>attendance</w:t>
            </w:r>
            <w:r>
              <w:rPr>
                <w:color w:val="0D0D0D"/>
                <w:spacing w:val="-14"/>
                <w:sz w:val="20"/>
              </w:rPr>
              <w:t xml:space="preserve"> </w:t>
            </w:r>
            <w:r>
              <w:rPr>
                <w:color w:val="0D0D0D"/>
                <w:sz w:val="20"/>
              </w:rPr>
              <w:t xml:space="preserve">trophy </w:t>
            </w:r>
            <w:r>
              <w:rPr>
                <w:color w:val="0D0D0D"/>
                <w:spacing w:val="-4"/>
                <w:sz w:val="20"/>
              </w:rPr>
              <w:t>award</w:t>
            </w:r>
          </w:p>
          <w:p w14:paraId="65D50B56" w14:textId="77777777" w:rsidR="00106E52" w:rsidRDefault="00106E52" w:rsidP="00106E52">
            <w:pPr>
              <w:pStyle w:val="TableParagraph"/>
              <w:spacing w:before="9"/>
              <w:rPr>
                <w:sz w:val="31"/>
              </w:rPr>
            </w:pPr>
          </w:p>
          <w:p w14:paraId="3920D389" w14:textId="77777777" w:rsidR="00106E52" w:rsidRDefault="00106E52" w:rsidP="00106E52">
            <w:pPr>
              <w:pStyle w:val="TableParagraph"/>
              <w:ind w:left="165"/>
              <w:rPr>
                <w:sz w:val="20"/>
              </w:rPr>
            </w:pPr>
            <w:r>
              <w:rPr>
                <w:color w:val="0D0D0D"/>
                <w:sz w:val="20"/>
              </w:rPr>
              <w:t>Letters</w:t>
            </w:r>
            <w:r>
              <w:rPr>
                <w:color w:val="0D0D0D"/>
                <w:spacing w:val="-12"/>
                <w:sz w:val="20"/>
              </w:rPr>
              <w:t xml:space="preserve"> </w:t>
            </w:r>
            <w:r>
              <w:rPr>
                <w:color w:val="0D0D0D"/>
                <w:spacing w:val="-4"/>
                <w:sz w:val="20"/>
              </w:rPr>
              <w:t>home</w:t>
            </w:r>
          </w:p>
        </w:tc>
        <w:tc>
          <w:tcPr>
            <w:tcW w:w="2332" w:type="dxa"/>
          </w:tcPr>
          <w:p w14:paraId="3B5FFAD3" w14:textId="77777777" w:rsidR="00106E52" w:rsidRDefault="00106E52" w:rsidP="00106E52">
            <w:pPr>
              <w:pStyle w:val="TableParagraph"/>
              <w:spacing w:before="66" w:line="242" w:lineRule="auto"/>
              <w:ind w:left="166" w:right="77"/>
              <w:rPr>
                <w:sz w:val="20"/>
              </w:rPr>
            </w:pPr>
            <w:r>
              <w:rPr>
                <w:color w:val="0D0D0D"/>
                <w:sz w:val="20"/>
              </w:rPr>
              <w:t>The quality of relationships and support is offered to parents/carers is of paramount</w:t>
            </w:r>
            <w:r>
              <w:rPr>
                <w:color w:val="0D0D0D"/>
                <w:spacing w:val="-14"/>
                <w:sz w:val="20"/>
              </w:rPr>
              <w:t xml:space="preserve"> </w:t>
            </w:r>
            <w:r>
              <w:rPr>
                <w:color w:val="0D0D0D"/>
                <w:sz w:val="20"/>
              </w:rPr>
              <w:t>concern</w:t>
            </w:r>
            <w:r>
              <w:rPr>
                <w:color w:val="0D0D0D"/>
                <w:spacing w:val="-14"/>
                <w:sz w:val="20"/>
              </w:rPr>
              <w:t xml:space="preserve"> </w:t>
            </w:r>
            <w:r>
              <w:rPr>
                <w:color w:val="0D0D0D"/>
                <w:sz w:val="20"/>
              </w:rPr>
              <w:t xml:space="preserve">to </w:t>
            </w:r>
            <w:r>
              <w:rPr>
                <w:color w:val="0D0D0D"/>
                <w:spacing w:val="-4"/>
                <w:sz w:val="20"/>
              </w:rPr>
              <w:t>us.</w:t>
            </w:r>
          </w:p>
          <w:p w14:paraId="6C263223" w14:textId="77777777" w:rsidR="00106E52" w:rsidRDefault="00106E52" w:rsidP="00106E52">
            <w:pPr>
              <w:pStyle w:val="TableParagraph"/>
              <w:spacing w:before="66" w:line="242" w:lineRule="auto"/>
              <w:ind w:left="166"/>
              <w:rPr>
                <w:sz w:val="20"/>
              </w:rPr>
            </w:pPr>
            <w:r>
              <w:rPr>
                <w:color w:val="0D0D0D"/>
                <w:sz w:val="20"/>
              </w:rPr>
              <w:t>The results and feedback show that we have reached a good balance of challenge and support for families of the school community, and we will continue to refine this offer</w:t>
            </w:r>
            <w:r>
              <w:rPr>
                <w:color w:val="0D0D0D"/>
                <w:spacing w:val="-14"/>
                <w:sz w:val="20"/>
              </w:rPr>
              <w:t xml:space="preserve"> </w:t>
            </w:r>
            <w:r>
              <w:rPr>
                <w:color w:val="0D0D0D"/>
                <w:sz w:val="20"/>
              </w:rPr>
              <w:t>through</w:t>
            </w:r>
            <w:r>
              <w:rPr>
                <w:color w:val="0D0D0D"/>
                <w:spacing w:val="-14"/>
                <w:sz w:val="20"/>
              </w:rPr>
              <w:t xml:space="preserve"> </w:t>
            </w:r>
            <w:r>
              <w:rPr>
                <w:color w:val="0D0D0D"/>
                <w:sz w:val="20"/>
              </w:rPr>
              <w:t>our</w:t>
            </w:r>
            <w:r>
              <w:rPr>
                <w:color w:val="0D0D0D"/>
                <w:spacing w:val="-13"/>
                <w:sz w:val="20"/>
              </w:rPr>
              <w:t xml:space="preserve"> </w:t>
            </w:r>
            <w:r>
              <w:rPr>
                <w:color w:val="0D0D0D"/>
                <w:sz w:val="20"/>
              </w:rPr>
              <w:t xml:space="preserve">current </w:t>
            </w:r>
            <w:r>
              <w:rPr>
                <w:color w:val="0D0D0D"/>
                <w:spacing w:val="-2"/>
                <w:sz w:val="20"/>
              </w:rPr>
              <w:t>methods.</w:t>
            </w:r>
          </w:p>
        </w:tc>
      </w:tr>
      <w:tr w:rsidR="00106E52" w14:paraId="278C3CCC" w14:textId="77777777" w:rsidTr="00106E52">
        <w:trPr>
          <w:trHeight w:val="132"/>
        </w:trPr>
        <w:tc>
          <w:tcPr>
            <w:tcW w:w="2330" w:type="dxa"/>
          </w:tcPr>
          <w:p w14:paraId="0F81A16B" w14:textId="77777777" w:rsidR="00106E52" w:rsidRDefault="00106E52" w:rsidP="00106E52">
            <w:pPr>
              <w:pStyle w:val="TableParagraph"/>
              <w:spacing w:before="66" w:line="242" w:lineRule="auto"/>
              <w:ind w:left="165"/>
              <w:rPr>
                <w:sz w:val="20"/>
              </w:rPr>
            </w:pPr>
            <w:r>
              <w:rPr>
                <w:color w:val="0D0D0D"/>
                <w:sz w:val="20"/>
              </w:rPr>
              <w:t>Children in receipt of PPG</w:t>
            </w:r>
            <w:r>
              <w:rPr>
                <w:color w:val="0D0D0D"/>
                <w:spacing w:val="-13"/>
                <w:sz w:val="20"/>
              </w:rPr>
              <w:t xml:space="preserve"> </w:t>
            </w:r>
            <w:r>
              <w:rPr>
                <w:color w:val="0D0D0D"/>
                <w:sz w:val="20"/>
              </w:rPr>
              <w:t>will</w:t>
            </w:r>
            <w:r>
              <w:rPr>
                <w:color w:val="0D0D0D"/>
                <w:spacing w:val="-14"/>
                <w:sz w:val="20"/>
              </w:rPr>
              <w:t xml:space="preserve"> </w:t>
            </w:r>
            <w:r>
              <w:rPr>
                <w:color w:val="0D0D0D"/>
                <w:sz w:val="20"/>
              </w:rPr>
              <w:t>read</w:t>
            </w:r>
            <w:r>
              <w:rPr>
                <w:color w:val="0D0D0D"/>
                <w:spacing w:val="-14"/>
                <w:sz w:val="20"/>
              </w:rPr>
              <w:t xml:space="preserve"> </w:t>
            </w:r>
            <w:r>
              <w:rPr>
                <w:color w:val="0D0D0D"/>
                <w:sz w:val="20"/>
              </w:rPr>
              <w:t>regularly and make accelerated progress in reading.</w:t>
            </w:r>
          </w:p>
        </w:tc>
        <w:tc>
          <w:tcPr>
            <w:tcW w:w="1932" w:type="dxa"/>
          </w:tcPr>
          <w:p w14:paraId="7B1A2E08" w14:textId="77777777" w:rsidR="00106E52" w:rsidRDefault="00106E52" w:rsidP="00106E52">
            <w:pPr>
              <w:pStyle w:val="TableParagraph"/>
              <w:spacing w:before="66" w:line="242" w:lineRule="auto"/>
              <w:ind w:left="167" w:right="-15"/>
              <w:rPr>
                <w:sz w:val="20"/>
              </w:rPr>
            </w:pPr>
            <w:r>
              <w:rPr>
                <w:color w:val="0D0D0D"/>
                <w:sz w:val="20"/>
              </w:rPr>
              <w:t>All children will be heard read a least once per day in school and comments</w:t>
            </w:r>
            <w:r>
              <w:rPr>
                <w:color w:val="0D0D0D"/>
                <w:spacing w:val="-14"/>
                <w:sz w:val="20"/>
              </w:rPr>
              <w:t xml:space="preserve"> </w:t>
            </w:r>
            <w:r>
              <w:rPr>
                <w:color w:val="0D0D0D"/>
                <w:sz w:val="20"/>
              </w:rPr>
              <w:t>added</w:t>
            </w:r>
            <w:r>
              <w:rPr>
                <w:color w:val="0D0D0D"/>
                <w:spacing w:val="-13"/>
                <w:sz w:val="20"/>
              </w:rPr>
              <w:t xml:space="preserve"> </w:t>
            </w:r>
            <w:r>
              <w:rPr>
                <w:color w:val="0D0D0D"/>
                <w:sz w:val="20"/>
              </w:rPr>
              <w:t>to the diary.</w:t>
            </w:r>
          </w:p>
          <w:p w14:paraId="3664D088" w14:textId="77777777" w:rsidR="00106E52" w:rsidRDefault="00106E52" w:rsidP="00106E52">
            <w:pPr>
              <w:pStyle w:val="TableParagraph"/>
              <w:spacing w:before="7"/>
              <w:rPr>
                <w:sz w:val="31"/>
              </w:rPr>
            </w:pPr>
          </w:p>
          <w:p w14:paraId="54A0D356" w14:textId="77777777" w:rsidR="00106E52" w:rsidRDefault="00106E52" w:rsidP="00106E52">
            <w:pPr>
              <w:pStyle w:val="TableParagraph"/>
              <w:spacing w:line="242" w:lineRule="auto"/>
              <w:ind w:left="168" w:right="6"/>
              <w:rPr>
                <w:sz w:val="20"/>
              </w:rPr>
            </w:pPr>
            <w:r>
              <w:rPr>
                <w:color w:val="0D0D0D"/>
                <w:sz w:val="20"/>
              </w:rPr>
              <w:t>All</w:t>
            </w:r>
            <w:r>
              <w:rPr>
                <w:color w:val="0D0D0D"/>
                <w:spacing w:val="-14"/>
                <w:sz w:val="20"/>
              </w:rPr>
              <w:t xml:space="preserve"> </w:t>
            </w:r>
            <w:r>
              <w:rPr>
                <w:color w:val="0D0D0D"/>
                <w:sz w:val="20"/>
              </w:rPr>
              <w:t>children</w:t>
            </w:r>
            <w:r>
              <w:rPr>
                <w:color w:val="0D0D0D"/>
                <w:spacing w:val="-13"/>
                <w:sz w:val="20"/>
              </w:rPr>
              <w:t xml:space="preserve"> </w:t>
            </w:r>
            <w:r>
              <w:rPr>
                <w:color w:val="0D0D0D"/>
                <w:sz w:val="20"/>
              </w:rPr>
              <w:t>will</w:t>
            </w:r>
            <w:r>
              <w:rPr>
                <w:color w:val="0D0D0D"/>
                <w:spacing w:val="-14"/>
                <w:sz w:val="20"/>
              </w:rPr>
              <w:t xml:space="preserve"> </w:t>
            </w:r>
            <w:r>
              <w:rPr>
                <w:color w:val="0D0D0D"/>
                <w:sz w:val="20"/>
              </w:rPr>
              <w:t>be screened to highlight</w:t>
            </w:r>
            <w:r>
              <w:rPr>
                <w:color w:val="0D0D0D"/>
                <w:spacing w:val="-14"/>
                <w:sz w:val="20"/>
              </w:rPr>
              <w:t xml:space="preserve"> </w:t>
            </w:r>
            <w:r>
              <w:rPr>
                <w:color w:val="0D0D0D"/>
                <w:sz w:val="20"/>
              </w:rPr>
              <w:t>areas</w:t>
            </w:r>
            <w:r>
              <w:rPr>
                <w:color w:val="0D0D0D"/>
                <w:spacing w:val="-14"/>
                <w:sz w:val="20"/>
              </w:rPr>
              <w:t xml:space="preserve"> </w:t>
            </w:r>
            <w:r>
              <w:rPr>
                <w:color w:val="0D0D0D"/>
                <w:sz w:val="20"/>
              </w:rPr>
              <w:t xml:space="preserve">for development and receive 2 x 15- minute bespoke </w:t>
            </w:r>
            <w:r>
              <w:rPr>
                <w:color w:val="0D0D0D"/>
                <w:spacing w:val="-2"/>
                <w:sz w:val="20"/>
              </w:rPr>
              <w:t>sessions.</w:t>
            </w:r>
          </w:p>
          <w:p w14:paraId="2EFC8912" w14:textId="77777777" w:rsidR="00106E52" w:rsidRDefault="00106E52" w:rsidP="00106E52">
            <w:pPr>
              <w:pStyle w:val="TableParagraph"/>
              <w:spacing w:line="213" w:lineRule="exact"/>
              <w:ind w:left="168"/>
              <w:rPr>
                <w:color w:val="0D0D0D"/>
                <w:sz w:val="20"/>
              </w:rPr>
            </w:pPr>
          </w:p>
          <w:p w14:paraId="060A2920" w14:textId="77777777" w:rsidR="00106E52" w:rsidRDefault="00106E52" w:rsidP="00106E52">
            <w:pPr>
              <w:pStyle w:val="TableParagraph"/>
              <w:spacing w:line="242" w:lineRule="auto"/>
              <w:ind w:left="168" w:right="132"/>
              <w:rPr>
                <w:sz w:val="20"/>
              </w:rPr>
            </w:pPr>
            <w:r>
              <w:rPr>
                <w:color w:val="0D0D0D"/>
                <w:sz w:val="20"/>
              </w:rPr>
              <w:t>Progress</w:t>
            </w:r>
            <w:r>
              <w:rPr>
                <w:color w:val="0D0D0D"/>
                <w:spacing w:val="-8"/>
                <w:sz w:val="20"/>
              </w:rPr>
              <w:t xml:space="preserve"> </w:t>
            </w:r>
            <w:r>
              <w:rPr>
                <w:color w:val="0D0D0D"/>
                <w:sz w:val="20"/>
              </w:rPr>
              <w:t>will</w:t>
            </w:r>
            <w:r>
              <w:rPr>
                <w:color w:val="0D0D0D"/>
                <w:spacing w:val="-7"/>
                <w:sz w:val="20"/>
              </w:rPr>
              <w:t xml:space="preserve"> </w:t>
            </w:r>
            <w:r>
              <w:rPr>
                <w:color w:val="0D0D0D"/>
                <w:spacing w:val="-5"/>
                <w:sz w:val="20"/>
              </w:rPr>
              <w:t xml:space="preserve">be </w:t>
            </w:r>
            <w:r>
              <w:rPr>
                <w:color w:val="0D0D0D"/>
                <w:sz w:val="20"/>
              </w:rPr>
              <w:t>measured</w:t>
            </w:r>
            <w:r>
              <w:rPr>
                <w:color w:val="0D0D0D"/>
                <w:spacing w:val="-14"/>
                <w:sz w:val="20"/>
              </w:rPr>
              <w:t xml:space="preserve"> </w:t>
            </w:r>
            <w:r>
              <w:rPr>
                <w:color w:val="0D0D0D"/>
                <w:sz w:val="20"/>
              </w:rPr>
              <w:t>through in-program</w:t>
            </w:r>
            <w:r>
              <w:rPr>
                <w:color w:val="0D0D0D"/>
                <w:spacing w:val="-14"/>
                <w:sz w:val="20"/>
              </w:rPr>
              <w:t xml:space="preserve"> </w:t>
            </w:r>
            <w:r>
              <w:rPr>
                <w:color w:val="0D0D0D"/>
                <w:sz w:val="20"/>
              </w:rPr>
              <w:t xml:space="preserve">testing and through </w:t>
            </w:r>
            <w:r>
              <w:rPr>
                <w:color w:val="0D0D0D"/>
                <w:spacing w:val="-2"/>
                <w:sz w:val="20"/>
              </w:rPr>
              <w:t xml:space="preserve">administering </w:t>
            </w:r>
            <w:r>
              <w:rPr>
                <w:color w:val="0D0D0D"/>
                <w:sz w:val="20"/>
              </w:rPr>
              <w:t>NFER Papers.</w:t>
            </w:r>
          </w:p>
          <w:p w14:paraId="4ED85CC2" w14:textId="77777777" w:rsidR="00106E52" w:rsidRDefault="00106E52" w:rsidP="00106E52">
            <w:pPr>
              <w:pStyle w:val="TableParagraph"/>
              <w:spacing w:before="5"/>
              <w:rPr>
                <w:sz w:val="31"/>
              </w:rPr>
            </w:pPr>
          </w:p>
          <w:p w14:paraId="5D6B57CA" w14:textId="77777777" w:rsidR="00106E52" w:rsidRDefault="00106E52" w:rsidP="00106E52">
            <w:pPr>
              <w:pStyle w:val="TableParagraph"/>
              <w:ind w:left="168"/>
              <w:rPr>
                <w:sz w:val="20"/>
              </w:rPr>
            </w:pPr>
            <w:r>
              <w:rPr>
                <w:color w:val="0D0D0D"/>
                <w:sz w:val="20"/>
              </w:rPr>
              <w:t>100</w:t>
            </w:r>
            <w:r>
              <w:rPr>
                <w:color w:val="0D0D0D"/>
                <w:spacing w:val="-5"/>
                <w:sz w:val="20"/>
              </w:rPr>
              <w:t xml:space="preserve"> </w:t>
            </w:r>
            <w:r>
              <w:rPr>
                <w:color w:val="0D0D0D"/>
                <w:sz w:val="20"/>
              </w:rPr>
              <w:t>%</w:t>
            </w:r>
            <w:r>
              <w:rPr>
                <w:color w:val="0D0D0D"/>
                <w:spacing w:val="-1"/>
                <w:sz w:val="20"/>
              </w:rPr>
              <w:t xml:space="preserve"> </w:t>
            </w:r>
            <w:r>
              <w:rPr>
                <w:color w:val="0D0D0D"/>
                <w:sz w:val="20"/>
              </w:rPr>
              <w:t>of</w:t>
            </w:r>
            <w:r>
              <w:rPr>
                <w:color w:val="0D0D0D"/>
                <w:spacing w:val="-2"/>
                <w:sz w:val="20"/>
              </w:rPr>
              <w:t xml:space="preserve"> </w:t>
            </w:r>
            <w:r>
              <w:rPr>
                <w:color w:val="0D0D0D"/>
                <w:spacing w:val="-5"/>
                <w:sz w:val="20"/>
              </w:rPr>
              <w:t>PPG</w:t>
            </w:r>
          </w:p>
          <w:p w14:paraId="7A13CE00" w14:textId="77777777" w:rsidR="00106E52" w:rsidRDefault="00106E52" w:rsidP="00106E52">
            <w:pPr>
              <w:pStyle w:val="TableParagraph"/>
              <w:spacing w:before="3"/>
              <w:ind w:left="168" w:hanging="1"/>
              <w:rPr>
                <w:sz w:val="20"/>
              </w:rPr>
            </w:pPr>
            <w:r>
              <w:rPr>
                <w:color w:val="0D0D0D"/>
                <w:sz w:val="20"/>
              </w:rPr>
              <w:t>children</w:t>
            </w:r>
            <w:r>
              <w:rPr>
                <w:color w:val="0D0D0D"/>
                <w:spacing w:val="-7"/>
                <w:sz w:val="20"/>
              </w:rPr>
              <w:t xml:space="preserve"> </w:t>
            </w:r>
            <w:r>
              <w:rPr>
                <w:color w:val="0D0D0D"/>
                <w:sz w:val="20"/>
              </w:rPr>
              <w:t>will</w:t>
            </w:r>
            <w:r>
              <w:rPr>
                <w:color w:val="0D0D0D"/>
                <w:spacing w:val="-8"/>
                <w:sz w:val="20"/>
              </w:rPr>
              <w:t xml:space="preserve"> </w:t>
            </w:r>
            <w:proofErr w:type="gramStart"/>
            <w:r>
              <w:rPr>
                <w:color w:val="0D0D0D"/>
                <w:spacing w:val="-4"/>
                <w:sz w:val="20"/>
              </w:rPr>
              <w:t>pass</w:t>
            </w:r>
            <w:proofErr w:type="gramEnd"/>
          </w:p>
          <w:p w14:paraId="62D75087" w14:textId="64D2CC3C" w:rsidR="00106E52" w:rsidRDefault="00106E52" w:rsidP="00106E52">
            <w:pPr>
              <w:pStyle w:val="TableParagraph"/>
              <w:spacing w:line="213" w:lineRule="exact"/>
              <w:ind w:left="168"/>
              <w:rPr>
                <w:sz w:val="20"/>
              </w:rPr>
            </w:pPr>
            <w:r>
              <w:rPr>
                <w:color w:val="0D0D0D"/>
                <w:sz w:val="20"/>
              </w:rPr>
              <w:t>the</w:t>
            </w:r>
            <w:r>
              <w:rPr>
                <w:color w:val="0D0D0D"/>
                <w:spacing w:val="-14"/>
                <w:sz w:val="20"/>
              </w:rPr>
              <w:t xml:space="preserve"> </w:t>
            </w:r>
            <w:r>
              <w:rPr>
                <w:color w:val="0D0D0D"/>
                <w:sz w:val="20"/>
              </w:rPr>
              <w:t>phonics</w:t>
            </w:r>
            <w:r>
              <w:rPr>
                <w:color w:val="0D0D0D"/>
                <w:spacing w:val="-14"/>
                <w:sz w:val="20"/>
              </w:rPr>
              <w:t xml:space="preserve"> </w:t>
            </w:r>
            <w:r>
              <w:rPr>
                <w:color w:val="0D0D0D"/>
                <w:sz w:val="20"/>
              </w:rPr>
              <w:t xml:space="preserve">check </w:t>
            </w:r>
            <w:r>
              <w:rPr>
                <w:color w:val="0D0D0D"/>
                <w:sz w:val="20"/>
              </w:rPr>
              <w:lastRenderedPageBreak/>
              <w:t>in Year 1</w:t>
            </w:r>
          </w:p>
        </w:tc>
        <w:tc>
          <w:tcPr>
            <w:tcW w:w="2930" w:type="dxa"/>
          </w:tcPr>
          <w:p w14:paraId="793941BA" w14:textId="77777777" w:rsidR="00106E52" w:rsidRDefault="00106E52" w:rsidP="00106E52">
            <w:pPr>
              <w:pStyle w:val="TableParagraph"/>
              <w:spacing w:before="66" w:line="242" w:lineRule="auto"/>
              <w:ind w:left="165" w:right="119"/>
              <w:rPr>
                <w:sz w:val="20"/>
              </w:rPr>
            </w:pPr>
            <w:r>
              <w:rPr>
                <w:color w:val="0D0D0D"/>
                <w:sz w:val="20"/>
              </w:rPr>
              <w:lastRenderedPageBreak/>
              <w:t>All</w:t>
            </w:r>
            <w:r>
              <w:rPr>
                <w:color w:val="0D0D0D"/>
                <w:spacing w:val="-10"/>
                <w:sz w:val="20"/>
              </w:rPr>
              <w:t xml:space="preserve"> </w:t>
            </w:r>
            <w:r>
              <w:rPr>
                <w:color w:val="0D0D0D"/>
                <w:sz w:val="20"/>
              </w:rPr>
              <w:t>PPG</w:t>
            </w:r>
            <w:r>
              <w:rPr>
                <w:color w:val="0D0D0D"/>
                <w:spacing w:val="-8"/>
                <w:sz w:val="20"/>
              </w:rPr>
              <w:t xml:space="preserve"> </w:t>
            </w:r>
            <w:r>
              <w:rPr>
                <w:color w:val="0D0D0D"/>
                <w:sz w:val="20"/>
              </w:rPr>
              <w:t>Children</w:t>
            </w:r>
            <w:r>
              <w:rPr>
                <w:color w:val="0D0D0D"/>
                <w:spacing w:val="-9"/>
                <w:sz w:val="20"/>
              </w:rPr>
              <w:t xml:space="preserve"> </w:t>
            </w:r>
            <w:r>
              <w:rPr>
                <w:color w:val="0D0D0D"/>
                <w:sz w:val="20"/>
              </w:rPr>
              <w:t>read</w:t>
            </w:r>
            <w:r>
              <w:rPr>
                <w:color w:val="0D0D0D"/>
                <w:spacing w:val="-8"/>
                <w:sz w:val="20"/>
              </w:rPr>
              <w:t xml:space="preserve"> </w:t>
            </w:r>
            <w:r>
              <w:rPr>
                <w:color w:val="0D0D0D"/>
                <w:sz w:val="20"/>
              </w:rPr>
              <w:t>daily</w:t>
            </w:r>
            <w:r>
              <w:rPr>
                <w:color w:val="0D0D0D"/>
                <w:spacing w:val="-6"/>
                <w:sz w:val="20"/>
              </w:rPr>
              <w:t xml:space="preserve"> </w:t>
            </w:r>
            <w:r>
              <w:rPr>
                <w:color w:val="0D0D0D"/>
                <w:sz w:val="20"/>
              </w:rPr>
              <w:t xml:space="preserve">in </w:t>
            </w:r>
            <w:r>
              <w:rPr>
                <w:color w:val="0D0D0D"/>
                <w:spacing w:val="-2"/>
                <w:sz w:val="20"/>
              </w:rPr>
              <w:t>school.</w:t>
            </w:r>
          </w:p>
          <w:p w14:paraId="249B71FC" w14:textId="77777777" w:rsidR="00106E52" w:rsidRDefault="00106E52" w:rsidP="00106E52">
            <w:pPr>
              <w:pStyle w:val="TableParagraph"/>
              <w:spacing w:before="10"/>
              <w:rPr>
                <w:sz w:val="31"/>
              </w:rPr>
            </w:pPr>
          </w:p>
          <w:p w14:paraId="7A709C4C" w14:textId="77777777" w:rsidR="00106E52" w:rsidRDefault="00106E52" w:rsidP="00106E52">
            <w:pPr>
              <w:pStyle w:val="TableParagraph"/>
              <w:spacing w:line="242" w:lineRule="auto"/>
              <w:ind w:left="165" w:right="119"/>
              <w:rPr>
                <w:sz w:val="20"/>
              </w:rPr>
            </w:pPr>
            <w:r>
              <w:rPr>
                <w:color w:val="0D0D0D"/>
                <w:sz w:val="20"/>
              </w:rPr>
              <w:t>100% of PPG children achieved</w:t>
            </w:r>
            <w:r>
              <w:rPr>
                <w:color w:val="0D0D0D"/>
                <w:spacing w:val="-10"/>
                <w:sz w:val="20"/>
              </w:rPr>
              <w:t xml:space="preserve"> </w:t>
            </w:r>
            <w:r>
              <w:rPr>
                <w:color w:val="0D0D0D"/>
                <w:sz w:val="20"/>
              </w:rPr>
              <w:t>EXS</w:t>
            </w:r>
            <w:r>
              <w:rPr>
                <w:color w:val="0D0D0D"/>
                <w:spacing w:val="-11"/>
                <w:sz w:val="20"/>
              </w:rPr>
              <w:t xml:space="preserve"> </w:t>
            </w:r>
            <w:r>
              <w:rPr>
                <w:color w:val="0D0D0D"/>
                <w:sz w:val="20"/>
              </w:rPr>
              <w:t>in</w:t>
            </w:r>
            <w:r>
              <w:rPr>
                <w:color w:val="0D0D0D"/>
                <w:spacing w:val="-10"/>
                <w:sz w:val="20"/>
              </w:rPr>
              <w:t xml:space="preserve"> </w:t>
            </w:r>
            <w:r>
              <w:rPr>
                <w:color w:val="0D0D0D"/>
                <w:sz w:val="20"/>
              </w:rPr>
              <w:t>reading</w:t>
            </w:r>
            <w:r>
              <w:rPr>
                <w:color w:val="0D0D0D"/>
                <w:spacing w:val="-10"/>
                <w:sz w:val="20"/>
              </w:rPr>
              <w:t xml:space="preserve"> </w:t>
            </w:r>
            <w:r>
              <w:rPr>
                <w:color w:val="0D0D0D"/>
                <w:sz w:val="20"/>
              </w:rPr>
              <w:t xml:space="preserve">KS2 </w:t>
            </w:r>
            <w:r>
              <w:rPr>
                <w:color w:val="0D0D0D"/>
                <w:spacing w:val="-4"/>
                <w:sz w:val="20"/>
              </w:rPr>
              <w:t>SATs</w:t>
            </w:r>
          </w:p>
          <w:p w14:paraId="4D2901F3" w14:textId="77777777" w:rsidR="00106E52" w:rsidRDefault="00106E52" w:rsidP="00106E52">
            <w:pPr>
              <w:pStyle w:val="TableParagraph"/>
              <w:spacing w:before="7"/>
              <w:rPr>
                <w:sz w:val="31"/>
              </w:rPr>
            </w:pPr>
          </w:p>
          <w:p w14:paraId="393CA84F" w14:textId="2501DB40" w:rsidR="00106E52" w:rsidRDefault="00106E52" w:rsidP="00106E52">
            <w:pPr>
              <w:pStyle w:val="TableParagraph"/>
              <w:spacing w:line="242" w:lineRule="auto"/>
              <w:ind w:left="165"/>
              <w:rPr>
                <w:sz w:val="20"/>
              </w:rPr>
            </w:pPr>
            <w:r>
              <w:rPr>
                <w:color w:val="0D0D0D"/>
                <w:sz w:val="20"/>
              </w:rPr>
              <w:t>As</w:t>
            </w:r>
            <w:r>
              <w:rPr>
                <w:color w:val="0D0D0D"/>
                <w:spacing w:val="-8"/>
                <w:sz w:val="20"/>
              </w:rPr>
              <w:t xml:space="preserve"> </w:t>
            </w:r>
            <w:r>
              <w:rPr>
                <w:color w:val="0D0D0D"/>
                <w:sz w:val="20"/>
              </w:rPr>
              <w:t>of</w:t>
            </w:r>
            <w:r>
              <w:rPr>
                <w:color w:val="0D0D0D"/>
                <w:spacing w:val="-8"/>
                <w:sz w:val="20"/>
              </w:rPr>
              <w:t xml:space="preserve"> </w:t>
            </w:r>
            <w:proofErr w:type="gramStart"/>
            <w:r>
              <w:rPr>
                <w:color w:val="0D0D0D"/>
                <w:sz w:val="20"/>
              </w:rPr>
              <w:t>September</w:t>
            </w:r>
            <w:r>
              <w:rPr>
                <w:color w:val="0D0D0D"/>
                <w:spacing w:val="-8"/>
                <w:sz w:val="20"/>
              </w:rPr>
              <w:t xml:space="preserve"> </w:t>
            </w:r>
            <w:r>
              <w:rPr>
                <w:color w:val="0D0D0D"/>
                <w:sz w:val="20"/>
              </w:rPr>
              <w:t>2023</w:t>
            </w:r>
            <w:proofErr w:type="gramEnd"/>
            <w:r>
              <w:rPr>
                <w:color w:val="0D0D0D"/>
                <w:spacing w:val="-8"/>
                <w:sz w:val="20"/>
              </w:rPr>
              <w:t xml:space="preserve"> </w:t>
            </w:r>
            <w:r>
              <w:rPr>
                <w:color w:val="0D0D0D"/>
                <w:sz w:val="20"/>
              </w:rPr>
              <w:t>85%,</w:t>
            </w:r>
            <w:r>
              <w:rPr>
                <w:color w:val="0D0D0D"/>
                <w:spacing w:val="-9"/>
                <w:sz w:val="20"/>
              </w:rPr>
              <w:t xml:space="preserve"> </w:t>
            </w:r>
            <w:r>
              <w:rPr>
                <w:color w:val="0D0D0D"/>
                <w:sz w:val="20"/>
              </w:rPr>
              <w:t>of PPG children are at EXS with</w:t>
            </w:r>
          </w:p>
          <w:p w14:paraId="6711C127" w14:textId="1D3FC29C" w:rsidR="00106E52" w:rsidRDefault="00106E52" w:rsidP="00106E52">
            <w:pPr>
              <w:pStyle w:val="TableParagraph"/>
              <w:spacing w:before="66"/>
              <w:ind w:left="165"/>
              <w:rPr>
                <w:sz w:val="20"/>
              </w:rPr>
            </w:pPr>
            <w:r>
              <w:rPr>
                <w:color w:val="0D0D0D"/>
                <w:sz w:val="20"/>
              </w:rPr>
              <w:t>18%</w:t>
            </w:r>
            <w:r>
              <w:rPr>
                <w:color w:val="0D0D0D"/>
                <w:spacing w:val="-5"/>
                <w:sz w:val="20"/>
              </w:rPr>
              <w:t xml:space="preserve"> </w:t>
            </w:r>
            <w:r>
              <w:rPr>
                <w:color w:val="0D0D0D"/>
                <w:sz w:val="20"/>
              </w:rPr>
              <w:t>of</w:t>
            </w:r>
            <w:r>
              <w:rPr>
                <w:color w:val="0D0D0D"/>
                <w:spacing w:val="-4"/>
                <w:sz w:val="20"/>
              </w:rPr>
              <w:t xml:space="preserve"> </w:t>
            </w:r>
            <w:r>
              <w:rPr>
                <w:color w:val="0D0D0D"/>
                <w:sz w:val="20"/>
              </w:rPr>
              <w:t>the</w:t>
            </w:r>
            <w:r>
              <w:rPr>
                <w:color w:val="0D0D0D"/>
                <w:spacing w:val="-3"/>
                <w:sz w:val="20"/>
              </w:rPr>
              <w:t xml:space="preserve"> </w:t>
            </w:r>
            <w:r>
              <w:rPr>
                <w:color w:val="0D0D0D"/>
                <w:sz w:val="20"/>
              </w:rPr>
              <w:t>PPG</w:t>
            </w:r>
            <w:r>
              <w:rPr>
                <w:color w:val="0D0D0D"/>
                <w:spacing w:val="-5"/>
                <w:sz w:val="20"/>
              </w:rPr>
              <w:t xml:space="preserve"> </w:t>
            </w:r>
            <w:r>
              <w:rPr>
                <w:color w:val="0D0D0D"/>
                <w:sz w:val="20"/>
              </w:rPr>
              <w:t>cohort</w:t>
            </w:r>
            <w:r>
              <w:rPr>
                <w:color w:val="0D0D0D"/>
                <w:spacing w:val="-3"/>
                <w:sz w:val="20"/>
              </w:rPr>
              <w:t xml:space="preserve"> </w:t>
            </w:r>
            <w:r>
              <w:rPr>
                <w:color w:val="0D0D0D"/>
                <w:sz w:val="20"/>
              </w:rPr>
              <w:t>at</w:t>
            </w:r>
            <w:r>
              <w:rPr>
                <w:color w:val="0D0D0D"/>
                <w:spacing w:val="-3"/>
                <w:sz w:val="20"/>
              </w:rPr>
              <w:t xml:space="preserve"> </w:t>
            </w:r>
            <w:r>
              <w:rPr>
                <w:color w:val="0D0D0D"/>
                <w:spacing w:val="-5"/>
                <w:sz w:val="20"/>
              </w:rPr>
              <w:t>GD</w:t>
            </w:r>
          </w:p>
          <w:p w14:paraId="2F2BE8EF" w14:textId="77777777" w:rsidR="00106E52" w:rsidRDefault="00106E52" w:rsidP="00106E52">
            <w:pPr>
              <w:pStyle w:val="TableParagraph"/>
              <w:spacing w:before="2"/>
              <w:rPr>
                <w:sz w:val="32"/>
              </w:rPr>
            </w:pPr>
          </w:p>
          <w:p w14:paraId="4293E4A7" w14:textId="77777777" w:rsidR="00106E52" w:rsidRDefault="00106E52" w:rsidP="00106E52">
            <w:pPr>
              <w:pStyle w:val="TableParagraph"/>
              <w:ind w:left="165" w:right="119"/>
              <w:rPr>
                <w:sz w:val="20"/>
              </w:rPr>
            </w:pPr>
            <w:r>
              <w:rPr>
                <w:color w:val="0D0D0D"/>
                <w:sz w:val="20"/>
              </w:rPr>
              <w:t>All</w:t>
            </w:r>
            <w:r>
              <w:rPr>
                <w:color w:val="0D0D0D"/>
                <w:spacing w:val="-11"/>
                <w:sz w:val="20"/>
              </w:rPr>
              <w:t xml:space="preserve"> </w:t>
            </w:r>
            <w:r>
              <w:rPr>
                <w:color w:val="0D0D0D"/>
                <w:sz w:val="20"/>
              </w:rPr>
              <w:t>PPG</w:t>
            </w:r>
            <w:r>
              <w:rPr>
                <w:color w:val="0D0D0D"/>
                <w:spacing w:val="-9"/>
                <w:sz w:val="20"/>
              </w:rPr>
              <w:t xml:space="preserve"> </w:t>
            </w:r>
            <w:r>
              <w:rPr>
                <w:color w:val="0D0D0D"/>
                <w:sz w:val="20"/>
              </w:rPr>
              <w:t>children</w:t>
            </w:r>
            <w:r>
              <w:rPr>
                <w:color w:val="0D0D0D"/>
                <w:spacing w:val="-10"/>
                <w:sz w:val="20"/>
              </w:rPr>
              <w:t xml:space="preserve"> </w:t>
            </w:r>
            <w:r>
              <w:rPr>
                <w:color w:val="0D0D0D"/>
                <w:sz w:val="20"/>
              </w:rPr>
              <w:t>passed</w:t>
            </w:r>
            <w:r>
              <w:rPr>
                <w:color w:val="0D0D0D"/>
                <w:spacing w:val="-10"/>
                <w:sz w:val="20"/>
              </w:rPr>
              <w:t xml:space="preserve"> </w:t>
            </w:r>
            <w:r>
              <w:rPr>
                <w:color w:val="0D0D0D"/>
                <w:sz w:val="20"/>
              </w:rPr>
              <w:t>the phonics screen</w:t>
            </w:r>
          </w:p>
        </w:tc>
        <w:tc>
          <w:tcPr>
            <w:tcW w:w="2332" w:type="dxa"/>
          </w:tcPr>
          <w:p w14:paraId="3EB7AD9D" w14:textId="77777777" w:rsidR="00106E52" w:rsidRDefault="00106E52" w:rsidP="00106E52">
            <w:pPr>
              <w:pStyle w:val="TableParagraph"/>
              <w:spacing w:before="66" w:line="242" w:lineRule="auto"/>
              <w:ind w:left="166" w:right="22"/>
              <w:rPr>
                <w:sz w:val="20"/>
              </w:rPr>
            </w:pPr>
            <w:r>
              <w:rPr>
                <w:color w:val="0D0D0D"/>
                <w:sz w:val="20"/>
              </w:rPr>
              <w:t>The volume and practice of reading did make a noticeable difference for PPG children</w:t>
            </w:r>
            <w:r>
              <w:rPr>
                <w:color w:val="0D0D0D"/>
                <w:spacing w:val="-10"/>
                <w:sz w:val="20"/>
              </w:rPr>
              <w:t xml:space="preserve"> </w:t>
            </w:r>
            <w:r>
              <w:rPr>
                <w:color w:val="0D0D0D"/>
                <w:sz w:val="20"/>
              </w:rPr>
              <w:t>in</w:t>
            </w:r>
            <w:r>
              <w:rPr>
                <w:color w:val="0D0D0D"/>
                <w:spacing w:val="-12"/>
                <w:sz w:val="20"/>
              </w:rPr>
              <w:t xml:space="preserve"> </w:t>
            </w:r>
            <w:r>
              <w:rPr>
                <w:color w:val="0D0D0D"/>
                <w:sz w:val="20"/>
              </w:rPr>
              <w:t>terms</w:t>
            </w:r>
            <w:r>
              <w:rPr>
                <w:color w:val="0D0D0D"/>
                <w:spacing w:val="-11"/>
                <w:sz w:val="20"/>
              </w:rPr>
              <w:t xml:space="preserve"> </w:t>
            </w:r>
            <w:r>
              <w:rPr>
                <w:color w:val="0D0D0D"/>
                <w:sz w:val="20"/>
              </w:rPr>
              <w:t>of</w:t>
            </w:r>
            <w:r>
              <w:rPr>
                <w:color w:val="0D0D0D"/>
                <w:spacing w:val="-10"/>
                <w:sz w:val="20"/>
              </w:rPr>
              <w:t xml:space="preserve"> </w:t>
            </w:r>
            <w:r>
              <w:rPr>
                <w:color w:val="0D0D0D"/>
                <w:sz w:val="20"/>
              </w:rPr>
              <w:t xml:space="preserve">both progress and </w:t>
            </w:r>
            <w:r>
              <w:rPr>
                <w:color w:val="0D0D0D"/>
                <w:spacing w:val="-2"/>
                <w:sz w:val="20"/>
              </w:rPr>
              <w:t>achievement.</w:t>
            </w:r>
          </w:p>
        </w:tc>
      </w:tr>
      <w:tr w:rsidR="00106E52" w14:paraId="105C57FD" w14:textId="77777777">
        <w:trPr>
          <w:trHeight w:val="4045"/>
        </w:trPr>
        <w:tc>
          <w:tcPr>
            <w:tcW w:w="2330" w:type="dxa"/>
          </w:tcPr>
          <w:p w14:paraId="63746A6C" w14:textId="7F55F282" w:rsidR="00106E52" w:rsidRDefault="00106E52" w:rsidP="00106E52">
            <w:pPr>
              <w:pStyle w:val="TableParagraph"/>
              <w:spacing w:before="66" w:line="242" w:lineRule="auto"/>
              <w:ind w:left="165"/>
              <w:rPr>
                <w:color w:val="0D0D0D"/>
                <w:sz w:val="20"/>
              </w:rPr>
            </w:pPr>
            <w:r>
              <w:rPr>
                <w:color w:val="0D0D0D"/>
                <w:sz w:val="20"/>
              </w:rPr>
              <w:t>Children will be supported with a range of</w:t>
            </w:r>
            <w:r>
              <w:rPr>
                <w:color w:val="0D0D0D"/>
                <w:spacing w:val="-14"/>
                <w:sz w:val="20"/>
              </w:rPr>
              <w:t xml:space="preserve"> </w:t>
            </w:r>
            <w:r>
              <w:rPr>
                <w:color w:val="0D0D0D"/>
                <w:sz w:val="20"/>
              </w:rPr>
              <w:t>strategies</w:t>
            </w:r>
            <w:r>
              <w:rPr>
                <w:color w:val="0D0D0D"/>
                <w:spacing w:val="-13"/>
                <w:sz w:val="20"/>
              </w:rPr>
              <w:t xml:space="preserve"> </w:t>
            </w:r>
            <w:r>
              <w:rPr>
                <w:color w:val="0D0D0D"/>
                <w:sz w:val="20"/>
              </w:rPr>
              <w:t>to</w:t>
            </w:r>
            <w:r>
              <w:rPr>
                <w:color w:val="0D0D0D"/>
                <w:spacing w:val="-14"/>
                <w:sz w:val="20"/>
              </w:rPr>
              <w:t xml:space="preserve"> </w:t>
            </w:r>
            <w:r>
              <w:rPr>
                <w:color w:val="0D0D0D"/>
                <w:sz w:val="20"/>
              </w:rPr>
              <w:t>regulate their emotions.</w:t>
            </w:r>
          </w:p>
        </w:tc>
        <w:tc>
          <w:tcPr>
            <w:tcW w:w="1932" w:type="dxa"/>
          </w:tcPr>
          <w:p w14:paraId="1F45552C" w14:textId="77777777" w:rsidR="00106E52" w:rsidRDefault="00106E52" w:rsidP="00106E52">
            <w:pPr>
              <w:pStyle w:val="TableParagraph"/>
              <w:spacing w:before="66" w:line="242" w:lineRule="auto"/>
              <w:ind w:left="168" w:right="17"/>
              <w:rPr>
                <w:sz w:val="20"/>
              </w:rPr>
            </w:pPr>
            <w:r>
              <w:rPr>
                <w:color w:val="0D0D0D"/>
                <w:sz w:val="20"/>
              </w:rPr>
              <w:t>Targeted support for children is provided</w:t>
            </w:r>
            <w:r>
              <w:rPr>
                <w:color w:val="0D0D0D"/>
                <w:spacing w:val="-14"/>
                <w:sz w:val="20"/>
              </w:rPr>
              <w:t xml:space="preserve"> </w:t>
            </w:r>
            <w:r>
              <w:rPr>
                <w:color w:val="0D0D0D"/>
                <w:sz w:val="20"/>
              </w:rPr>
              <w:t>within</w:t>
            </w:r>
            <w:r>
              <w:rPr>
                <w:color w:val="0D0D0D"/>
                <w:spacing w:val="-14"/>
                <w:sz w:val="20"/>
              </w:rPr>
              <w:t xml:space="preserve"> </w:t>
            </w:r>
            <w:r>
              <w:rPr>
                <w:color w:val="0D0D0D"/>
                <w:sz w:val="20"/>
              </w:rPr>
              <w:t xml:space="preserve">four weeks by the emotional learning support assistants (ELSA) exit survey shows a positive impact when sessions are </w:t>
            </w:r>
            <w:r>
              <w:rPr>
                <w:color w:val="0D0D0D"/>
                <w:spacing w:val="-2"/>
                <w:sz w:val="20"/>
              </w:rPr>
              <w:t>completed.</w:t>
            </w:r>
          </w:p>
          <w:p w14:paraId="41E13AD9" w14:textId="77777777" w:rsidR="00106E52" w:rsidRDefault="00106E52" w:rsidP="00106E52">
            <w:pPr>
              <w:pStyle w:val="TableParagraph"/>
              <w:spacing w:before="5"/>
              <w:rPr>
                <w:sz w:val="31"/>
              </w:rPr>
            </w:pPr>
          </w:p>
          <w:p w14:paraId="789B63B5" w14:textId="77777777" w:rsidR="00106E52" w:rsidRDefault="00106E52" w:rsidP="00106E52">
            <w:pPr>
              <w:pStyle w:val="TableParagraph"/>
              <w:spacing w:line="242" w:lineRule="auto"/>
              <w:ind w:left="168" w:right="6"/>
              <w:rPr>
                <w:sz w:val="20"/>
              </w:rPr>
            </w:pPr>
            <w:r>
              <w:rPr>
                <w:color w:val="0D0D0D"/>
                <w:sz w:val="20"/>
              </w:rPr>
              <w:t>Support from the school</w:t>
            </w:r>
            <w:r>
              <w:rPr>
                <w:color w:val="0D0D0D"/>
                <w:spacing w:val="-14"/>
                <w:sz w:val="20"/>
              </w:rPr>
              <w:t xml:space="preserve"> </w:t>
            </w:r>
            <w:r>
              <w:rPr>
                <w:color w:val="0D0D0D"/>
                <w:sz w:val="20"/>
              </w:rPr>
              <w:t>counsellor</w:t>
            </w:r>
            <w:r>
              <w:rPr>
                <w:color w:val="0D0D0D"/>
                <w:spacing w:val="-14"/>
                <w:sz w:val="20"/>
              </w:rPr>
              <w:t xml:space="preserve"> </w:t>
            </w:r>
            <w:r>
              <w:rPr>
                <w:color w:val="0D0D0D"/>
                <w:sz w:val="20"/>
              </w:rPr>
              <w:t>is provided within two weeks to support complex</w:t>
            </w:r>
            <w:r>
              <w:rPr>
                <w:color w:val="0D0D0D"/>
                <w:spacing w:val="-14"/>
                <w:sz w:val="20"/>
              </w:rPr>
              <w:t xml:space="preserve"> </w:t>
            </w:r>
            <w:r>
              <w:rPr>
                <w:color w:val="0D0D0D"/>
                <w:sz w:val="20"/>
              </w:rPr>
              <w:t>needs</w:t>
            </w:r>
            <w:r>
              <w:rPr>
                <w:color w:val="0D0D0D"/>
                <w:spacing w:val="-14"/>
                <w:sz w:val="20"/>
              </w:rPr>
              <w:t xml:space="preserve"> </w:t>
            </w:r>
            <w:r>
              <w:rPr>
                <w:color w:val="0D0D0D"/>
                <w:sz w:val="20"/>
              </w:rPr>
              <w:t>and within six weeks following ELSA intervention. Exit surveys denote a</w:t>
            </w:r>
          </w:p>
          <w:p w14:paraId="04239BB6" w14:textId="7C4CFE87" w:rsidR="00106E52" w:rsidRDefault="00106E52" w:rsidP="00106E52">
            <w:pPr>
              <w:pStyle w:val="TableParagraph"/>
              <w:spacing w:before="66" w:line="242" w:lineRule="auto"/>
              <w:ind w:left="167" w:right="-15"/>
              <w:rPr>
                <w:color w:val="0D0D0D"/>
                <w:sz w:val="20"/>
              </w:rPr>
            </w:pPr>
            <w:r>
              <w:rPr>
                <w:color w:val="0D0D0D"/>
                <w:sz w:val="20"/>
              </w:rPr>
              <w:t>positive</w:t>
            </w:r>
            <w:r>
              <w:rPr>
                <w:color w:val="0D0D0D"/>
                <w:spacing w:val="-10"/>
                <w:sz w:val="20"/>
              </w:rPr>
              <w:t xml:space="preserve"> </w:t>
            </w:r>
            <w:r>
              <w:rPr>
                <w:color w:val="0D0D0D"/>
                <w:spacing w:val="-2"/>
                <w:sz w:val="20"/>
              </w:rPr>
              <w:t>impact.</w:t>
            </w:r>
          </w:p>
        </w:tc>
        <w:tc>
          <w:tcPr>
            <w:tcW w:w="2930" w:type="dxa"/>
          </w:tcPr>
          <w:p w14:paraId="30CD70EA" w14:textId="77777777" w:rsidR="00106E52" w:rsidRDefault="00106E52" w:rsidP="00106E52">
            <w:pPr>
              <w:pStyle w:val="TableParagraph"/>
              <w:spacing w:before="66" w:line="242" w:lineRule="auto"/>
              <w:ind w:left="165"/>
              <w:rPr>
                <w:sz w:val="20"/>
              </w:rPr>
            </w:pPr>
            <w:r>
              <w:rPr>
                <w:color w:val="0D0D0D"/>
                <w:sz w:val="20"/>
              </w:rPr>
              <w:t>Exit surveys and parental feedback</w:t>
            </w:r>
            <w:r>
              <w:rPr>
                <w:color w:val="0D0D0D"/>
                <w:spacing w:val="-14"/>
                <w:sz w:val="20"/>
              </w:rPr>
              <w:t xml:space="preserve"> </w:t>
            </w:r>
            <w:r>
              <w:rPr>
                <w:color w:val="0D0D0D"/>
                <w:sz w:val="20"/>
              </w:rPr>
              <w:t>were</w:t>
            </w:r>
            <w:r>
              <w:rPr>
                <w:color w:val="0D0D0D"/>
                <w:spacing w:val="-14"/>
                <w:sz w:val="20"/>
              </w:rPr>
              <w:t xml:space="preserve"> </w:t>
            </w:r>
            <w:r>
              <w:rPr>
                <w:color w:val="0D0D0D"/>
                <w:sz w:val="20"/>
              </w:rPr>
              <w:t>overwhelmingly positive about the support and outcomes from work undertaken in school.</w:t>
            </w:r>
          </w:p>
          <w:p w14:paraId="54717BD3" w14:textId="77777777" w:rsidR="00106E52" w:rsidRDefault="00106E52" w:rsidP="00106E52">
            <w:pPr>
              <w:pStyle w:val="TableParagraph"/>
              <w:spacing w:before="9"/>
              <w:rPr>
                <w:sz w:val="31"/>
              </w:rPr>
            </w:pPr>
          </w:p>
          <w:p w14:paraId="20A83E0C" w14:textId="77777777" w:rsidR="00106E52" w:rsidRDefault="00106E52" w:rsidP="00106E52">
            <w:pPr>
              <w:pStyle w:val="TableParagraph"/>
              <w:spacing w:line="242" w:lineRule="auto"/>
              <w:ind w:left="165" w:right="119"/>
              <w:rPr>
                <w:sz w:val="20"/>
              </w:rPr>
            </w:pPr>
            <w:r>
              <w:rPr>
                <w:color w:val="0D0D0D"/>
                <w:sz w:val="20"/>
              </w:rPr>
              <w:t>The work undertaken had a positive</w:t>
            </w:r>
            <w:r>
              <w:rPr>
                <w:color w:val="0D0D0D"/>
                <w:spacing w:val="-11"/>
                <w:sz w:val="20"/>
              </w:rPr>
              <w:t xml:space="preserve"> </w:t>
            </w:r>
            <w:r>
              <w:rPr>
                <w:color w:val="0D0D0D"/>
                <w:sz w:val="20"/>
              </w:rPr>
              <w:t>effect</w:t>
            </w:r>
            <w:r>
              <w:rPr>
                <w:color w:val="0D0D0D"/>
                <w:spacing w:val="-11"/>
                <w:sz w:val="20"/>
              </w:rPr>
              <w:t xml:space="preserve"> </w:t>
            </w:r>
            <w:r>
              <w:rPr>
                <w:color w:val="0D0D0D"/>
                <w:sz w:val="20"/>
              </w:rPr>
              <w:t>on</w:t>
            </w:r>
            <w:r>
              <w:rPr>
                <w:color w:val="0D0D0D"/>
                <w:spacing w:val="-9"/>
                <w:sz w:val="20"/>
              </w:rPr>
              <w:t xml:space="preserve"> </w:t>
            </w:r>
            <w:r>
              <w:rPr>
                <w:color w:val="0D0D0D"/>
                <w:sz w:val="20"/>
              </w:rPr>
              <w:t>both</w:t>
            </w:r>
            <w:r>
              <w:rPr>
                <w:color w:val="0D0D0D"/>
                <w:spacing w:val="-11"/>
                <w:sz w:val="20"/>
              </w:rPr>
              <w:t xml:space="preserve"> </w:t>
            </w:r>
            <w:r>
              <w:rPr>
                <w:color w:val="0D0D0D"/>
                <w:sz w:val="20"/>
              </w:rPr>
              <w:t xml:space="preserve">mental health and academic </w:t>
            </w:r>
            <w:proofErr w:type="gramStart"/>
            <w:r>
              <w:rPr>
                <w:color w:val="0D0D0D"/>
                <w:spacing w:val="-2"/>
                <w:sz w:val="20"/>
              </w:rPr>
              <w:t>attainment</w:t>
            </w:r>
            <w:proofErr w:type="gramEnd"/>
          </w:p>
          <w:p w14:paraId="71611784" w14:textId="77777777" w:rsidR="00106E52" w:rsidRDefault="00106E52" w:rsidP="00106E52">
            <w:pPr>
              <w:pStyle w:val="TableParagraph"/>
              <w:spacing w:before="8"/>
              <w:rPr>
                <w:sz w:val="31"/>
              </w:rPr>
            </w:pPr>
          </w:p>
          <w:p w14:paraId="65194CDD" w14:textId="34D015E5" w:rsidR="00106E52" w:rsidRDefault="00106E52" w:rsidP="00106E52">
            <w:pPr>
              <w:pStyle w:val="TableParagraph"/>
              <w:spacing w:before="66" w:line="242" w:lineRule="auto"/>
              <w:ind w:left="165" w:right="119"/>
              <w:rPr>
                <w:color w:val="0D0D0D"/>
                <w:sz w:val="20"/>
              </w:rPr>
            </w:pPr>
            <w:r>
              <w:rPr>
                <w:color w:val="0D0D0D"/>
                <w:sz w:val="20"/>
              </w:rPr>
              <w:t>The escalation system worked well in school, providing the proper</w:t>
            </w:r>
            <w:r>
              <w:rPr>
                <w:color w:val="0D0D0D"/>
                <w:spacing w:val="-8"/>
                <w:sz w:val="20"/>
              </w:rPr>
              <w:t xml:space="preserve"> </w:t>
            </w:r>
            <w:r>
              <w:rPr>
                <w:color w:val="0D0D0D"/>
                <w:sz w:val="20"/>
              </w:rPr>
              <w:t>support</w:t>
            </w:r>
            <w:r>
              <w:rPr>
                <w:color w:val="0D0D0D"/>
                <w:spacing w:val="-7"/>
                <w:sz w:val="20"/>
              </w:rPr>
              <w:t xml:space="preserve"> </w:t>
            </w:r>
            <w:r>
              <w:rPr>
                <w:color w:val="0D0D0D"/>
                <w:sz w:val="20"/>
              </w:rPr>
              <w:t>at</w:t>
            </w:r>
            <w:r>
              <w:rPr>
                <w:color w:val="0D0D0D"/>
                <w:spacing w:val="-9"/>
                <w:sz w:val="20"/>
              </w:rPr>
              <w:t xml:space="preserve"> </w:t>
            </w:r>
            <w:r>
              <w:rPr>
                <w:color w:val="0D0D0D"/>
                <w:sz w:val="20"/>
              </w:rPr>
              <w:t>the</w:t>
            </w:r>
            <w:r>
              <w:rPr>
                <w:color w:val="0D0D0D"/>
                <w:spacing w:val="-9"/>
                <w:sz w:val="20"/>
              </w:rPr>
              <w:t xml:space="preserve"> </w:t>
            </w:r>
            <w:r>
              <w:rPr>
                <w:color w:val="0D0D0D"/>
                <w:sz w:val="20"/>
              </w:rPr>
              <w:t>right</w:t>
            </w:r>
            <w:r>
              <w:rPr>
                <w:color w:val="0D0D0D"/>
                <w:spacing w:val="-9"/>
                <w:sz w:val="20"/>
              </w:rPr>
              <w:t xml:space="preserve"> </w:t>
            </w:r>
            <w:r>
              <w:rPr>
                <w:color w:val="0D0D0D"/>
                <w:sz w:val="20"/>
              </w:rPr>
              <w:t>time</w:t>
            </w:r>
          </w:p>
        </w:tc>
        <w:tc>
          <w:tcPr>
            <w:tcW w:w="2332" w:type="dxa"/>
          </w:tcPr>
          <w:p w14:paraId="16A69986" w14:textId="2DE4BE3F" w:rsidR="00106E52" w:rsidRDefault="00106E52" w:rsidP="00106E52">
            <w:pPr>
              <w:pStyle w:val="TableParagraph"/>
              <w:spacing w:before="66" w:line="242" w:lineRule="auto"/>
              <w:ind w:left="166" w:right="22"/>
              <w:rPr>
                <w:color w:val="0D0D0D"/>
                <w:sz w:val="20"/>
              </w:rPr>
            </w:pPr>
            <w:r>
              <w:rPr>
                <w:color w:val="0D0D0D"/>
                <w:sz w:val="20"/>
              </w:rPr>
              <w:t>We will continue with this provision for a further</w:t>
            </w:r>
            <w:r>
              <w:rPr>
                <w:color w:val="0D0D0D"/>
                <w:spacing w:val="-10"/>
                <w:sz w:val="20"/>
              </w:rPr>
              <w:t xml:space="preserve"> </w:t>
            </w:r>
            <w:r>
              <w:rPr>
                <w:color w:val="0D0D0D"/>
                <w:sz w:val="20"/>
              </w:rPr>
              <w:t>year due</w:t>
            </w:r>
            <w:r>
              <w:rPr>
                <w:color w:val="0D0D0D"/>
                <w:spacing w:val="-10"/>
                <w:sz w:val="20"/>
              </w:rPr>
              <w:t xml:space="preserve"> </w:t>
            </w:r>
            <w:r>
              <w:rPr>
                <w:color w:val="0D0D0D"/>
                <w:sz w:val="20"/>
              </w:rPr>
              <w:t>to</w:t>
            </w:r>
            <w:r>
              <w:rPr>
                <w:color w:val="0D0D0D"/>
                <w:spacing w:val="-10"/>
                <w:sz w:val="20"/>
              </w:rPr>
              <w:t xml:space="preserve"> </w:t>
            </w:r>
            <w:r>
              <w:rPr>
                <w:color w:val="0D0D0D"/>
                <w:sz w:val="20"/>
              </w:rPr>
              <w:t>the positive outcomes</w:t>
            </w:r>
          </w:p>
        </w:tc>
      </w:tr>
    </w:tbl>
    <w:p w14:paraId="4A053301" w14:textId="77777777" w:rsidR="00F3316E" w:rsidRDefault="00F3316E">
      <w:pPr>
        <w:spacing w:line="242" w:lineRule="auto"/>
        <w:rPr>
          <w:sz w:val="20"/>
        </w:rPr>
        <w:sectPr w:rsidR="00F3316E">
          <w:type w:val="continuous"/>
          <w:pgSz w:w="11920" w:h="16850"/>
          <w:pgMar w:top="1040" w:right="1080" w:bottom="960" w:left="1020" w:header="0" w:footer="773" w:gutter="0"/>
          <w:cols w:space="720"/>
        </w:sectPr>
      </w:pPr>
    </w:p>
    <w:p w14:paraId="08AD188C" w14:textId="77777777" w:rsidR="00F3316E" w:rsidRDefault="00F3316E">
      <w:pPr>
        <w:rPr>
          <w:sz w:val="20"/>
        </w:rPr>
      </w:pPr>
    </w:p>
    <w:p w14:paraId="73936116" w14:textId="77777777" w:rsidR="00F3316E" w:rsidRDefault="00F3316E">
      <w:pPr>
        <w:rPr>
          <w:sz w:val="20"/>
        </w:rPr>
      </w:pPr>
    </w:p>
    <w:p w14:paraId="78008BF7" w14:textId="77777777" w:rsidR="00F3316E" w:rsidRDefault="00F3316E">
      <w:pPr>
        <w:rPr>
          <w:sz w:val="20"/>
        </w:rPr>
      </w:pPr>
    </w:p>
    <w:p w14:paraId="4806700D" w14:textId="77777777" w:rsidR="00F3316E" w:rsidRDefault="00F3316E">
      <w:pPr>
        <w:rPr>
          <w:sz w:val="20"/>
        </w:rPr>
      </w:pPr>
    </w:p>
    <w:p w14:paraId="3A057D29" w14:textId="77777777" w:rsidR="00F3316E" w:rsidRDefault="00F3316E">
      <w:pPr>
        <w:rPr>
          <w:sz w:val="20"/>
        </w:rPr>
      </w:pPr>
    </w:p>
    <w:p w14:paraId="7F9F70F2" w14:textId="77777777" w:rsidR="00F3316E" w:rsidRDefault="00F3316E">
      <w:pPr>
        <w:rPr>
          <w:sz w:val="20"/>
        </w:rPr>
      </w:pPr>
    </w:p>
    <w:p w14:paraId="22BCF910" w14:textId="77777777" w:rsidR="00F3316E" w:rsidRDefault="00F3316E">
      <w:pPr>
        <w:rPr>
          <w:sz w:val="20"/>
        </w:rPr>
      </w:pPr>
    </w:p>
    <w:p w14:paraId="46ABAC1C" w14:textId="77777777" w:rsidR="00F3316E" w:rsidRDefault="00F3316E">
      <w:pPr>
        <w:rPr>
          <w:sz w:val="20"/>
        </w:rPr>
      </w:pPr>
    </w:p>
    <w:p w14:paraId="42F68B15" w14:textId="77777777" w:rsidR="00F3316E" w:rsidRDefault="00F3316E">
      <w:pPr>
        <w:rPr>
          <w:sz w:val="26"/>
        </w:rPr>
      </w:pPr>
    </w:p>
    <w:p w14:paraId="07428777" w14:textId="77777777" w:rsidR="00F3316E" w:rsidRDefault="0081537E">
      <w:pPr>
        <w:pStyle w:val="Heading2"/>
        <w:spacing w:before="89"/>
      </w:pPr>
      <w:bookmarkStart w:id="13" w:name="Externally_provided_programmes"/>
      <w:bookmarkEnd w:id="13"/>
      <w:r>
        <w:rPr>
          <w:color w:val="0F4F75"/>
        </w:rPr>
        <w:t>Externally</w:t>
      </w:r>
      <w:r>
        <w:rPr>
          <w:color w:val="0F4F75"/>
          <w:spacing w:val="-20"/>
        </w:rPr>
        <w:t xml:space="preserve"> </w:t>
      </w:r>
      <w:r>
        <w:rPr>
          <w:color w:val="0F4F75"/>
        </w:rPr>
        <w:t>provided</w:t>
      </w:r>
      <w:r>
        <w:rPr>
          <w:color w:val="0F4F75"/>
          <w:spacing w:val="-20"/>
        </w:rPr>
        <w:t xml:space="preserve"> </w:t>
      </w:r>
      <w:proofErr w:type="spellStart"/>
      <w:proofErr w:type="gramStart"/>
      <w:r>
        <w:rPr>
          <w:color w:val="0F4F75"/>
          <w:spacing w:val="-2"/>
        </w:rPr>
        <w:t>programmes</w:t>
      </w:r>
      <w:proofErr w:type="spellEnd"/>
      <w:proofErr w:type="gramEnd"/>
    </w:p>
    <w:p w14:paraId="1E5383C0" w14:textId="77777777" w:rsidR="00F3316E" w:rsidRDefault="0081537E">
      <w:pPr>
        <w:spacing w:before="238" w:line="288" w:lineRule="auto"/>
        <w:ind w:left="115" w:right="260"/>
        <w:rPr>
          <w:i/>
          <w:sz w:val="24"/>
        </w:rPr>
      </w:pPr>
      <w:r>
        <w:rPr>
          <w:i/>
          <w:color w:val="0D0D0D"/>
          <w:sz w:val="24"/>
        </w:rPr>
        <w:t>Please</w:t>
      </w:r>
      <w:r>
        <w:rPr>
          <w:i/>
          <w:color w:val="0D0D0D"/>
          <w:spacing w:val="-2"/>
          <w:sz w:val="24"/>
        </w:rPr>
        <w:t xml:space="preserve"> </w:t>
      </w:r>
      <w:r>
        <w:rPr>
          <w:i/>
          <w:color w:val="0D0D0D"/>
          <w:sz w:val="24"/>
        </w:rPr>
        <w:t>include</w:t>
      </w:r>
      <w:r>
        <w:rPr>
          <w:i/>
          <w:color w:val="0D0D0D"/>
          <w:spacing w:val="-2"/>
          <w:sz w:val="24"/>
        </w:rPr>
        <w:t xml:space="preserve"> </w:t>
      </w:r>
      <w:r>
        <w:rPr>
          <w:i/>
          <w:color w:val="0D0D0D"/>
          <w:sz w:val="24"/>
        </w:rPr>
        <w:t>the</w:t>
      </w:r>
      <w:r>
        <w:rPr>
          <w:i/>
          <w:color w:val="0D0D0D"/>
          <w:spacing w:val="-2"/>
          <w:sz w:val="24"/>
        </w:rPr>
        <w:t xml:space="preserve"> </w:t>
      </w:r>
      <w:r>
        <w:rPr>
          <w:i/>
          <w:color w:val="0D0D0D"/>
          <w:sz w:val="24"/>
        </w:rPr>
        <w:t>names</w:t>
      </w:r>
      <w:r>
        <w:rPr>
          <w:i/>
          <w:color w:val="0D0D0D"/>
          <w:spacing w:val="-3"/>
          <w:sz w:val="24"/>
        </w:rPr>
        <w:t xml:space="preserve"> </w:t>
      </w:r>
      <w:r>
        <w:rPr>
          <w:i/>
          <w:color w:val="0D0D0D"/>
          <w:sz w:val="24"/>
        </w:rPr>
        <w:t>of</w:t>
      </w:r>
      <w:r>
        <w:rPr>
          <w:i/>
          <w:color w:val="0D0D0D"/>
          <w:spacing w:val="-2"/>
          <w:sz w:val="24"/>
        </w:rPr>
        <w:t xml:space="preserve"> </w:t>
      </w:r>
      <w:r>
        <w:rPr>
          <w:i/>
          <w:color w:val="0D0D0D"/>
          <w:sz w:val="24"/>
        </w:rPr>
        <w:t>any</w:t>
      </w:r>
      <w:r>
        <w:rPr>
          <w:i/>
          <w:color w:val="0D0D0D"/>
          <w:spacing w:val="-3"/>
          <w:sz w:val="24"/>
        </w:rPr>
        <w:t xml:space="preserve"> </w:t>
      </w:r>
      <w:r>
        <w:rPr>
          <w:i/>
          <w:color w:val="0D0D0D"/>
          <w:sz w:val="24"/>
        </w:rPr>
        <w:t>non-DfE</w:t>
      </w:r>
      <w:r>
        <w:rPr>
          <w:i/>
          <w:color w:val="0D0D0D"/>
          <w:spacing w:val="-5"/>
          <w:sz w:val="24"/>
        </w:rPr>
        <w:t xml:space="preserve"> </w:t>
      </w:r>
      <w:proofErr w:type="spellStart"/>
      <w:r>
        <w:rPr>
          <w:i/>
          <w:color w:val="0D0D0D"/>
          <w:sz w:val="24"/>
        </w:rPr>
        <w:t>programmes</w:t>
      </w:r>
      <w:proofErr w:type="spellEnd"/>
      <w:r>
        <w:rPr>
          <w:i/>
          <w:color w:val="0D0D0D"/>
          <w:spacing w:val="-3"/>
          <w:sz w:val="24"/>
        </w:rPr>
        <w:t xml:space="preserve"> </w:t>
      </w:r>
      <w:r>
        <w:rPr>
          <w:i/>
          <w:color w:val="0D0D0D"/>
          <w:sz w:val="24"/>
        </w:rPr>
        <w:t>you</w:t>
      </w:r>
      <w:r>
        <w:rPr>
          <w:i/>
          <w:color w:val="0D0D0D"/>
          <w:spacing w:val="-2"/>
          <w:sz w:val="24"/>
        </w:rPr>
        <w:t xml:space="preserve"> </w:t>
      </w:r>
      <w:r>
        <w:rPr>
          <w:i/>
          <w:color w:val="0D0D0D"/>
          <w:sz w:val="24"/>
        </w:rPr>
        <w:t>purchased</w:t>
      </w:r>
      <w:r>
        <w:rPr>
          <w:i/>
          <w:color w:val="0D0D0D"/>
          <w:spacing w:val="-2"/>
          <w:sz w:val="24"/>
        </w:rPr>
        <w:t xml:space="preserve"> </w:t>
      </w:r>
      <w:r>
        <w:rPr>
          <w:i/>
          <w:color w:val="0D0D0D"/>
          <w:sz w:val="24"/>
        </w:rPr>
        <w:t>in</w:t>
      </w:r>
      <w:r>
        <w:rPr>
          <w:i/>
          <w:color w:val="0D0D0D"/>
          <w:spacing w:val="-4"/>
          <w:sz w:val="24"/>
        </w:rPr>
        <w:t xml:space="preserve"> </w:t>
      </w:r>
      <w:r>
        <w:rPr>
          <w:i/>
          <w:color w:val="0D0D0D"/>
          <w:sz w:val="24"/>
        </w:rPr>
        <w:t>the</w:t>
      </w:r>
      <w:r>
        <w:rPr>
          <w:i/>
          <w:color w:val="0D0D0D"/>
          <w:spacing w:val="-4"/>
          <w:sz w:val="24"/>
        </w:rPr>
        <w:t xml:space="preserve"> </w:t>
      </w:r>
      <w:r>
        <w:rPr>
          <w:i/>
          <w:color w:val="0D0D0D"/>
          <w:sz w:val="24"/>
        </w:rPr>
        <w:t xml:space="preserve">previous academic year. This will help the Department for Education identify which ones are popular in </w:t>
      </w:r>
      <w:proofErr w:type="gramStart"/>
      <w:r>
        <w:rPr>
          <w:i/>
          <w:color w:val="0D0D0D"/>
          <w:sz w:val="24"/>
        </w:rPr>
        <w:t>England</w:t>
      </w:r>
      <w:proofErr w:type="gramEnd"/>
    </w:p>
    <w:p w14:paraId="04F213FA" w14:textId="77777777" w:rsidR="00F3316E" w:rsidRDefault="00F3316E">
      <w:pPr>
        <w:spacing w:after="1"/>
        <w:rPr>
          <w:i/>
          <w:sz w:val="21"/>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673"/>
      </w:tblGrid>
      <w:tr w:rsidR="00F3316E" w14:paraId="484A86DF" w14:textId="77777777">
        <w:trPr>
          <w:trHeight w:val="395"/>
        </w:trPr>
        <w:tc>
          <w:tcPr>
            <w:tcW w:w="4817" w:type="dxa"/>
            <w:shd w:val="clear" w:color="auto" w:fill="D6E0E9"/>
          </w:tcPr>
          <w:p w14:paraId="55F50C46" w14:textId="77777777" w:rsidR="00F3316E" w:rsidRDefault="0081537E">
            <w:pPr>
              <w:pStyle w:val="TableParagraph"/>
              <w:spacing w:before="60"/>
              <w:ind w:left="165"/>
              <w:rPr>
                <w:b/>
                <w:sz w:val="24"/>
              </w:rPr>
            </w:pPr>
            <w:proofErr w:type="spellStart"/>
            <w:r>
              <w:rPr>
                <w:b/>
                <w:color w:val="0D0D0D"/>
                <w:spacing w:val="-2"/>
                <w:sz w:val="24"/>
              </w:rPr>
              <w:t>Programme</w:t>
            </w:r>
            <w:proofErr w:type="spellEnd"/>
          </w:p>
        </w:tc>
        <w:tc>
          <w:tcPr>
            <w:tcW w:w="4673" w:type="dxa"/>
            <w:shd w:val="clear" w:color="auto" w:fill="D6E0E9"/>
          </w:tcPr>
          <w:p w14:paraId="34E4CAF2" w14:textId="77777777" w:rsidR="00F3316E" w:rsidRDefault="0081537E">
            <w:pPr>
              <w:pStyle w:val="TableParagraph"/>
              <w:spacing w:before="60"/>
              <w:ind w:left="165"/>
              <w:rPr>
                <w:b/>
                <w:sz w:val="24"/>
              </w:rPr>
            </w:pPr>
            <w:r>
              <w:rPr>
                <w:b/>
                <w:color w:val="0D0D0D"/>
                <w:spacing w:val="-2"/>
                <w:sz w:val="24"/>
              </w:rPr>
              <w:t>Provider</w:t>
            </w:r>
          </w:p>
        </w:tc>
      </w:tr>
      <w:tr w:rsidR="00F3316E" w14:paraId="04D545A3" w14:textId="77777777">
        <w:trPr>
          <w:trHeight w:val="395"/>
        </w:trPr>
        <w:tc>
          <w:tcPr>
            <w:tcW w:w="4817" w:type="dxa"/>
          </w:tcPr>
          <w:p w14:paraId="6E24F47F" w14:textId="77777777" w:rsidR="00F3316E" w:rsidRDefault="0081537E">
            <w:pPr>
              <w:pStyle w:val="TableParagraph"/>
              <w:spacing w:before="60"/>
              <w:ind w:left="165"/>
              <w:rPr>
                <w:sz w:val="24"/>
              </w:rPr>
            </w:pPr>
            <w:proofErr w:type="spellStart"/>
            <w:r>
              <w:rPr>
                <w:color w:val="0D0D0D"/>
                <w:spacing w:val="-2"/>
                <w:sz w:val="24"/>
              </w:rPr>
              <w:t>Nessy</w:t>
            </w:r>
            <w:proofErr w:type="spellEnd"/>
          </w:p>
        </w:tc>
        <w:tc>
          <w:tcPr>
            <w:tcW w:w="4673" w:type="dxa"/>
          </w:tcPr>
          <w:p w14:paraId="1AC4A406" w14:textId="77777777" w:rsidR="00F3316E" w:rsidRDefault="0081537E">
            <w:pPr>
              <w:pStyle w:val="TableParagraph"/>
              <w:spacing w:before="60"/>
              <w:ind w:left="165"/>
              <w:rPr>
                <w:sz w:val="24"/>
              </w:rPr>
            </w:pPr>
            <w:proofErr w:type="spellStart"/>
            <w:r>
              <w:rPr>
                <w:color w:val="0D0D0D"/>
                <w:sz w:val="24"/>
              </w:rPr>
              <w:t>Nessy</w:t>
            </w:r>
            <w:proofErr w:type="spellEnd"/>
            <w:r>
              <w:rPr>
                <w:color w:val="0D0D0D"/>
                <w:spacing w:val="-5"/>
                <w:sz w:val="24"/>
              </w:rPr>
              <w:t xml:space="preserve"> </w:t>
            </w:r>
            <w:r>
              <w:rPr>
                <w:color w:val="0D0D0D"/>
                <w:sz w:val="24"/>
              </w:rPr>
              <w:t>Learning</w:t>
            </w:r>
            <w:r>
              <w:rPr>
                <w:color w:val="0D0D0D"/>
                <w:spacing w:val="-1"/>
                <w:sz w:val="24"/>
              </w:rPr>
              <w:t xml:space="preserve"> </w:t>
            </w:r>
            <w:r>
              <w:rPr>
                <w:color w:val="0D0D0D"/>
                <w:spacing w:val="-2"/>
                <w:sz w:val="24"/>
              </w:rPr>
              <w:t>programs</w:t>
            </w:r>
          </w:p>
        </w:tc>
      </w:tr>
      <w:tr w:rsidR="00F3316E" w14:paraId="1ADEA0C5" w14:textId="77777777">
        <w:trPr>
          <w:trHeight w:val="395"/>
        </w:trPr>
        <w:tc>
          <w:tcPr>
            <w:tcW w:w="4817" w:type="dxa"/>
          </w:tcPr>
          <w:p w14:paraId="04DD2E53" w14:textId="77777777" w:rsidR="00F3316E" w:rsidRDefault="0081537E">
            <w:pPr>
              <w:pStyle w:val="TableParagraph"/>
              <w:spacing w:before="60"/>
              <w:ind w:left="165"/>
              <w:rPr>
                <w:sz w:val="24"/>
              </w:rPr>
            </w:pPr>
            <w:r>
              <w:rPr>
                <w:color w:val="0D0D0D"/>
                <w:spacing w:val="-2"/>
                <w:sz w:val="24"/>
              </w:rPr>
              <w:t>Clicker</w:t>
            </w:r>
          </w:p>
        </w:tc>
        <w:tc>
          <w:tcPr>
            <w:tcW w:w="4673" w:type="dxa"/>
          </w:tcPr>
          <w:p w14:paraId="3446CACB" w14:textId="77777777" w:rsidR="00F3316E" w:rsidRDefault="0081537E">
            <w:pPr>
              <w:pStyle w:val="TableParagraph"/>
              <w:spacing w:before="60"/>
              <w:ind w:left="165"/>
              <w:rPr>
                <w:sz w:val="24"/>
              </w:rPr>
            </w:pPr>
            <w:proofErr w:type="spellStart"/>
            <w:r>
              <w:rPr>
                <w:color w:val="0D0D0D"/>
                <w:spacing w:val="-2"/>
                <w:sz w:val="24"/>
              </w:rPr>
              <w:t>Cricksoft</w:t>
            </w:r>
            <w:proofErr w:type="spellEnd"/>
          </w:p>
        </w:tc>
      </w:tr>
    </w:tbl>
    <w:p w14:paraId="69CA62EE" w14:textId="77777777" w:rsidR="00F3316E" w:rsidRDefault="00F3316E">
      <w:pPr>
        <w:spacing w:before="1"/>
        <w:rPr>
          <w:i/>
          <w:sz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673"/>
      </w:tblGrid>
      <w:tr w:rsidR="00F3316E" w14:paraId="181BEB95" w14:textId="77777777">
        <w:trPr>
          <w:trHeight w:val="395"/>
        </w:trPr>
        <w:tc>
          <w:tcPr>
            <w:tcW w:w="4817" w:type="dxa"/>
          </w:tcPr>
          <w:p w14:paraId="14423B9A" w14:textId="77777777" w:rsidR="00F3316E" w:rsidRDefault="0081537E">
            <w:pPr>
              <w:pStyle w:val="TableParagraph"/>
              <w:spacing w:before="60"/>
              <w:ind w:left="165"/>
              <w:rPr>
                <w:sz w:val="24"/>
              </w:rPr>
            </w:pPr>
            <w:r>
              <w:rPr>
                <w:color w:val="0D0D0D"/>
                <w:sz w:val="24"/>
              </w:rPr>
              <w:t>White</w:t>
            </w:r>
            <w:r>
              <w:rPr>
                <w:color w:val="0D0D0D"/>
                <w:spacing w:val="-8"/>
                <w:sz w:val="24"/>
              </w:rPr>
              <w:t xml:space="preserve"> </w:t>
            </w:r>
            <w:r>
              <w:rPr>
                <w:color w:val="0D0D0D"/>
                <w:spacing w:val="-4"/>
                <w:sz w:val="24"/>
              </w:rPr>
              <w:t>Rose</w:t>
            </w:r>
          </w:p>
        </w:tc>
        <w:tc>
          <w:tcPr>
            <w:tcW w:w="4673" w:type="dxa"/>
          </w:tcPr>
          <w:p w14:paraId="4BF52F14" w14:textId="77777777" w:rsidR="00F3316E" w:rsidRDefault="0081537E">
            <w:pPr>
              <w:pStyle w:val="TableParagraph"/>
              <w:spacing w:before="60"/>
              <w:ind w:left="165"/>
              <w:rPr>
                <w:sz w:val="24"/>
              </w:rPr>
            </w:pPr>
            <w:r>
              <w:rPr>
                <w:color w:val="0D0D0D"/>
                <w:sz w:val="24"/>
              </w:rPr>
              <w:t>White</w:t>
            </w:r>
            <w:r>
              <w:rPr>
                <w:color w:val="0D0D0D"/>
                <w:spacing w:val="-4"/>
                <w:sz w:val="24"/>
              </w:rPr>
              <w:t xml:space="preserve"> </w:t>
            </w:r>
            <w:r>
              <w:rPr>
                <w:color w:val="0D0D0D"/>
                <w:sz w:val="24"/>
              </w:rPr>
              <w:t>Rose</w:t>
            </w:r>
            <w:r>
              <w:rPr>
                <w:color w:val="0D0D0D"/>
                <w:spacing w:val="-3"/>
                <w:sz w:val="24"/>
              </w:rPr>
              <w:t xml:space="preserve"> </w:t>
            </w:r>
            <w:r>
              <w:rPr>
                <w:color w:val="0D0D0D"/>
                <w:spacing w:val="-2"/>
                <w:sz w:val="24"/>
              </w:rPr>
              <w:t>mathematics</w:t>
            </w:r>
          </w:p>
        </w:tc>
      </w:tr>
    </w:tbl>
    <w:p w14:paraId="02297A64" w14:textId="77777777" w:rsidR="00F3316E" w:rsidRDefault="00F3316E">
      <w:pPr>
        <w:rPr>
          <w:sz w:val="24"/>
        </w:rPr>
        <w:sectPr w:rsidR="00F3316E">
          <w:type w:val="continuous"/>
          <w:pgSz w:w="11920" w:h="16850"/>
          <w:pgMar w:top="1100" w:right="1080" w:bottom="960" w:left="1020" w:header="0" w:footer="773" w:gutter="0"/>
          <w:cols w:space="720"/>
        </w:sectPr>
      </w:pPr>
    </w:p>
    <w:p w14:paraId="0C48F7D8" w14:textId="77777777" w:rsidR="00F3316E" w:rsidRDefault="0081537E">
      <w:pPr>
        <w:pStyle w:val="Heading2"/>
        <w:spacing w:before="60"/>
      </w:pPr>
      <w:bookmarkStart w:id="14" w:name="Service_pupil_premium_funding"/>
      <w:bookmarkEnd w:id="14"/>
      <w:r>
        <w:rPr>
          <w:color w:val="0F4F75"/>
        </w:rPr>
        <w:lastRenderedPageBreak/>
        <w:t>Service</w:t>
      </w:r>
      <w:r>
        <w:rPr>
          <w:color w:val="0F4F75"/>
          <w:spacing w:val="-15"/>
        </w:rPr>
        <w:t xml:space="preserve"> </w:t>
      </w:r>
      <w:r>
        <w:rPr>
          <w:color w:val="0F4F75"/>
        </w:rPr>
        <w:t>pupil</w:t>
      </w:r>
      <w:r>
        <w:rPr>
          <w:color w:val="0F4F75"/>
          <w:spacing w:val="-13"/>
        </w:rPr>
        <w:t xml:space="preserve"> </w:t>
      </w:r>
      <w:r>
        <w:rPr>
          <w:color w:val="0F4F75"/>
        </w:rPr>
        <w:t>premium</w:t>
      </w:r>
      <w:r>
        <w:rPr>
          <w:color w:val="0F4F75"/>
          <w:spacing w:val="-15"/>
        </w:rPr>
        <w:t xml:space="preserve"> </w:t>
      </w:r>
      <w:r>
        <w:rPr>
          <w:color w:val="0F4F75"/>
          <w:spacing w:val="-2"/>
        </w:rPr>
        <w:t>funding</w:t>
      </w:r>
    </w:p>
    <w:p w14:paraId="6658BEB5" w14:textId="77777777" w:rsidR="00F3316E" w:rsidRDefault="0081537E">
      <w:pPr>
        <w:spacing w:before="242"/>
        <w:ind w:left="115"/>
        <w:rPr>
          <w:i/>
          <w:sz w:val="24"/>
        </w:rPr>
      </w:pPr>
      <w:r>
        <w:rPr>
          <w:i/>
          <w:color w:val="0D0D0D"/>
          <w:sz w:val="24"/>
        </w:rPr>
        <w:t>For</w:t>
      </w:r>
      <w:r>
        <w:rPr>
          <w:i/>
          <w:color w:val="0D0D0D"/>
          <w:spacing w:val="-8"/>
          <w:sz w:val="24"/>
        </w:rPr>
        <w:t xml:space="preserve"> </w:t>
      </w:r>
      <w:r>
        <w:rPr>
          <w:i/>
          <w:color w:val="0D0D0D"/>
          <w:sz w:val="24"/>
        </w:rPr>
        <w:t>schools</w:t>
      </w:r>
      <w:r>
        <w:rPr>
          <w:i/>
          <w:color w:val="0D0D0D"/>
          <w:spacing w:val="-6"/>
          <w:sz w:val="24"/>
        </w:rPr>
        <w:t xml:space="preserve"> </w:t>
      </w:r>
      <w:r>
        <w:rPr>
          <w:i/>
          <w:color w:val="0D0D0D"/>
          <w:sz w:val="24"/>
        </w:rPr>
        <w:t>that</w:t>
      </w:r>
      <w:r>
        <w:rPr>
          <w:i/>
          <w:color w:val="0D0D0D"/>
          <w:spacing w:val="-7"/>
          <w:sz w:val="24"/>
        </w:rPr>
        <w:t xml:space="preserve"> </w:t>
      </w:r>
      <w:r>
        <w:rPr>
          <w:i/>
          <w:color w:val="0D0D0D"/>
          <w:sz w:val="24"/>
        </w:rPr>
        <w:t>receive</w:t>
      </w:r>
      <w:r>
        <w:rPr>
          <w:i/>
          <w:color w:val="0D0D0D"/>
          <w:spacing w:val="-2"/>
          <w:sz w:val="24"/>
        </w:rPr>
        <w:t xml:space="preserve"> </w:t>
      </w:r>
      <w:r>
        <w:rPr>
          <w:i/>
          <w:color w:val="0D0D0D"/>
          <w:sz w:val="24"/>
        </w:rPr>
        <w:t>this</w:t>
      </w:r>
      <w:r>
        <w:rPr>
          <w:i/>
          <w:color w:val="0D0D0D"/>
          <w:spacing w:val="-5"/>
          <w:sz w:val="24"/>
        </w:rPr>
        <w:t xml:space="preserve"> </w:t>
      </w:r>
      <w:r>
        <w:rPr>
          <w:i/>
          <w:color w:val="0D0D0D"/>
          <w:sz w:val="24"/>
        </w:rPr>
        <w:t>funding,</w:t>
      </w:r>
      <w:r>
        <w:rPr>
          <w:i/>
          <w:color w:val="0D0D0D"/>
          <w:spacing w:val="-7"/>
          <w:sz w:val="24"/>
        </w:rPr>
        <w:t xml:space="preserve"> </w:t>
      </w:r>
      <w:r>
        <w:rPr>
          <w:i/>
          <w:color w:val="0D0D0D"/>
          <w:sz w:val="24"/>
        </w:rPr>
        <w:t>you</w:t>
      </w:r>
      <w:r>
        <w:rPr>
          <w:i/>
          <w:color w:val="0D0D0D"/>
          <w:spacing w:val="-2"/>
          <w:sz w:val="24"/>
        </w:rPr>
        <w:t xml:space="preserve"> </w:t>
      </w:r>
      <w:r>
        <w:rPr>
          <w:i/>
          <w:color w:val="0D0D0D"/>
          <w:sz w:val="24"/>
        </w:rPr>
        <w:t>may</w:t>
      </w:r>
      <w:r>
        <w:rPr>
          <w:i/>
          <w:color w:val="0D0D0D"/>
          <w:spacing w:val="-5"/>
          <w:sz w:val="24"/>
        </w:rPr>
        <w:t xml:space="preserve"> </w:t>
      </w:r>
      <w:r>
        <w:rPr>
          <w:i/>
          <w:color w:val="0D0D0D"/>
          <w:sz w:val="24"/>
        </w:rPr>
        <w:t>wish</w:t>
      </w:r>
      <w:r>
        <w:rPr>
          <w:i/>
          <w:color w:val="0D0D0D"/>
          <w:spacing w:val="-2"/>
          <w:sz w:val="24"/>
        </w:rPr>
        <w:t xml:space="preserve"> </w:t>
      </w:r>
      <w:r>
        <w:rPr>
          <w:i/>
          <w:color w:val="0D0D0D"/>
          <w:sz w:val="24"/>
        </w:rPr>
        <w:t>to</w:t>
      </w:r>
      <w:r>
        <w:rPr>
          <w:i/>
          <w:color w:val="0D0D0D"/>
          <w:spacing w:val="-4"/>
          <w:sz w:val="24"/>
        </w:rPr>
        <w:t xml:space="preserve"> </w:t>
      </w:r>
      <w:r>
        <w:rPr>
          <w:i/>
          <w:color w:val="0D0D0D"/>
          <w:sz w:val="24"/>
        </w:rPr>
        <w:t>provide</w:t>
      </w:r>
      <w:r>
        <w:rPr>
          <w:i/>
          <w:color w:val="0D0D0D"/>
          <w:spacing w:val="-7"/>
          <w:sz w:val="24"/>
        </w:rPr>
        <w:t xml:space="preserve"> </w:t>
      </w:r>
      <w:r>
        <w:rPr>
          <w:i/>
          <w:color w:val="0D0D0D"/>
          <w:sz w:val="24"/>
        </w:rPr>
        <w:t>the</w:t>
      </w:r>
      <w:r>
        <w:rPr>
          <w:i/>
          <w:color w:val="0D0D0D"/>
          <w:spacing w:val="-4"/>
          <w:sz w:val="24"/>
        </w:rPr>
        <w:t xml:space="preserve"> </w:t>
      </w:r>
      <w:r>
        <w:rPr>
          <w:i/>
          <w:color w:val="0D0D0D"/>
          <w:sz w:val="24"/>
        </w:rPr>
        <w:t>following</w:t>
      </w:r>
      <w:r>
        <w:rPr>
          <w:i/>
          <w:color w:val="0D0D0D"/>
          <w:spacing w:val="-2"/>
          <w:sz w:val="24"/>
        </w:rPr>
        <w:t xml:space="preserve"> information:</w:t>
      </w:r>
    </w:p>
    <w:p w14:paraId="75992126" w14:textId="77777777" w:rsidR="00F3316E" w:rsidRDefault="00F3316E">
      <w:pPr>
        <w:spacing w:before="7"/>
        <w:rPr>
          <w:i/>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673"/>
      </w:tblGrid>
      <w:tr w:rsidR="00F3316E" w14:paraId="3FEF226A" w14:textId="77777777">
        <w:trPr>
          <w:trHeight w:val="393"/>
        </w:trPr>
        <w:tc>
          <w:tcPr>
            <w:tcW w:w="4817" w:type="dxa"/>
            <w:shd w:val="clear" w:color="auto" w:fill="D6E0E9"/>
          </w:tcPr>
          <w:p w14:paraId="0E99A5F2" w14:textId="77777777" w:rsidR="00F3316E" w:rsidRDefault="0081537E">
            <w:pPr>
              <w:pStyle w:val="TableParagraph"/>
              <w:spacing w:before="60"/>
              <w:ind w:left="165"/>
              <w:rPr>
                <w:b/>
                <w:sz w:val="24"/>
              </w:rPr>
            </w:pPr>
            <w:r>
              <w:rPr>
                <w:b/>
                <w:color w:val="0D0D0D"/>
                <w:spacing w:val="-2"/>
                <w:sz w:val="24"/>
              </w:rPr>
              <w:t>Measure</w:t>
            </w:r>
          </w:p>
        </w:tc>
        <w:tc>
          <w:tcPr>
            <w:tcW w:w="4673" w:type="dxa"/>
            <w:shd w:val="clear" w:color="auto" w:fill="D6E0E9"/>
          </w:tcPr>
          <w:p w14:paraId="377FE133" w14:textId="77777777" w:rsidR="00F3316E" w:rsidRDefault="0081537E">
            <w:pPr>
              <w:pStyle w:val="TableParagraph"/>
              <w:spacing w:before="60"/>
              <w:ind w:left="165"/>
              <w:rPr>
                <w:b/>
                <w:sz w:val="24"/>
              </w:rPr>
            </w:pPr>
            <w:r>
              <w:rPr>
                <w:b/>
                <w:color w:val="0D0D0D"/>
                <w:spacing w:val="-2"/>
                <w:sz w:val="24"/>
              </w:rPr>
              <w:t>Details</w:t>
            </w:r>
          </w:p>
        </w:tc>
      </w:tr>
      <w:tr w:rsidR="00F3316E" w14:paraId="087080EB" w14:textId="77777777">
        <w:trPr>
          <w:trHeight w:val="1775"/>
        </w:trPr>
        <w:tc>
          <w:tcPr>
            <w:tcW w:w="4817" w:type="dxa"/>
          </w:tcPr>
          <w:p w14:paraId="540821E3" w14:textId="77777777" w:rsidR="00F3316E" w:rsidRDefault="0081537E">
            <w:pPr>
              <w:pStyle w:val="TableParagraph"/>
              <w:spacing w:before="64"/>
              <w:ind w:left="165" w:right="162"/>
            </w:pPr>
            <w:r>
              <w:t>How did you spend your service pupil premium</w:t>
            </w:r>
            <w:r>
              <w:rPr>
                <w:spacing w:val="-16"/>
              </w:rPr>
              <w:t xml:space="preserve"> </w:t>
            </w:r>
            <w:r>
              <w:t>allocation</w:t>
            </w:r>
            <w:r>
              <w:rPr>
                <w:spacing w:val="-15"/>
              </w:rPr>
              <w:t xml:space="preserve"> </w:t>
            </w:r>
            <w:r>
              <w:t>last</w:t>
            </w:r>
            <w:r>
              <w:rPr>
                <w:spacing w:val="-15"/>
              </w:rPr>
              <w:t xml:space="preserve"> </w:t>
            </w:r>
            <w:r>
              <w:t>academic</w:t>
            </w:r>
            <w:r>
              <w:rPr>
                <w:spacing w:val="-16"/>
              </w:rPr>
              <w:t xml:space="preserve"> </w:t>
            </w:r>
            <w:r>
              <w:t>year?</w:t>
            </w:r>
          </w:p>
        </w:tc>
        <w:tc>
          <w:tcPr>
            <w:tcW w:w="4673" w:type="dxa"/>
          </w:tcPr>
          <w:p w14:paraId="5708D216" w14:textId="77777777" w:rsidR="00F3316E" w:rsidRDefault="0081537E">
            <w:pPr>
              <w:pStyle w:val="TableParagraph"/>
              <w:spacing w:before="60"/>
              <w:ind w:left="165" w:right="285"/>
              <w:rPr>
                <w:sz w:val="24"/>
              </w:rPr>
            </w:pPr>
            <w:r>
              <w:rPr>
                <w:color w:val="0D0D0D"/>
                <w:sz w:val="24"/>
              </w:rPr>
              <w:t>Service pupil premium was used to provide after-school clubs to develop friendships</w:t>
            </w:r>
            <w:r>
              <w:rPr>
                <w:color w:val="0D0D0D"/>
                <w:spacing w:val="-17"/>
                <w:sz w:val="24"/>
              </w:rPr>
              <w:t xml:space="preserve"> </w:t>
            </w:r>
            <w:r>
              <w:rPr>
                <w:color w:val="0D0D0D"/>
                <w:sz w:val="24"/>
              </w:rPr>
              <w:t>and</w:t>
            </w:r>
            <w:r>
              <w:rPr>
                <w:color w:val="0D0D0D"/>
                <w:spacing w:val="-17"/>
                <w:sz w:val="24"/>
              </w:rPr>
              <w:t xml:space="preserve"> </w:t>
            </w:r>
            <w:r>
              <w:rPr>
                <w:color w:val="0D0D0D"/>
                <w:sz w:val="24"/>
              </w:rPr>
              <w:t>promote</w:t>
            </w:r>
            <w:r>
              <w:rPr>
                <w:color w:val="0D0D0D"/>
                <w:spacing w:val="-16"/>
                <w:sz w:val="24"/>
              </w:rPr>
              <w:t xml:space="preserve"> </w:t>
            </w:r>
            <w:r>
              <w:rPr>
                <w:color w:val="0D0D0D"/>
                <w:sz w:val="24"/>
              </w:rPr>
              <w:t>engagement</w:t>
            </w:r>
            <w:r>
              <w:rPr>
                <w:color w:val="0D0D0D"/>
                <w:spacing w:val="-17"/>
                <w:sz w:val="24"/>
              </w:rPr>
              <w:t xml:space="preserve"> </w:t>
            </w:r>
            <w:r>
              <w:rPr>
                <w:color w:val="0D0D0D"/>
                <w:sz w:val="24"/>
              </w:rPr>
              <w:t>in all aspects of school life. The premium was also used to provide emotional literacy</w:t>
            </w:r>
            <w:r>
              <w:rPr>
                <w:color w:val="0D0D0D"/>
                <w:spacing w:val="-3"/>
                <w:sz w:val="24"/>
              </w:rPr>
              <w:t xml:space="preserve"> </w:t>
            </w:r>
            <w:r>
              <w:rPr>
                <w:color w:val="0D0D0D"/>
                <w:sz w:val="24"/>
              </w:rPr>
              <w:t>support</w:t>
            </w:r>
            <w:r>
              <w:rPr>
                <w:color w:val="0D0D0D"/>
                <w:spacing w:val="-2"/>
                <w:sz w:val="24"/>
              </w:rPr>
              <w:t xml:space="preserve"> </w:t>
            </w:r>
            <w:r>
              <w:rPr>
                <w:color w:val="0D0D0D"/>
                <w:sz w:val="24"/>
              </w:rPr>
              <w:t>following</w:t>
            </w:r>
            <w:r>
              <w:rPr>
                <w:color w:val="0D0D0D"/>
                <w:spacing w:val="-2"/>
                <w:sz w:val="24"/>
              </w:rPr>
              <w:t xml:space="preserve"> </w:t>
            </w:r>
            <w:r>
              <w:rPr>
                <w:color w:val="0D0D0D"/>
                <w:sz w:val="24"/>
              </w:rPr>
              <w:t>school</w:t>
            </w:r>
            <w:r>
              <w:rPr>
                <w:color w:val="0D0D0D"/>
                <w:spacing w:val="-6"/>
                <w:sz w:val="24"/>
              </w:rPr>
              <w:t xml:space="preserve"> </w:t>
            </w:r>
            <w:r>
              <w:rPr>
                <w:color w:val="0D0D0D"/>
                <w:sz w:val="24"/>
              </w:rPr>
              <w:t>moves</w:t>
            </w:r>
          </w:p>
        </w:tc>
      </w:tr>
      <w:tr w:rsidR="00F3316E" w14:paraId="0D68813D" w14:textId="77777777">
        <w:trPr>
          <w:trHeight w:val="2879"/>
        </w:trPr>
        <w:tc>
          <w:tcPr>
            <w:tcW w:w="4817" w:type="dxa"/>
          </w:tcPr>
          <w:p w14:paraId="5F0E7290" w14:textId="77777777" w:rsidR="00F3316E" w:rsidRDefault="00F3316E">
            <w:pPr>
              <w:pStyle w:val="TableParagraph"/>
              <w:rPr>
                <w:i/>
                <w:sz w:val="24"/>
              </w:rPr>
            </w:pPr>
          </w:p>
          <w:p w14:paraId="484DEB2F" w14:textId="77777777" w:rsidR="00F3316E" w:rsidRDefault="00F3316E">
            <w:pPr>
              <w:pStyle w:val="TableParagraph"/>
              <w:rPr>
                <w:i/>
                <w:sz w:val="24"/>
              </w:rPr>
            </w:pPr>
          </w:p>
          <w:p w14:paraId="704440FD" w14:textId="77777777" w:rsidR="00F3316E" w:rsidRDefault="00F3316E">
            <w:pPr>
              <w:pStyle w:val="TableParagraph"/>
              <w:rPr>
                <w:i/>
                <w:sz w:val="24"/>
              </w:rPr>
            </w:pPr>
          </w:p>
          <w:p w14:paraId="057E1EBA" w14:textId="77777777" w:rsidR="00F3316E" w:rsidRDefault="0081537E">
            <w:pPr>
              <w:pStyle w:val="TableParagraph"/>
              <w:spacing w:before="177"/>
              <w:ind w:left="165" w:right="162"/>
            </w:pPr>
            <w:r>
              <w:t>What</w:t>
            </w:r>
            <w:r>
              <w:rPr>
                <w:spacing w:val="-11"/>
              </w:rPr>
              <w:t xml:space="preserve"> </w:t>
            </w:r>
            <w:r>
              <w:t>was</w:t>
            </w:r>
            <w:r>
              <w:rPr>
                <w:spacing w:val="-14"/>
              </w:rPr>
              <w:t xml:space="preserve"> </w:t>
            </w:r>
            <w:r>
              <w:t>the</w:t>
            </w:r>
            <w:r>
              <w:rPr>
                <w:spacing w:val="-10"/>
              </w:rPr>
              <w:t xml:space="preserve"> </w:t>
            </w:r>
            <w:r>
              <w:t>impact</w:t>
            </w:r>
            <w:r>
              <w:rPr>
                <w:spacing w:val="-11"/>
              </w:rPr>
              <w:t xml:space="preserve"> </w:t>
            </w:r>
            <w:r>
              <w:t>of</w:t>
            </w:r>
            <w:r>
              <w:rPr>
                <w:spacing w:val="-11"/>
              </w:rPr>
              <w:t xml:space="preserve"> </w:t>
            </w:r>
            <w:r>
              <w:t>that</w:t>
            </w:r>
            <w:r>
              <w:rPr>
                <w:spacing w:val="-11"/>
              </w:rPr>
              <w:t xml:space="preserve"> </w:t>
            </w:r>
            <w:r>
              <w:t>spending</w:t>
            </w:r>
            <w:r>
              <w:rPr>
                <w:spacing w:val="-12"/>
              </w:rPr>
              <w:t xml:space="preserve"> </w:t>
            </w:r>
            <w:r>
              <w:t>on service pupil premium eligible pupils?</w:t>
            </w:r>
          </w:p>
        </w:tc>
        <w:tc>
          <w:tcPr>
            <w:tcW w:w="4673" w:type="dxa"/>
          </w:tcPr>
          <w:p w14:paraId="526D7FF0" w14:textId="77777777" w:rsidR="00F3316E" w:rsidRDefault="0081537E">
            <w:pPr>
              <w:pStyle w:val="TableParagraph"/>
              <w:spacing w:before="60"/>
              <w:ind w:left="165" w:right="285"/>
              <w:rPr>
                <w:sz w:val="24"/>
              </w:rPr>
            </w:pPr>
            <w:r>
              <w:rPr>
                <w:color w:val="0D0D0D"/>
                <w:sz w:val="24"/>
              </w:rPr>
              <w:t xml:space="preserve">The children who are </w:t>
            </w:r>
            <w:proofErr w:type="spellStart"/>
            <w:proofErr w:type="gramStart"/>
            <w:r>
              <w:rPr>
                <w:color w:val="0D0D0D"/>
                <w:sz w:val="24"/>
              </w:rPr>
              <w:t>a</w:t>
            </w:r>
            <w:proofErr w:type="spellEnd"/>
            <w:proofErr w:type="gramEnd"/>
            <w:r>
              <w:rPr>
                <w:color w:val="0D0D0D"/>
                <w:sz w:val="24"/>
              </w:rPr>
              <w:t xml:space="preserve"> eligible for service</w:t>
            </w:r>
            <w:r>
              <w:rPr>
                <w:color w:val="0D0D0D"/>
                <w:spacing w:val="-15"/>
                <w:sz w:val="24"/>
              </w:rPr>
              <w:t xml:space="preserve"> </w:t>
            </w:r>
            <w:r>
              <w:rPr>
                <w:color w:val="0D0D0D"/>
                <w:sz w:val="24"/>
              </w:rPr>
              <w:t>pupil</w:t>
            </w:r>
            <w:r>
              <w:rPr>
                <w:color w:val="0D0D0D"/>
                <w:spacing w:val="-16"/>
                <w:sz w:val="24"/>
              </w:rPr>
              <w:t xml:space="preserve"> </w:t>
            </w:r>
            <w:r>
              <w:rPr>
                <w:color w:val="0D0D0D"/>
                <w:sz w:val="24"/>
              </w:rPr>
              <w:t>premium</w:t>
            </w:r>
            <w:r>
              <w:rPr>
                <w:color w:val="0D0D0D"/>
                <w:spacing w:val="-17"/>
                <w:sz w:val="24"/>
              </w:rPr>
              <w:t xml:space="preserve"> </w:t>
            </w:r>
            <w:r>
              <w:rPr>
                <w:color w:val="0D0D0D"/>
                <w:sz w:val="24"/>
              </w:rPr>
              <w:t>are</w:t>
            </w:r>
            <w:r>
              <w:rPr>
                <w:color w:val="0D0D0D"/>
                <w:spacing w:val="-14"/>
                <w:sz w:val="24"/>
              </w:rPr>
              <w:t xml:space="preserve"> </w:t>
            </w:r>
            <w:r>
              <w:rPr>
                <w:color w:val="0D0D0D"/>
                <w:sz w:val="24"/>
              </w:rPr>
              <w:t>either</w:t>
            </w:r>
            <w:r>
              <w:rPr>
                <w:color w:val="0D0D0D"/>
                <w:spacing w:val="-17"/>
                <w:sz w:val="24"/>
              </w:rPr>
              <w:t xml:space="preserve"> </w:t>
            </w:r>
            <w:proofErr w:type="spellStart"/>
            <w:r>
              <w:rPr>
                <w:color w:val="0D0D0D"/>
                <w:sz w:val="24"/>
              </w:rPr>
              <w:t>inline</w:t>
            </w:r>
            <w:proofErr w:type="spellEnd"/>
            <w:r>
              <w:rPr>
                <w:color w:val="0D0D0D"/>
                <w:sz w:val="24"/>
              </w:rPr>
              <w:t xml:space="preserve"> with their peers or working at greater depth within the expected standard.</w:t>
            </w:r>
          </w:p>
          <w:p w14:paraId="4DD20722" w14:textId="77777777" w:rsidR="00F3316E" w:rsidRDefault="0081537E">
            <w:pPr>
              <w:pStyle w:val="TableParagraph"/>
              <w:ind w:left="165" w:right="126"/>
              <w:rPr>
                <w:sz w:val="24"/>
              </w:rPr>
            </w:pPr>
            <w:r>
              <w:rPr>
                <w:color w:val="0D0D0D"/>
                <w:sz w:val="24"/>
              </w:rPr>
              <w:t>Service</w:t>
            </w:r>
            <w:r>
              <w:rPr>
                <w:color w:val="0D0D0D"/>
                <w:spacing w:val="-10"/>
                <w:sz w:val="24"/>
              </w:rPr>
              <w:t xml:space="preserve"> </w:t>
            </w:r>
            <w:r>
              <w:rPr>
                <w:color w:val="0D0D0D"/>
                <w:sz w:val="24"/>
              </w:rPr>
              <w:t>premium</w:t>
            </w:r>
            <w:r>
              <w:rPr>
                <w:color w:val="0D0D0D"/>
                <w:spacing w:val="-12"/>
                <w:sz w:val="24"/>
              </w:rPr>
              <w:t xml:space="preserve"> </w:t>
            </w:r>
            <w:r>
              <w:rPr>
                <w:color w:val="0D0D0D"/>
                <w:sz w:val="24"/>
              </w:rPr>
              <w:t>club</w:t>
            </w:r>
            <w:r>
              <w:rPr>
                <w:color w:val="0D0D0D"/>
                <w:spacing w:val="-12"/>
                <w:sz w:val="24"/>
              </w:rPr>
              <w:t xml:space="preserve"> </w:t>
            </w:r>
            <w:r>
              <w:rPr>
                <w:color w:val="0D0D0D"/>
                <w:sz w:val="24"/>
              </w:rPr>
              <w:t>uptake</w:t>
            </w:r>
            <w:r>
              <w:rPr>
                <w:color w:val="0D0D0D"/>
                <w:spacing w:val="-10"/>
                <w:sz w:val="24"/>
              </w:rPr>
              <w:t xml:space="preserve"> </w:t>
            </w:r>
            <w:r>
              <w:rPr>
                <w:color w:val="0D0D0D"/>
                <w:sz w:val="24"/>
              </w:rPr>
              <w:t>is</w:t>
            </w:r>
            <w:r>
              <w:rPr>
                <w:color w:val="0D0D0D"/>
                <w:spacing w:val="-11"/>
                <w:sz w:val="24"/>
              </w:rPr>
              <w:t xml:space="preserve"> </w:t>
            </w:r>
            <w:proofErr w:type="gramStart"/>
            <w:r>
              <w:rPr>
                <w:color w:val="0D0D0D"/>
                <w:sz w:val="24"/>
              </w:rPr>
              <w:t>high</w:t>
            </w:r>
            <w:proofErr w:type="gramEnd"/>
            <w:r>
              <w:rPr>
                <w:color w:val="0D0D0D"/>
                <w:spacing w:val="-10"/>
                <w:sz w:val="24"/>
              </w:rPr>
              <w:t xml:space="preserve"> </w:t>
            </w:r>
            <w:r>
              <w:rPr>
                <w:color w:val="0D0D0D"/>
                <w:sz w:val="24"/>
              </w:rPr>
              <w:t>and they quickly form secure friendships within school. ELSA support has been exceptionally</w:t>
            </w:r>
            <w:r>
              <w:rPr>
                <w:color w:val="0D0D0D"/>
                <w:spacing w:val="-17"/>
                <w:sz w:val="24"/>
              </w:rPr>
              <w:t xml:space="preserve"> </w:t>
            </w:r>
            <w:r>
              <w:rPr>
                <w:color w:val="0D0D0D"/>
                <w:sz w:val="24"/>
              </w:rPr>
              <w:t>beneficial</w:t>
            </w:r>
            <w:r>
              <w:rPr>
                <w:color w:val="0D0D0D"/>
                <w:spacing w:val="-17"/>
                <w:sz w:val="24"/>
              </w:rPr>
              <w:t xml:space="preserve"> </w:t>
            </w:r>
            <w:r>
              <w:rPr>
                <w:color w:val="0D0D0D"/>
                <w:sz w:val="24"/>
              </w:rPr>
              <w:t>with</w:t>
            </w:r>
            <w:r>
              <w:rPr>
                <w:color w:val="0D0D0D"/>
                <w:spacing w:val="-16"/>
                <w:sz w:val="24"/>
              </w:rPr>
              <w:t xml:space="preserve"> </w:t>
            </w:r>
            <w:r>
              <w:rPr>
                <w:color w:val="0D0D0D"/>
                <w:sz w:val="24"/>
              </w:rPr>
              <w:t>children</w:t>
            </w:r>
            <w:r>
              <w:rPr>
                <w:color w:val="0D0D0D"/>
                <w:spacing w:val="-17"/>
                <w:sz w:val="24"/>
              </w:rPr>
              <w:t xml:space="preserve"> </w:t>
            </w:r>
            <w:r>
              <w:rPr>
                <w:color w:val="0D0D0D"/>
                <w:sz w:val="24"/>
              </w:rPr>
              <w:t>and parents reporting that they have felt far more settled in school.</w:t>
            </w:r>
          </w:p>
        </w:tc>
      </w:tr>
    </w:tbl>
    <w:p w14:paraId="7D32CB7C" w14:textId="77777777" w:rsidR="0081537E" w:rsidRDefault="0081537E"/>
    <w:sectPr w:rsidR="0081537E">
      <w:pgSz w:w="11920" w:h="16850"/>
      <w:pgMar w:top="1060" w:right="1080" w:bottom="960" w:left="10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6ADF" w14:textId="77777777" w:rsidR="0081537E" w:rsidRDefault="0081537E">
      <w:r>
        <w:separator/>
      </w:r>
    </w:p>
  </w:endnote>
  <w:endnote w:type="continuationSeparator" w:id="0">
    <w:p w14:paraId="66E85113" w14:textId="77777777" w:rsidR="0081537E" w:rsidRDefault="0081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7141" w14:textId="77777777" w:rsidR="00F3316E" w:rsidRDefault="0081537E">
    <w:pPr>
      <w:pStyle w:val="BodyText"/>
      <w:spacing w:line="14" w:lineRule="auto"/>
      <w:rPr>
        <w:sz w:val="20"/>
      </w:rPr>
    </w:pPr>
    <w:r>
      <w:rPr>
        <w:noProof/>
      </w:rPr>
      <mc:AlternateContent>
        <mc:Choice Requires="wps">
          <w:drawing>
            <wp:anchor distT="0" distB="0" distL="0" distR="0" simplePos="0" relativeHeight="487123456" behindDoc="1" locked="0" layoutInCell="1" allowOverlap="1" wp14:anchorId="43702E0E" wp14:editId="41A39FEF">
              <wp:simplePos x="0" y="0"/>
              <wp:positionH relativeFrom="page">
                <wp:posOffset>3550920</wp:posOffset>
              </wp:positionH>
              <wp:positionV relativeFrom="page">
                <wp:posOffset>10063184</wp:posOffset>
              </wp:positionV>
              <wp:extent cx="25400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14:paraId="601407A4" w14:textId="77777777" w:rsidR="00F3316E" w:rsidRDefault="0081537E">
                          <w:pPr>
                            <w:pStyle w:val="BodyText"/>
                            <w:spacing w:before="12"/>
                            <w:ind w:left="60"/>
                            <w:rPr>
                              <w:rFonts w:ascii="Arial"/>
                            </w:rPr>
                          </w:pPr>
                          <w:r>
                            <w:rPr>
                              <w:rFonts w:ascii="Arial"/>
                              <w:color w:val="0D0D0D"/>
                              <w:spacing w:val="-5"/>
                            </w:rPr>
                            <w:fldChar w:fldCharType="begin"/>
                          </w:r>
                          <w:r>
                            <w:rPr>
                              <w:rFonts w:ascii="Arial"/>
                              <w:color w:val="0D0D0D"/>
                              <w:spacing w:val="-5"/>
                            </w:rPr>
                            <w:instrText xml:space="preserve"> PAGE </w:instrText>
                          </w:r>
                          <w:r>
                            <w:rPr>
                              <w:rFonts w:ascii="Arial"/>
                              <w:color w:val="0D0D0D"/>
                              <w:spacing w:val="-5"/>
                            </w:rPr>
                            <w:fldChar w:fldCharType="separate"/>
                          </w:r>
                          <w:r>
                            <w:rPr>
                              <w:rFonts w:ascii="Arial"/>
                              <w:color w:val="0D0D0D"/>
                              <w:spacing w:val="-5"/>
                            </w:rPr>
                            <w:t>10</w:t>
                          </w:r>
                          <w:r>
                            <w:rPr>
                              <w:rFonts w:ascii="Arial"/>
                              <w:color w:val="0D0D0D"/>
                              <w:spacing w:val="-5"/>
                            </w:rPr>
                            <w:fldChar w:fldCharType="end"/>
                          </w:r>
                        </w:p>
                      </w:txbxContent>
                    </wps:txbx>
                    <wps:bodyPr wrap="square" lIns="0" tIns="0" rIns="0" bIns="0" rtlCol="0">
                      <a:noAutofit/>
                    </wps:bodyPr>
                  </wps:wsp>
                </a:graphicData>
              </a:graphic>
            </wp:anchor>
          </w:drawing>
        </mc:Choice>
        <mc:Fallback>
          <w:pict>
            <v:shapetype w14:anchorId="43702E0E" id="_x0000_t202" coordsize="21600,21600" o:spt="202" path="m,l,21600r21600,l21600,xe">
              <v:stroke joinstyle="miter"/>
              <v:path gradientshapeok="t" o:connecttype="rect"/>
            </v:shapetype>
            <v:shape id="Textbox 1" o:spid="_x0000_s1027" type="#_x0000_t202" style="position:absolute;margin-left:279.6pt;margin-top:792.4pt;width:20pt;height:15.45pt;z-index:-1619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" filled="f" stroked="f">
              <v:textbox inset="0,0,0,0">
                <w:txbxContent>
                  <w:p w14:paraId="601407A4" w14:textId="77777777" w:rsidR="00F3316E" w:rsidRDefault="0081537E">
                    <w:pPr>
                      <w:pStyle w:val="BodyText"/>
                      <w:spacing w:before="12"/>
                      <w:ind w:left="60"/>
                      <w:rPr>
                        <w:rFonts w:ascii="Arial"/>
                      </w:rPr>
                    </w:pPr>
                    <w:r>
                      <w:rPr>
                        <w:rFonts w:ascii="Arial"/>
                        <w:color w:val="0D0D0D"/>
                        <w:spacing w:val="-5"/>
                      </w:rPr>
                      <w:fldChar w:fldCharType="begin"/>
                    </w:r>
                    <w:r>
                      <w:rPr>
                        <w:rFonts w:ascii="Arial"/>
                        <w:color w:val="0D0D0D"/>
                        <w:spacing w:val="-5"/>
                      </w:rPr>
                      <w:instrText xml:space="preserve"> PAGE </w:instrText>
                    </w:r>
                    <w:r>
                      <w:rPr>
                        <w:rFonts w:ascii="Arial"/>
                        <w:color w:val="0D0D0D"/>
                        <w:spacing w:val="-5"/>
                      </w:rPr>
                      <w:fldChar w:fldCharType="separate"/>
                    </w:r>
                    <w:r>
                      <w:rPr>
                        <w:rFonts w:ascii="Arial"/>
                        <w:color w:val="0D0D0D"/>
                        <w:spacing w:val="-5"/>
                      </w:rPr>
                      <w:t>10</w:t>
                    </w:r>
                    <w:r>
                      <w:rPr>
                        <w:rFonts w:ascii="Arial"/>
                        <w:color w:val="0D0D0D"/>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CD51" w14:textId="77777777" w:rsidR="0081537E" w:rsidRDefault="0081537E">
      <w:r>
        <w:separator/>
      </w:r>
    </w:p>
  </w:footnote>
  <w:footnote w:type="continuationSeparator" w:id="0">
    <w:p w14:paraId="54F29F06" w14:textId="77777777" w:rsidR="0081537E" w:rsidRDefault="0081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B0F9E"/>
    <w:multiLevelType w:val="hybridMultilevel"/>
    <w:tmpl w:val="85BE3D28"/>
    <w:lvl w:ilvl="0" w:tplc="9EBE78AE">
      <w:numFmt w:val="bullet"/>
      <w:lvlText w:val=""/>
      <w:lvlJc w:val="left"/>
      <w:pPr>
        <w:ind w:left="945" w:hanging="360"/>
      </w:pPr>
      <w:rPr>
        <w:rFonts w:ascii="Symbol" w:eastAsia="Symbol" w:hAnsi="Symbol" w:cs="Symbol" w:hint="default"/>
        <w:b w:val="0"/>
        <w:bCs w:val="0"/>
        <w:i w:val="0"/>
        <w:iCs w:val="0"/>
        <w:spacing w:val="0"/>
        <w:w w:val="100"/>
        <w:sz w:val="24"/>
        <w:szCs w:val="24"/>
        <w:lang w:val="en-US" w:eastAsia="en-US" w:bidi="ar-SA"/>
      </w:rPr>
    </w:lvl>
    <w:lvl w:ilvl="1" w:tplc="155A7700">
      <w:numFmt w:val="bullet"/>
      <w:lvlText w:val="•"/>
      <w:lvlJc w:val="left"/>
      <w:pPr>
        <w:ind w:left="1827" w:hanging="360"/>
      </w:pPr>
      <w:rPr>
        <w:rFonts w:hint="default"/>
        <w:lang w:val="en-US" w:eastAsia="en-US" w:bidi="ar-SA"/>
      </w:rPr>
    </w:lvl>
    <w:lvl w:ilvl="2" w:tplc="94DC1FF0">
      <w:numFmt w:val="bullet"/>
      <w:lvlText w:val="•"/>
      <w:lvlJc w:val="left"/>
      <w:pPr>
        <w:ind w:left="2714" w:hanging="360"/>
      </w:pPr>
      <w:rPr>
        <w:rFonts w:hint="default"/>
        <w:lang w:val="en-US" w:eastAsia="en-US" w:bidi="ar-SA"/>
      </w:rPr>
    </w:lvl>
    <w:lvl w:ilvl="3" w:tplc="B91E4424">
      <w:numFmt w:val="bullet"/>
      <w:lvlText w:val="•"/>
      <w:lvlJc w:val="left"/>
      <w:pPr>
        <w:ind w:left="3601" w:hanging="360"/>
      </w:pPr>
      <w:rPr>
        <w:rFonts w:hint="default"/>
        <w:lang w:val="en-US" w:eastAsia="en-US" w:bidi="ar-SA"/>
      </w:rPr>
    </w:lvl>
    <w:lvl w:ilvl="4" w:tplc="90E65BAA">
      <w:numFmt w:val="bullet"/>
      <w:lvlText w:val="•"/>
      <w:lvlJc w:val="left"/>
      <w:pPr>
        <w:ind w:left="4488" w:hanging="360"/>
      </w:pPr>
      <w:rPr>
        <w:rFonts w:hint="default"/>
        <w:lang w:val="en-US" w:eastAsia="en-US" w:bidi="ar-SA"/>
      </w:rPr>
    </w:lvl>
    <w:lvl w:ilvl="5" w:tplc="1908CF26">
      <w:numFmt w:val="bullet"/>
      <w:lvlText w:val="•"/>
      <w:lvlJc w:val="left"/>
      <w:pPr>
        <w:ind w:left="5375" w:hanging="360"/>
      </w:pPr>
      <w:rPr>
        <w:rFonts w:hint="default"/>
        <w:lang w:val="en-US" w:eastAsia="en-US" w:bidi="ar-SA"/>
      </w:rPr>
    </w:lvl>
    <w:lvl w:ilvl="6" w:tplc="5C14F48C">
      <w:numFmt w:val="bullet"/>
      <w:lvlText w:val="•"/>
      <w:lvlJc w:val="left"/>
      <w:pPr>
        <w:ind w:left="6262" w:hanging="360"/>
      </w:pPr>
      <w:rPr>
        <w:rFonts w:hint="default"/>
        <w:lang w:val="en-US" w:eastAsia="en-US" w:bidi="ar-SA"/>
      </w:rPr>
    </w:lvl>
    <w:lvl w:ilvl="7" w:tplc="5A58569A">
      <w:numFmt w:val="bullet"/>
      <w:lvlText w:val="•"/>
      <w:lvlJc w:val="left"/>
      <w:pPr>
        <w:ind w:left="7149" w:hanging="360"/>
      </w:pPr>
      <w:rPr>
        <w:rFonts w:hint="default"/>
        <w:lang w:val="en-US" w:eastAsia="en-US" w:bidi="ar-SA"/>
      </w:rPr>
    </w:lvl>
    <w:lvl w:ilvl="8" w:tplc="EAE264AE">
      <w:numFmt w:val="bullet"/>
      <w:lvlText w:val="•"/>
      <w:lvlJc w:val="left"/>
      <w:pPr>
        <w:ind w:left="8036" w:hanging="360"/>
      </w:pPr>
      <w:rPr>
        <w:rFonts w:hint="default"/>
        <w:lang w:val="en-US" w:eastAsia="en-US" w:bidi="ar-SA"/>
      </w:rPr>
    </w:lvl>
  </w:abstractNum>
  <w:num w:numId="1" w16cid:durableId="163972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t7Q0MTE2MTA3NTJV0lEKTi0uzszPAykwrAUAyDpUnSwAAAA="/>
  </w:docVars>
  <w:rsids>
    <w:rsidRoot w:val="00F3316E"/>
    <w:rsid w:val="00086821"/>
    <w:rsid w:val="00096F4D"/>
    <w:rsid w:val="00106E52"/>
    <w:rsid w:val="001F5765"/>
    <w:rsid w:val="00262CF4"/>
    <w:rsid w:val="002F006D"/>
    <w:rsid w:val="003624CE"/>
    <w:rsid w:val="003A5138"/>
    <w:rsid w:val="004E7C2D"/>
    <w:rsid w:val="005071DF"/>
    <w:rsid w:val="0081537E"/>
    <w:rsid w:val="0083080D"/>
    <w:rsid w:val="009E58A0"/>
    <w:rsid w:val="00BB5FD9"/>
    <w:rsid w:val="00DE3817"/>
    <w:rsid w:val="00E23C87"/>
    <w:rsid w:val="00F3316E"/>
    <w:rsid w:val="00F61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BAF6C"/>
  <w15:docId w15:val="{168DABDB-26C8-46F0-8167-63DB6DAB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115" w:right="260" w:hanging="2911"/>
      <w:outlineLvl w:val="0"/>
    </w:pPr>
    <w:rPr>
      <w:b/>
      <w:bCs/>
      <w:sz w:val="36"/>
      <w:szCs w:val="36"/>
    </w:rPr>
  </w:style>
  <w:style w:type="paragraph" w:styleId="Heading2">
    <w:name w:val="heading 2"/>
    <w:basedOn w:val="Normal"/>
    <w:uiPriority w:val="9"/>
    <w:unhideWhenUsed/>
    <w:qFormat/>
    <w:pPr>
      <w:ind w:left="115"/>
      <w:outlineLvl w:val="1"/>
    </w:pPr>
    <w:rPr>
      <w:b/>
      <w:bCs/>
      <w:sz w:val="32"/>
      <w:szCs w:val="32"/>
    </w:rPr>
  </w:style>
  <w:style w:type="paragraph" w:styleId="Heading3">
    <w:name w:val="heading 3"/>
    <w:basedOn w:val="Normal"/>
    <w:uiPriority w:val="9"/>
    <w:unhideWhenUsed/>
    <w:qFormat/>
    <w:pPr>
      <w:ind w:left="115" w:right="236"/>
      <w:outlineLvl w:val="2"/>
    </w:pPr>
    <w:rPr>
      <w:b/>
      <w:bCs/>
      <w:sz w:val="28"/>
      <w:szCs w:val="28"/>
    </w:rPr>
  </w:style>
  <w:style w:type="paragraph" w:styleId="Heading4">
    <w:name w:val="heading 4"/>
    <w:basedOn w:val="Normal"/>
    <w:uiPriority w:val="9"/>
    <w:unhideWhenUsed/>
    <w:qFormat/>
    <w:pPr>
      <w:ind w:left="225"/>
      <w:outlineLvl w:val="3"/>
    </w:pPr>
    <w:rPr>
      <w:rFonts w:ascii="Calibri" w:eastAsia="Calibri" w:hAnsi="Calibri" w:cs="Calibr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945" w:right="402"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ican.org.uk/training-licensing/i-can-programmes/talk-boost-ks1/"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customXml" Target="../customXml/item3.xml"/><Relationship Id="rId21" Type="http://schemas.openxmlformats.org/officeDocument/2006/relationships/hyperlink" Target="https://ican.org.uk/training-licensing/i-can-programmes/talk-boost-ks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ican.org.uk/training-licensing/i-can-programmes/talk-boost-ks1/" TargetMode="External"/><Relationship Id="rId25" Type="http://schemas.openxmlformats.org/officeDocument/2006/relationships/hyperlink" Target="https://educationendowmentfoundation.org.uk/education-evidence/teaching-learning-toolkit/social-and-emotional-learning" TargetMode="External"/><Relationship Id="rId33" Type="http://schemas.openxmlformats.org/officeDocument/2006/relationships/hyperlink" Target="https://educationendowmentfoundation.org.uk/education-evidence/teaching-learning-toolkit/mentoring" TargetMode="External"/><Relationship Id="rId2" Type="http://schemas.openxmlformats.org/officeDocument/2006/relationships/customXml" Target="../customXml/item2.xml"/><Relationship Id="rId16" Type="http://schemas.openxmlformats.org/officeDocument/2006/relationships/hyperlink" Target="https://educationendowmentfoundation.org.uk/news/eef-blog-assessing-learning-in-the-new-academic-year-part-1" TargetMode="External"/><Relationship Id="rId20" Type="http://schemas.openxmlformats.org/officeDocument/2006/relationships/hyperlink" Target="https://ican.org.uk/training-licensing/i-can-programmes/talk-boost-ks1/" TargetMode="External"/><Relationship Id="rId29" Type="http://schemas.openxmlformats.org/officeDocument/2006/relationships/hyperlink" Target="https://www.place2be.org.uk/about-us/news-and-blogs/2021/may/place2be-s-mental-health-support-in-school-has-long-term-benefit-finds-university-of-exeter-and-university-of-cambridge-stud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cationendowmentfoundation.org.uk/education-evidence/teaching-learning-toolkit/one-to-one-tuition" TargetMode="External"/><Relationship Id="rId32" Type="http://schemas.openxmlformats.org/officeDocument/2006/relationships/hyperlink" Target="https://educationendowmentfoundation.org.uk/education-evidence/teaching-learning-toolkit/mentoring" TargetMode="External"/><Relationship Id="rId5" Type="http://schemas.openxmlformats.org/officeDocument/2006/relationships/styles" Target="styles.xml"/><Relationship Id="rId15" Type="http://schemas.openxmlformats.org/officeDocument/2006/relationships/hyperlink" Target="https://educationendowmentfoundation.org.uk/news/eef-blog-assessing-learning-in-the-new-academic-year-part-1"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www.place2be.org.uk/about-us/news-and-blogs/2021/may/place2be-s-mental-health-support-in-school-has-long-term-benefit-finds-university-of-exeter-and-university-of-cambridge-study/"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s://www.place2be.org.uk/about-us/news-and-blogs/2021/may/place2be-s-mental-health-support-in-school-has-long-term-benefit-finds-university-of-exeter-and-university-of-cambridge-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www.place2be.org.uk/about-us/news-and-blogs/2021/may/place2be-s-mental-health-support-in-school-has-long-term-benefit-finds-university-of-exeter-and-university-of-cambridge-study/"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bef1ff-c8ed-41ca-9b17-0c5f4ae5a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C4CE2C545544AB29AAF3EA1D67A6D" ma:contentTypeVersion="17" ma:contentTypeDescription="Create a new document." ma:contentTypeScope="" ma:versionID="e75e5b5a98a441d7ab9f3b17c08c985a">
  <xsd:schema xmlns:xsd="http://www.w3.org/2001/XMLSchema" xmlns:xs="http://www.w3.org/2001/XMLSchema" xmlns:p="http://schemas.microsoft.com/office/2006/metadata/properties" xmlns:ns3="6fbef1ff-c8ed-41ca-9b17-0c5f4ae5aa6f" xmlns:ns4="f8985817-559b-4dc4-a544-bdbaac4aa96f" targetNamespace="http://schemas.microsoft.com/office/2006/metadata/properties" ma:root="true" ma:fieldsID="687f1dbfad0c1f1305d5d0038fa45b68" ns3:_="" ns4:_="">
    <xsd:import namespace="6fbef1ff-c8ed-41ca-9b17-0c5f4ae5aa6f"/>
    <xsd:import namespace="f8985817-559b-4dc4-a544-bdbaac4aa9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ef1ff-c8ed-41ca-9b17-0c5f4ae5a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985817-559b-4dc4-a544-bdbaac4aa9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D526D-2439-4B55-BDA5-120C6E5B82AE}">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f8985817-559b-4dc4-a544-bdbaac4aa96f"/>
    <ds:schemaRef ds:uri="6fbef1ff-c8ed-41ca-9b17-0c5f4ae5aa6f"/>
    <ds:schemaRef ds:uri="http://purl.org/dc/elements/1.1/"/>
  </ds:schemaRefs>
</ds:datastoreItem>
</file>

<file path=customXml/itemProps2.xml><?xml version="1.0" encoding="utf-8"?>
<ds:datastoreItem xmlns:ds="http://schemas.openxmlformats.org/officeDocument/2006/customXml" ds:itemID="{A82B478F-E500-4D6B-86C1-88033B6CF506}">
  <ds:schemaRefs>
    <ds:schemaRef ds:uri="http://schemas.microsoft.com/sharepoint/v3/contenttype/forms"/>
  </ds:schemaRefs>
</ds:datastoreItem>
</file>

<file path=customXml/itemProps3.xml><?xml version="1.0" encoding="utf-8"?>
<ds:datastoreItem xmlns:ds="http://schemas.openxmlformats.org/officeDocument/2006/customXml" ds:itemID="{9EF1A602-90CA-4A97-9F47-64AA54CFC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ef1ff-c8ed-41ca-9b17-0c5f4ae5aa6f"/>
    <ds:schemaRef ds:uri="f8985817-559b-4dc4-a544-bdbaac4aa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12</Pages>
  <Words>3664</Words>
  <Characters>20961</Characters>
  <Application>Microsoft Office Word</Application>
  <DocSecurity>0</DocSecurity>
  <Lines>1048</Lines>
  <Paragraphs>319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cp:lastModifiedBy>Gharu, Hannah</cp:lastModifiedBy>
  <cp:revision>2</cp:revision>
  <dcterms:created xsi:type="dcterms:W3CDTF">2024-01-02T20:00:00Z</dcterms:created>
  <dcterms:modified xsi:type="dcterms:W3CDTF">2024-01-02T20:00:00Z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Acrobat PDFMaker 22 for Word</vt:lpwstr>
  </property>
  <property fmtid="{D5CDD505-2E9C-101B-9397-08002B2CF9AE}" pid="4" name="GrammarlyDocumentId">
    <vt:lpwstr>ba949412ced22a33a79864f416e7f5d7fd822059fc10ef99365067a0dfeaf6a4</vt:lpwstr>
  </property>
  <property fmtid="{D5CDD505-2E9C-101B-9397-08002B2CF9AE}" pid="5" name="LastSaved">
    <vt:filetime>2023-12-18T00:00:00Z</vt:filetime>
  </property>
  <property fmtid="{D5CDD505-2E9C-101B-9397-08002B2CF9AE}" pid="6" name="Producer">
    <vt:lpwstr>Adobe PDF Library 22.3.39</vt:lpwstr>
  </property>
  <property fmtid="{D5CDD505-2E9C-101B-9397-08002B2CF9AE}" pid="7" name="SourceModified">
    <vt:lpwstr>D:20221102102847</vt:lpwstr>
  </property>
  <property fmtid="{D5CDD505-2E9C-101B-9397-08002B2CF9AE}" pid="8" name="ContentTypeId">
    <vt:lpwstr>0x010100FFCC4CE2C545544AB29AAF3EA1D67A6D</vt:lpwstr>
  </property>
  <property fmtid="{D5CDD505-2E9C-101B-9397-08002B2CF9AE}" pid="9" name="MediaServiceImageTags">
    <vt:lpwstr/>
  </property>
</Properties>
</file>