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428"/>
        <w:rPr>
          <w:rFonts w:ascii="Times New Roman"/>
          <w:sz w:val="20"/>
        </w:rPr>
      </w:pPr>
      <w:r>
        <w:rPr>
          <w:rFonts w:ascii="Times New Roman"/>
          <w:sz w:val="20"/>
        </w:rPr>
        <w:drawing>
          <wp:inline distT="0" distB="0" distL="0" distR="0">
            <wp:extent cx="3665316" cy="366522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665316" cy="366522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pStyle w:val="Title"/>
        <w:spacing w:line="834" w:lineRule="exact"/>
        <w:rPr>
          <w:i/>
        </w:rPr>
      </w:pPr>
      <w:r>
        <w:rPr>
          <w:i/>
        </w:rPr>
        <w:t>Crudgington</w:t>
      </w:r>
      <w:r>
        <w:rPr>
          <w:i/>
          <w:spacing w:val="-6"/>
        </w:rPr>
        <w:t> </w:t>
      </w:r>
      <w:r>
        <w:rPr>
          <w:i/>
        </w:rPr>
        <w:t>Primary</w:t>
      </w:r>
      <w:r>
        <w:rPr>
          <w:i/>
          <w:spacing w:val="-3"/>
        </w:rPr>
        <w:t> </w:t>
      </w:r>
      <w:r>
        <w:rPr>
          <w:i/>
          <w:spacing w:val="-2"/>
        </w:rPr>
        <w:t>School</w:t>
      </w:r>
    </w:p>
    <w:p>
      <w:pPr>
        <w:pStyle w:val="Title"/>
        <w:spacing w:line="259" w:lineRule="auto" w:before="76"/>
        <w:ind w:left="652"/>
      </w:pPr>
      <w:r>
        <w:rPr>
          <w:i/>
        </w:rPr>
        <w:t>Special</w:t>
      </w:r>
      <w:r>
        <w:rPr>
          <w:i/>
          <w:spacing w:val="-11"/>
        </w:rPr>
        <w:t> </w:t>
      </w:r>
      <w:r>
        <w:rPr>
          <w:i/>
        </w:rPr>
        <w:t>Educational</w:t>
      </w:r>
      <w:r>
        <w:rPr>
          <w:i/>
          <w:spacing w:val="-8"/>
        </w:rPr>
        <w:t> </w:t>
      </w:r>
      <w:r>
        <w:rPr>
          <w:i/>
        </w:rPr>
        <w:t>Needs</w:t>
      </w:r>
      <w:r>
        <w:rPr>
          <w:i/>
          <w:spacing w:val="-10"/>
        </w:rPr>
        <w:t> </w:t>
      </w:r>
      <w:r>
        <w:rPr>
          <w:i/>
        </w:rPr>
        <w:t>and/</w:t>
      </w:r>
      <w:r>
        <w:rPr/>
        <w:t> or Disability Policy (SEND)</w:t>
      </w:r>
    </w:p>
    <w:p>
      <w:pPr>
        <w:pStyle w:val="BodyText"/>
        <w:rPr>
          <w:b/>
          <w:i/>
          <w:sz w:val="20"/>
        </w:rPr>
      </w:pPr>
    </w:p>
    <w:p>
      <w:pPr>
        <w:pStyle w:val="BodyText"/>
        <w:rPr>
          <w:b/>
          <w:i/>
          <w:sz w:val="20"/>
        </w:rPr>
      </w:pPr>
    </w:p>
    <w:p>
      <w:pPr>
        <w:pStyle w:val="BodyText"/>
        <w:rPr>
          <w:b/>
          <w:i/>
          <w:sz w:val="20"/>
        </w:rPr>
      </w:pPr>
    </w:p>
    <w:p>
      <w:pPr>
        <w:pStyle w:val="BodyText"/>
        <w:spacing w:before="3"/>
        <w:rPr>
          <w:b/>
          <w:i/>
          <w:sz w:val="15"/>
        </w:rPr>
      </w:pPr>
    </w:p>
    <w:tbl>
      <w:tblPr>
        <w:tblW w:w="0" w:type="auto"/>
        <w:jc w:val="left"/>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82"/>
        <w:gridCol w:w="2042"/>
        <w:gridCol w:w="2164"/>
        <w:gridCol w:w="3059"/>
      </w:tblGrid>
      <w:tr>
        <w:trPr>
          <w:trHeight w:val="436" w:hRule="atLeast"/>
        </w:trPr>
        <w:tc>
          <w:tcPr>
            <w:tcW w:w="7388" w:type="dxa"/>
            <w:gridSpan w:val="3"/>
            <w:tcBorders>
              <w:right w:val="nil"/>
            </w:tcBorders>
          </w:tcPr>
          <w:p>
            <w:pPr>
              <w:pStyle w:val="TableParagraph"/>
              <w:spacing w:before="57"/>
              <w:ind w:left="2625" w:right="-15"/>
              <w:rPr>
                <w:b/>
                <w:sz w:val="22"/>
              </w:rPr>
            </w:pPr>
            <w:r>
              <w:rPr>
                <w:b/>
                <w:sz w:val="22"/>
              </w:rPr>
              <w:t>SEND</w:t>
            </w:r>
            <w:r>
              <w:rPr>
                <w:b/>
                <w:spacing w:val="-7"/>
                <w:sz w:val="22"/>
              </w:rPr>
              <w:t> </w:t>
            </w:r>
            <w:r>
              <w:rPr>
                <w:b/>
                <w:sz w:val="22"/>
              </w:rPr>
              <w:t>Policy</w:t>
            </w:r>
            <w:r>
              <w:rPr>
                <w:b/>
                <w:spacing w:val="-6"/>
                <w:sz w:val="22"/>
              </w:rPr>
              <w:t> </w:t>
            </w:r>
            <w:r>
              <w:rPr>
                <w:b/>
                <w:sz w:val="22"/>
              </w:rPr>
              <w:t>in</w:t>
            </w:r>
            <w:r>
              <w:rPr>
                <w:b/>
                <w:spacing w:val="-4"/>
                <w:sz w:val="22"/>
              </w:rPr>
              <w:t> </w:t>
            </w:r>
            <w:r>
              <w:rPr>
                <w:b/>
                <w:sz w:val="22"/>
              </w:rPr>
              <w:t>School</w:t>
            </w:r>
            <w:r>
              <w:rPr>
                <w:b/>
                <w:spacing w:val="-5"/>
                <w:sz w:val="22"/>
              </w:rPr>
              <w:t> </w:t>
            </w:r>
            <w:r>
              <w:rPr>
                <w:b/>
                <w:sz w:val="22"/>
              </w:rPr>
              <w:t>Policies-</w:t>
            </w:r>
            <w:r>
              <w:rPr>
                <w:b/>
                <w:spacing w:val="-2"/>
                <w:sz w:val="22"/>
              </w:rPr>
              <w:t> </w:t>
            </w:r>
            <w:r>
              <w:rPr>
                <w:b/>
                <w:sz w:val="22"/>
              </w:rPr>
              <w:t>Document</w:t>
            </w:r>
            <w:r>
              <w:rPr>
                <w:b/>
                <w:spacing w:val="-5"/>
                <w:sz w:val="22"/>
              </w:rPr>
              <w:t> St</w:t>
            </w:r>
          </w:p>
        </w:tc>
        <w:tc>
          <w:tcPr>
            <w:tcW w:w="3059" w:type="dxa"/>
            <w:tcBorders>
              <w:left w:val="nil"/>
            </w:tcBorders>
          </w:tcPr>
          <w:p>
            <w:pPr>
              <w:pStyle w:val="TableParagraph"/>
              <w:spacing w:before="57"/>
              <w:ind w:left="-6"/>
              <w:rPr>
                <w:b/>
                <w:sz w:val="22"/>
              </w:rPr>
            </w:pPr>
            <w:r>
              <w:rPr>
                <w:b/>
                <w:spacing w:val="-4"/>
                <w:sz w:val="22"/>
              </w:rPr>
              <w:t>atus</w:t>
            </w:r>
          </w:p>
        </w:tc>
      </w:tr>
      <w:tr>
        <w:trPr>
          <w:trHeight w:val="712" w:hRule="atLeast"/>
        </w:trPr>
        <w:tc>
          <w:tcPr>
            <w:tcW w:w="3182" w:type="dxa"/>
          </w:tcPr>
          <w:p>
            <w:pPr>
              <w:pStyle w:val="TableParagraph"/>
              <w:spacing w:before="5"/>
              <w:rPr>
                <w:rFonts w:ascii="Calibri"/>
                <w:b/>
                <w:i/>
                <w:sz w:val="20"/>
              </w:rPr>
            </w:pPr>
          </w:p>
          <w:p>
            <w:pPr>
              <w:pStyle w:val="TableParagraph"/>
              <w:ind w:left="383"/>
              <w:rPr>
                <w:b/>
                <w:sz w:val="22"/>
              </w:rPr>
            </w:pPr>
            <w:r>
              <w:rPr>
                <w:b/>
                <w:sz w:val="22"/>
              </w:rPr>
              <w:t>Date</w:t>
            </w:r>
            <w:r>
              <w:rPr>
                <w:b/>
                <w:spacing w:val="-3"/>
                <w:sz w:val="22"/>
              </w:rPr>
              <w:t> </w:t>
            </w:r>
            <w:r>
              <w:rPr>
                <w:b/>
                <w:sz w:val="22"/>
              </w:rPr>
              <w:t>of</w:t>
            </w:r>
            <w:r>
              <w:rPr>
                <w:b/>
                <w:spacing w:val="-4"/>
                <w:sz w:val="22"/>
              </w:rPr>
              <w:t> </w:t>
            </w:r>
            <w:r>
              <w:rPr>
                <w:b/>
                <w:sz w:val="22"/>
              </w:rPr>
              <w:t>Policy</w:t>
            </w:r>
            <w:r>
              <w:rPr>
                <w:b/>
                <w:spacing w:val="-2"/>
                <w:sz w:val="22"/>
              </w:rPr>
              <w:t> Creation</w:t>
            </w:r>
          </w:p>
        </w:tc>
        <w:tc>
          <w:tcPr>
            <w:tcW w:w="2042" w:type="dxa"/>
          </w:tcPr>
          <w:p>
            <w:pPr>
              <w:pStyle w:val="TableParagraph"/>
              <w:spacing w:before="5"/>
              <w:rPr>
                <w:rFonts w:ascii="Calibri"/>
                <w:b/>
                <w:i/>
                <w:sz w:val="20"/>
              </w:rPr>
            </w:pPr>
          </w:p>
          <w:p>
            <w:pPr>
              <w:pStyle w:val="TableParagraph"/>
              <w:ind w:left="175"/>
              <w:rPr>
                <w:b/>
                <w:sz w:val="22"/>
              </w:rPr>
            </w:pPr>
            <w:r>
              <w:rPr>
                <w:b/>
                <w:sz w:val="22"/>
              </w:rPr>
              <w:t>November</w:t>
            </w:r>
            <w:r>
              <w:rPr>
                <w:b/>
                <w:spacing w:val="-6"/>
                <w:sz w:val="22"/>
              </w:rPr>
              <w:t> </w:t>
            </w:r>
            <w:r>
              <w:rPr>
                <w:b/>
                <w:spacing w:val="-4"/>
                <w:sz w:val="22"/>
              </w:rPr>
              <w:t>2017</w:t>
            </w:r>
          </w:p>
        </w:tc>
        <w:tc>
          <w:tcPr>
            <w:tcW w:w="2164" w:type="dxa"/>
          </w:tcPr>
          <w:p>
            <w:pPr>
              <w:pStyle w:val="TableParagraph"/>
              <w:spacing w:line="261" w:lineRule="auto" w:before="55"/>
              <w:ind w:left="125"/>
              <w:rPr>
                <w:b/>
                <w:sz w:val="22"/>
              </w:rPr>
            </w:pPr>
            <w:r>
              <w:rPr>
                <w:b/>
                <w:spacing w:val="-2"/>
                <w:sz w:val="22"/>
              </w:rPr>
              <w:t>Named Responsibility</w:t>
            </w:r>
          </w:p>
        </w:tc>
        <w:tc>
          <w:tcPr>
            <w:tcW w:w="3059" w:type="dxa"/>
          </w:tcPr>
          <w:p>
            <w:pPr>
              <w:pStyle w:val="TableParagraph"/>
              <w:spacing w:before="12"/>
              <w:rPr>
                <w:rFonts w:ascii="Calibri"/>
                <w:b/>
                <w:i/>
                <w:sz w:val="18"/>
              </w:rPr>
            </w:pPr>
          </w:p>
          <w:p>
            <w:pPr>
              <w:pStyle w:val="TableParagraph"/>
              <w:ind w:left="978"/>
              <w:rPr>
                <w:rFonts w:ascii="Calibri"/>
                <w:sz w:val="23"/>
              </w:rPr>
            </w:pPr>
            <w:r>
              <w:rPr>
                <w:rFonts w:ascii="Calibri"/>
                <w:sz w:val="23"/>
              </w:rPr>
              <w:t>Ames,</w:t>
            </w:r>
            <w:r>
              <w:rPr>
                <w:rFonts w:ascii="Calibri"/>
                <w:spacing w:val="-4"/>
                <w:sz w:val="23"/>
              </w:rPr>
              <w:t> Adam</w:t>
            </w:r>
          </w:p>
        </w:tc>
      </w:tr>
      <w:tr>
        <w:trPr>
          <w:trHeight w:val="702" w:hRule="atLeast"/>
        </w:trPr>
        <w:tc>
          <w:tcPr>
            <w:tcW w:w="3182" w:type="dxa"/>
          </w:tcPr>
          <w:p>
            <w:pPr>
              <w:pStyle w:val="TableParagraph"/>
              <w:rPr>
                <w:rFonts w:ascii="Calibri"/>
                <w:b/>
                <w:i/>
                <w:sz w:val="20"/>
              </w:rPr>
            </w:pPr>
          </w:p>
          <w:p>
            <w:pPr>
              <w:pStyle w:val="TableParagraph"/>
              <w:ind w:left="220"/>
              <w:rPr>
                <w:b/>
                <w:sz w:val="22"/>
              </w:rPr>
            </w:pPr>
            <w:r>
              <w:rPr>
                <w:b/>
                <w:sz w:val="22"/>
              </w:rPr>
              <w:t>Date</w:t>
            </w:r>
            <w:r>
              <w:rPr>
                <w:b/>
                <w:spacing w:val="-3"/>
                <w:sz w:val="22"/>
              </w:rPr>
              <w:t> </w:t>
            </w:r>
            <w:r>
              <w:rPr>
                <w:b/>
                <w:sz w:val="22"/>
              </w:rPr>
              <w:t>of</w:t>
            </w:r>
            <w:r>
              <w:rPr>
                <w:b/>
                <w:spacing w:val="-4"/>
                <w:sz w:val="22"/>
              </w:rPr>
              <w:t> </w:t>
            </w:r>
            <w:r>
              <w:rPr>
                <w:b/>
                <w:sz w:val="22"/>
              </w:rPr>
              <w:t>review</w:t>
            </w:r>
            <w:r>
              <w:rPr>
                <w:b/>
                <w:spacing w:val="-2"/>
                <w:sz w:val="22"/>
              </w:rPr>
              <w:t> completion</w:t>
            </w:r>
          </w:p>
        </w:tc>
        <w:tc>
          <w:tcPr>
            <w:tcW w:w="2042" w:type="dxa"/>
            <w:shd w:val="clear" w:color="auto" w:fill="00AE50"/>
          </w:tcPr>
          <w:p>
            <w:pPr>
              <w:pStyle w:val="TableParagraph"/>
              <w:spacing w:before="7"/>
              <w:rPr>
                <w:rFonts w:ascii="Calibri"/>
                <w:b/>
                <w:i/>
                <w:sz w:val="18"/>
              </w:rPr>
            </w:pPr>
          </w:p>
          <w:p>
            <w:pPr>
              <w:pStyle w:val="TableParagraph"/>
              <w:ind w:left="115"/>
              <w:rPr>
                <w:rFonts w:ascii="Calibri"/>
                <w:sz w:val="23"/>
              </w:rPr>
            </w:pPr>
            <w:r>
              <w:rPr>
                <w:rFonts w:ascii="Calibri"/>
                <w:spacing w:val="-2"/>
                <w:sz w:val="23"/>
              </w:rPr>
              <w:t>20.11.2023</w:t>
            </w:r>
          </w:p>
        </w:tc>
        <w:tc>
          <w:tcPr>
            <w:tcW w:w="2164" w:type="dxa"/>
          </w:tcPr>
          <w:p>
            <w:pPr>
              <w:pStyle w:val="TableParagraph"/>
              <w:spacing w:line="259" w:lineRule="auto" w:before="57"/>
              <w:ind w:left="125"/>
              <w:rPr>
                <w:b/>
                <w:sz w:val="22"/>
              </w:rPr>
            </w:pPr>
            <w:r>
              <w:rPr>
                <w:b/>
                <w:spacing w:val="-2"/>
                <w:sz w:val="22"/>
              </w:rPr>
              <w:t>Named Responsibility</w:t>
            </w:r>
          </w:p>
        </w:tc>
        <w:tc>
          <w:tcPr>
            <w:tcW w:w="3059" w:type="dxa"/>
          </w:tcPr>
          <w:p>
            <w:pPr>
              <w:pStyle w:val="TableParagraph"/>
              <w:spacing w:before="7"/>
              <w:rPr>
                <w:rFonts w:ascii="Calibri"/>
                <w:b/>
                <w:i/>
                <w:sz w:val="18"/>
              </w:rPr>
            </w:pPr>
          </w:p>
          <w:p>
            <w:pPr>
              <w:pStyle w:val="TableParagraph"/>
              <w:ind w:right="771"/>
              <w:jc w:val="right"/>
              <w:rPr>
                <w:rFonts w:ascii="Calibri"/>
                <w:sz w:val="23"/>
              </w:rPr>
            </w:pPr>
            <w:r>
              <w:rPr>
                <w:rFonts w:ascii="Calibri"/>
                <w:sz w:val="23"/>
              </w:rPr>
              <w:t>Joanne</w:t>
            </w:r>
            <w:r>
              <w:rPr>
                <w:rFonts w:ascii="Calibri"/>
                <w:spacing w:val="1"/>
                <w:sz w:val="23"/>
              </w:rPr>
              <w:t> </w:t>
            </w:r>
            <w:r>
              <w:rPr>
                <w:rFonts w:ascii="Calibri"/>
                <w:spacing w:val="-2"/>
                <w:sz w:val="23"/>
              </w:rPr>
              <w:t>Preston</w:t>
            </w:r>
          </w:p>
        </w:tc>
      </w:tr>
      <w:tr>
        <w:trPr>
          <w:trHeight w:val="705" w:hRule="atLeast"/>
        </w:trPr>
        <w:tc>
          <w:tcPr>
            <w:tcW w:w="3182" w:type="dxa"/>
          </w:tcPr>
          <w:p>
            <w:pPr>
              <w:pStyle w:val="TableParagraph"/>
              <w:spacing w:before="2"/>
              <w:rPr>
                <w:rFonts w:ascii="Calibri"/>
                <w:b/>
                <w:i/>
                <w:sz w:val="20"/>
              </w:rPr>
            </w:pPr>
          </w:p>
          <w:p>
            <w:pPr>
              <w:pStyle w:val="TableParagraph"/>
              <w:spacing w:before="1"/>
              <w:ind w:left="378"/>
              <w:rPr>
                <w:b/>
                <w:sz w:val="22"/>
              </w:rPr>
            </w:pPr>
            <w:r>
              <w:rPr>
                <w:b/>
                <w:sz w:val="22"/>
              </w:rPr>
              <w:t>Date</w:t>
            </w:r>
            <w:r>
              <w:rPr>
                <w:b/>
                <w:spacing w:val="-3"/>
                <w:sz w:val="22"/>
              </w:rPr>
              <w:t> </w:t>
            </w:r>
            <w:r>
              <w:rPr>
                <w:b/>
                <w:sz w:val="22"/>
              </w:rPr>
              <w:t>of</w:t>
            </w:r>
            <w:r>
              <w:rPr>
                <w:b/>
                <w:spacing w:val="-2"/>
                <w:sz w:val="22"/>
              </w:rPr>
              <w:t> inception</w:t>
            </w:r>
          </w:p>
        </w:tc>
        <w:tc>
          <w:tcPr>
            <w:tcW w:w="2042" w:type="dxa"/>
            <w:shd w:val="clear" w:color="auto" w:fill="00AE50"/>
          </w:tcPr>
          <w:p>
            <w:pPr>
              <w:pStyle w:val="TableParagraph"/>
              <w:spacing w:before="9"/>
              <w:rPr>
                <w:rFonts w:ascii="Calibri"/>
                <w:b/>
                <w:i/>
                <w:sz w:val="18"/>
              </w:rPr>
            </w:pPr>
          </w:p>
          <w:p>
            <w:pPr>
              <w:pStyle w:val="TableParagraph"/>
              <w:ind w:left="115"/>
              <w:rPr>
                <w:rFonts w:ascii="Calibri"/>
                <w:sz w:val="23"/>
              </w:rPr>
            </w:pPr>
            <w:r>
              <w:rPr>
                <w:rFonts w:ascii="Calibri"/>
                <w:spacing w:val="-2"/>
                <w:sz w:val="23"/>
              </w:rPr>
              <w:t>13.11.2023</w:t>
            </w:r>
          </w:p>
        </w:tc>
        <w:tc>
          <w:tcPr>
            <w:tcW w:w="2164" w:type="dxa"/>
          </w:tcPr>
          <w:p>
            <w:pPr>
              <w:pStyle w:val="TableParagraph"/>
              <w:spacing w:line="256" w:lineRule="auto" w:before="59"/>
              <w:ind w:left="125"/>
              <w:rPr>
                <w:b/>
                <w:sz w:val="22"/>
              </w:rPr>
            </w:pPr>
            <w:r>
              <w:rPr>
                <w:b/>
                <w:spacing w:val="-2"/>
                <w:sz w:val="22"/>
              </w:rPr>
              <w:t>Named Responsibility</w:t>
            </w:r>
          </w:p>
        </w:tc>
        <w:tc>
          <w:tcPr>
            <w:tcW w:w="3059" w:type="dxa"/>
          </w:tcPr>
          <w:p>
            <w:pPr>
              <w:pStyle w:val="TableParagraph"/>
              <w:spacing w:before="2"/>
              <w:rPr>
                <w:rFonts w:ascii="Calibri"/>
                <w:b/>
                <w:i/>
                <w:sz w:val="20"/>
              </w:rPr>
            </w:pPr>
          </w:p>
          <w:p>
            <w:pPr>
              <w:pStyle w:val="TableParagraph"/>
              <w:spacing w:before="1"/>
              <w:ind w:right="702"/>
              <w:jc w:val="right"/>
              <w:rPr>
                <w:sz w:val="22"/>
              </w:rPr>
            </w:pPr>
            <w:r>
              <w:rPr>
                <w:sz w:val="22"/>
              </w:rPr>
              <w:t>Joanne</w:t>
            </w:r>
            <w:r>
              <w:rPr>
                <w:spacing w:val="-5"/>
                <w:sz w:val="22"/>
              </w:rPr>
              <w:t> </w:t>
            </w:r>
            <w:r>
              <w:rPr>
                <w:spacing w:val="-2"/>
                <w:sz w:val="22"/>
              </w:rPr>
              <w:t>Preston</w:t>
            </w:r>
          </w:p>
        </w:tc>
      </w:tr>
      <w:tr>
        <w:trPr>
          <w:trHeight w:val="762" w:hRule="atLeast"/>
        </w:trPr>
        <w:tc>
          <w:tcPr>
            <w:tcW w:w="5224" w:type="dxa"/>
            <w:gridSpan w:val="2"/>
          </w:tcPr>
          <w:p>
            <w:pPr>
              <w:pStyle w:val="TableParagraph"/>
              <w:spacing w:before="10"/>
              <w:rPr>
                <w:rFonts w:ascii="Calibri"/>
                <w:b/>
                <w:i/>
                <w:sz w:val="30"/>
              </w:rPr>
            </w:pPr>
          </w:p>
          <w:p>
            <w:pPr>
              <w:pStyle w:val="TableParagraph"/>
              <w:ind w:left="321"/>
              <w:rPr>
                <w:b/>
                <w:sz w:val="22"/>
              </w:rPr>
            </w:pPr>
            <w:r>
              <w:rPr>
                <w:b/>
                <w:sz w:val="22"/>
              </w:rPr>
              <w:t>Date</w:t>
            </w:r>
            <w:r>
              <w:rPr>
                <w:b/>
                <w:spacing w:val="-4"/>
                <w:sz w:val="22"/>
              </w:rPr>
              <w:t> </w:t>
            </w:r>
            <w:r>
              <w:rPr>
                <w:b/>
                <w:sz w:val="22"/>
              </w:rPr>
              <w:t>of</w:t>
            </w:r>
            <w:r>
              <w:rPr>
                <w:b/>
                <w:spacing w:val="-4"/>
                <w:sz w:val="22"/>
              </w:rPr>
              <w:t> </w:t>
            </w:r>
            <w:r>
              <w:rPr>
                <w:b/>
                <w:sz w:val="22"/>
              </w:rPr>
              <w:t>Policy</w:t>
            </w:r>
            <w:r>
              <w:rPr>
                <w:b/>
                <w:spacing w:val="-5"/>
                <w:sz w:val="22"/>
              </w:rPr>
              <w:t> </w:t>
            </w:r>
            <w:r>
              <w:rPr>
                <w:b/>
                <w:sz w:val="22"/>
              </w:rPr>
              <w:t>Adoption</w:t>
            </w:r>
            <w:r>
              <w:rPr>
                <w:b/>
                <w:spacing w:val="-4"/>
                <w:sz w:val="22"/>
              </w:rPr>
              <w:t> </w:t>
            </w:r>
            <w:r>
              <w:rPr>
                <w:b/>
                <w:sz w:val="22"/>
              </w:rPr>
              <w:t>by</w:t>
            </w:r>
            <w:r>
              <w:rPr>
                <w:b/>
                <w:spacing w:val="-5"/>
                <w:sz w:val="22"/>
              </w:rPr>
              <w:t> </w:t>
            </w:r>
            <w:r>
              <w:rPr>
                <w:b/>
                <w:sz w:val="22"/>
              </w:rPr>
              <w:t>Governing</w:t>
            </w:r>
            <w:r>
              <w:rPr>
                <w:b/>
                <w:spacing w:val="-3"/>
                <w:sz w:val="22"/>
              </w:rPr>
              <w:t> </w:t>
            </w:r>
            <w:r>
              <w:rPr>
                <w:b/>
                <w:spacing w:val="-4"/>
                <w:sz w:val="22"/>
              </w:rPr>
              <w:t>Body</w:t>
            </w:r>
          </w:p>
        </w:tc>
        <w:tc>
          <w:tcPr>
            <w:tcW w:w="5223" w:type="dxa"/>
            <w:gridSpan w:val="2"/>
          </w:tcPr>
          <w:p>
            <w:pPr>
              <w:pStyle w:val="TableParagraph"/>
              <w:spacing w:before="2"/>
              <w:rPr>
                <w:rFonts w:ascii="Calibri"/>
                <w:b/>
                <w:i/>
                <w:sz w:val="29"/>
              </w:rPr>
            </w:pPr>
          </w:p>
          <w:p>
            <w:pPr>
              <w:pStyle w:val="TableParagraph"/>
              <w:ind w:left="1154"/>
              <w:rPr>
                <w:rFonts w:ascii="Calibri"/>
                <w:sz w:val="23"/>
              </w:rPr>
            </w:pPr>
            <w:r>
              <w:rPr>
                <w:rFonts w:ascii="Calibri"/>
                <w:spacing w:val="-2"/>
                <w:sz w:val="23"/>
              </w:rPr>
              <w:t>12.12.23</w:t>
            </w:r>
          </w:p>
        </w:tc>
      </w:tr>
    </w:tbl>
    <w:p>
      <w:pPr>
        <w:spacing w:after="0"/>
        <w:rPr>
          <w:rFonts w:ascii="Calibri"/>
          <w:sz w:val="23"/>
        </w:rPr>
        <w:sectPr>
          <w:type w:val="continuous"/>
          <w:pgSz w:w="11920" w:h="16850"/>
          <w:pgMar w:top="1200" w:bottom="280" w:left="700" w:right="520"/>
          <w:pgBorders w:offsetFrom="page">
            <w:top w:val="single" w:color="000000" w:space="24" w:sz="4"/>
            <w:left w:val="single" w:color="000000" w:space="24" w:sz="4"/>
            <w:bottom w:val="single" w:color="000000" w:space="24" w:sz="4"/>
            <w:right w:val="single" w:color="000000" w:space="24" w:sz="4"/>
          </w:pgBorders>
        </w:sectPr>
      </w:pPr>
    </w:p>
    <w:p>
      <w:pPr>
        <w:spacing w:before="37"/>
        <w:ind w:left="466" w:right="0" w:firstLine="0"/>
        <w:jc w:val="left"/>
        <w:rPr>
          <w:b/>
          <w:sz w:val="22"/>
        </w:rPr>
      </w:pPr>
      <w:r>
        <w:rPr>
          <w:b/>
          <w:sz w:val="22"/>
        </w:rPr>
        <w:t>Our</w:t>
      </w:r>
      <w:r>
        <w:rPr>
          <w:b/>
          <w:spacing w:val="-1"/>
          <w:sz w:val="22"/>
        </w:rPr>
        <w:t> </w:t>
      </w:r>
      <w:r>
        <w:rPr>
          <w:b/>
          <w:spacing w:val="-2"/>
          <w:sz w:val="22"/>
        </w:rPr>
        <w:t>Philosophy</w:t>
      </w:r>
    </w:p>
    <w:p>
      <w:pPr>
        <w:pStyle w:val="BodyText"/>
        <w:spacing w:before="9"/>
        <w:rPr>
          <w:b/>
          <w:sz w:val="27"/>
        </w:rPr>
      </w:pPr>
    </w:p>
    <w:p>
      <w:pPr>
        <w:pStyle w:val="BodyText"/>
        <w:spacing w:line="249" w:lineRule="auto"/>
        <w:ind w:left="473" w:right="453" w:hanging="10"/>
        <w:jc w:val="both"/>
      </w:pPr>
      <w:r>
        <w:rPr/>
        <w:t>At</w:t>
      </w:r>
      <w:r>
        <w:rPr>
          <w:spacing w:val="-13"/>
        </w:rPr>
        <w:t> </w:t>
      </w:r>
      <w:r>
        <w:rPr/>
        <w:t>Crudgington</w:t>
      </w:r>
      <w:r>
        <w:rPr>
          <w:spacing w:val="-13"/>
        </w:rPr>
        <w:t> </w:t>
      </w:r>
      <w:r>
        <w:rPr/>
        <w:t>Primary</w:t>
      </w:r>
      <w:r>
        <w:rPr>
          <w:spacing w:val="-13"/>
        </w:rPr>
        <w:t> </w:t>
      </w:r>
      <w:r>
        <w:rPr/>
        <w:t>School</w:t>
      </w:r>
      <w:r>
        <w:rPr>
          <w:spacing w:val="-13"/>
        </w:rPr>
        <w:t> </w:t>
      </w:r>
      <w:r>
        <w:rPr/>
        <w:t>we</w:t>
      </w:r>
      <w:r>
        <w:rPr>
          <w:spacing w:val="-13"/>
        </w:rPr>
        <w:t> </w:t>
      </w:r>
      <w:r>
        <w:rPr/>
        <w:t>believe</w:t>
      </w:r>
      <w:r>
        <w:rPr>
          <w:spacing w:val="-13"/>
        </w:rPr>
        <w:t> </w:t>
      </w:r>
      <w:r>
        <w:rPr/>
        <w:t>that</w:t>
      </w:r>
      <w:r>
        <w:rPr>
          <w:spacing w:val="-13"/>
        </w:rPr>
        <w:t> </w:t>
      </w:r>
      <w:r>
        <w:rPr/>
        <w:t>each</w:t>
      </w:r>
      <w:r>
        <w:rPr>
          <w:spacing w:val="-13"/>
        </w:rPr>
        <w:t> </w:t>
      </w:r>
      <w:r>
        <w:rPr/>
        <w:t>child</w:t>
      </w:r>
      <w:r>
        <w:rPr>
          <w:spacing w:val="-13"/>
        </w:rPr>
        <w:t> </w:t>
      </w:r>
      <w:r>
        <w:rPr/>
        <w:t>is</w:t>
      </w:r>
      <w:r>
        <w:rPr>
          <w:spacing w:val="-13"/>
        </w:rPr>
        <w:t> </w:t>
      </w:r>
      <w:r>
        <w:rPr/>
        <w:t>a</w:t>
      </w:r>
      <w:r>
        <w:rPr>
          <w:spacing w:val="-13"/>
        </w:rPr>
        <w:t> </w:t>
      </w:r>
      <w:r>
        <w:rPr/>
        <w:t>valued</w:t>
      </w:r>
      <w:r>
        <w:rPr>
          <w:spacing w:val="-13"/>
        </w:rPr>
        <w:t> </w:t>
      </w:r>
      <w:r>
        <w:rPr/>
        <w:t>individual</w:t>
      </w:r>
      <w:r>
        <w:rPr>
          <w:spacing w:val="-13"/>
        </w:rPr>
        <w:t> </w:t>
      </w:r>
      <w:r>
        <w:rPr/>
        <w:t>who</w:t>
      </w:r>
      <w:r>
        <w:rPr>
          <w:spacing w:val="-13"/>
        </w:rPr>
        <w:t> </w:t>
      </w:r>
      <w:r>
        <w:rPr/>
        <w:t>needs</w:t>
      </w:r>
      <w:r>
        <w:rPr>
          <w:spacing w:val="-13"/>
        </w:rPr>
        <w:t> </w:t>
      </w:r>
      <w:r>
        <w:rPr/>
        <w:t>a</w:t>
      </w:r>
      <w:r>
        <w:rPr>
          <w:spacing w:val="-13"/>
        </w:rPr>
        <w:t> </w:t>
      </w:r>
      <w:r>
        <w:rPr/>
        <w:t>secure,</w:t>
      </w:r>
      <w:r>
        <w:rPr>
          <w:spacing w:val="-13"/>
        </w:rPr>
        <w:t> </w:t>
      </w:r>
      <w:r>
        <w:rPr/>
        <w:t>caring, and stimulating atmosphere in which to grow and mature emotionally, intellectually, physically, and </w:t>
      </w:r>
      <w:r>
        <w:rPr>
          <w:spacing w:val="-2"/>
        </w:rPr>
        <w:t>socially.</w:t>
      </w:r>
    </w:p>
    <w:p>
      <w:pPr>
        <w:pStyle w:val="BodyText"/>
        <w:spacing w:before="1"/>
        <w:rPr>
          <w:sz w:val="27"/>
        </w:rPr>
      </w:pPr>
    </w:p>
    <w:p>
      <w:pPr>
        <w:pStyle w:val="BodyText"/>
        <w:spacing w:line="249" w:lineRule="auto"/>
        <w:ind w:left="473" w:right="451" w:hanging="10"/>
        <w:jc w:val="both"/>
      </w:pPr>
      <w:r>
        <w:rPr/>
        <w:t>We believe that it is the collective responsibility of our school to ensure that there is a consistency of approach</w:t>
      </w:r>
      <w:r>
        <w:rPr>
          <w:spacing w:val="-10"/>
        </w:rPr>
        <w:t> </w:t>
      </w:r>
      <w:r>
        <w:rPr/>
        <w:t>to</w:t>
      </w:r>
      <w:r>
        <w:rPr>
          <w:spacing w:val="-10"/>
        </w:rPr>
        <w:t> </w:t>
      </w:r>
      <w:r>
        <w:rPr/>
        <w:t>meeting</w:t>
      </w:r>
      <w:r>
        <w:rPr>
          <w:spacing w:val="-9"/>
        </w:rPr>
        <w:t> </w:t>
      </w:r>
      <w:r>
        <w:rPr/>
        <w:t>the</w:t>
      </w:r>
      <w:r>
        <w:rPr>
          <w:spacing w:val="-13"/>
        </w:rPr>
        <w:t> </w:t>
      </w:r>
      <w:r>
        <w:rPr/>
        <w:t>needs</w:t>
      </w:r>
      <w:r>
        <w:rPr>
          <w:spacing w:val="-8"/>
        </w:rPr>
        <w:t> </w:t>
      </w:r>
      <w:r>
        <w:rPr/>
        <w:t>of</w:t>
      </w:r>
      <w:r>
        <w:rPr>
          <w:spacing w:val="-12"/>
        </w:rPr>
        <w:t> </w:t>
      </w:r>
      <w:r>
        <w:rPr/>
        <w:t>all</w:t>
      </w:r>
      <w:r>
        <w:rPr>
          <w:spacing w:val="-11"/>
        </w:rPr>
        <w:t> </w:t>
      </w:r>
      <w:r>
        <w:rPr/>
        <w:t>children</w:t>
      </w:r>
      <w:r>
        <w:rPr>
          <w:spacing w:val="-12"/>
        </w:rPr>
        <w:t> </w:t>
      </w:r>
      <w:r>
        <w:rPr/>
        <w:t>and</w:t>
      </w:r>
      <w:r>
        <w:rPr>
          <w:spacing w:val="-10"/>
        </w:rPr>
        <w:t> </w:t>
      </w:r>
      <w:r>
        <w:rPr/>
        <w:t>that</w:t>
      </w:r>
      <w:r>
        <w:rPr>
          <w:spacing w:val="-9"/>
        </w:rPr>
        <w:t> </w:t>
      </w:r>
      <w:r>
        <w:rPr/>
        <w:t>any</w:t>
      </w:r>
      <w:r>
        <w:rPr>
          <w:spacing w:val="-10"/>
        </w:rPr>
        <w:t> </w:t>
      </w:r>
      <w:r>
        <w:rPr/>
        <w:t>child’s</w:t>
      </w:r>
      <w:r>
        <w:rPr>
          <w:spacing w:val="-10"/>
        </w:rPr>
        <w:t> </w:t>
      </w:r>
      <w:r>
        <w:rPr/>
        <w:t>special</w:t>
      </w:r>
      <w:r>
        <w:rPr>
          <w:spacing w:val="-11"/>
        </w:rPr>
        <w:t> </w:t>
      </w:r>
      <w:r>
        <w:rPr/>
        <w:t>educational</w:t>
      </w:r>
      <w:r>
        <w:rPr>
          <w:spacing w:val="-9"/>
        </w:rPr>
        <w:t> </w:t>
      </w:r>
      <w:r>
        <w:rPr/>
        <w:t>needs</w:t>
      </w:r>
      <w:r>
        <w:rPr>
          <w:spacing w:val="-8"/>
        </w:rPr>
        <w:t> </w:t>
      </w:r>
      <w:r>
        <w:rPr/>
        <w:t>are</w:t>
      </w:r>
      <w:r>
        <w:rPr>
          <w:spacing w:val="-11"/>
        </w:rPr>
        <w:t> </w:t>
      </w:r>
      <w:r>
        <w:rPr/>
        <w:t>identified early in order to provide appropriate provision, whatever their special educational need, access to the whole-school curriculum and to encourage participation in all aspects of school life.</w:t>
      </w:r>
    </w:p>
    <w:p>
      <w:pPr>
        <w:pStyle w:val="BodyText"/>
        <w:spacing w:before="3"/>
        <w:rPr>
          <w:sz w:val="27"/>
        </w:rPr>
      </w:pPr>
    </w:p>
    <w:p>
      <w:pPr>
        <w:pStyle w:val="BodyText"/>
        <w:spacing w:line="249" w:lineRule="auto"/>
        <w:ind w:left="473" w:right="452" w:hanging="10"/>
        <w:jc w:val="both"/>
      </w:pPr>
      <w:r>
        <w:rPr/>
        <w:t>We work in partnership with parents in establishing and meeting their child’s special educational needs and where appropriate, initiate and maintain contact with outside agencies who are able to provide advice, support or information for children with special educational needs.</w:t>
      </w:r>
    </w:p>
    <w:p>
      <w:pPr>
        <w:pStyle w:val="BodyText"/>
        <w:spacing w:before="3"/>
        <w:rPr>
          <w:sz w:val="29"/>
        </w:rPr>
      </w:pPr>
    </w:p>
    <w:p>
      <w:pPr>
        <w:pStyle w:val="Heading1"/>
      </w:pPr>
      <w:bookmarkStart w:name="Introduction" w:id="1"/>
      <w:bookmarkEnd w:id="1"/>
      <w:r>
        <w:rPr>
          <w:b w:val="0"/>
        </w:rPr>
      </w:r>
      <w:r>
        <w:rPr>
          <w:spacing w:val="-2"/>
        </w:rPr>
        <w:t>Introduction</w:t>
      </w:r>
    </w:p>
    <w:p>
      <w:pPr>
        <w:pStyle w:val="BodyText"/>
        <w:spacing w:before="9"/>
        <w:rPr>
          <w:b/>
          <w:sz w:val="26"/>
        </w:rPr>
      </w:pPr>
    </w:p>
    <w:p>
      <w:pPr>
        <w:pStyle w:val="BodyText"/>
        <w:spacing w:line="249" w:lineRule="auto"/>
        <w:ind w:left="473" w:right="448" w:hanging="10"/>
        <w:jc w:val="both"/>
      </w:pPr>
      <w:r>
        <w:rPr/>
        <w:t>This document reflects the requirements of the Special Educational Needs and Disabilities Code of Practice September 2014 and the Children and Families Act 2014. Its aim is to reflect the whole school ethos and practice and to set out clearly provision for children with Special Educational Needs. Many children</w:t>
      </w:r>
      <w:r>
        <w:rPr>
          <w:spacing w:val="-11"/>
        </w:rPr>
        <w:t> </w:t>
      </w:r>
      <w:r>
        <w:rPr/>
        <w:t>will</w:t>
      </w:r>
      <w:r>
        <w:rPr>
          <w:spacing w:val="-10"/>
        </w:rPr>
        <w:t> </w:t>
      </w:r>
      <w:r>
        <w:rPr/>
        <w:t>have</w:t>
      </w:r>
      <w:r>
        <w:rPr>
          <w:spacing w:val="-10"/>
        </w:rPr>
        <w:t> </w:t>
      </w:r>
      <w:r>
        <w:rPr/>
        <w:t>a</w:t>
      </w:r>
      <w:r>
        <w:rPr>
          <w:spacing w:val="-13"/>
        </w:rPr>
        <w:t> </w:t>
      </w:r>
      <w:r>
        <w:rPr/>
        <w:t>particular</w:t>
      </w:r>
      <w:r>
        <w:rPr>
          <w:spacing w:val="-9"/>
        </w:rPr>
        <w:t> </w:t>
      </w:r>
      <w:r>
        <w:rPr/>
        <w:t>need</w:t>
      </w:r>
      <w:r>
        <w:rPr>
          <w:spacing w:val="-11"/>
        </w:rPr>
        <w:t> </w:t>
      </w:r>
      <w:r>
        <w:rPr/>
        <w:t>during</w:t>
      </w:r>
      <w:r>
        <w:rPr>
          <w:spacing w:val="-11"/>
        </w:rPr>
        <w:t> </w:t>
      </w:r>
      <w:r>
        <w:rPr/>
        <w:t>the</w:t>
      </w:r>
      <w:r>
        <w:rPr>
          <w:spacing w:val="-10"/>
        </w:rPr>
        <w:t> </w:t>
      </w:r>
      <w:r>
        <w:rPr/>
        <w:t>course</w:t>
      </w:r>
      <w:r>
        <w:rPr>
          <w:spacing w:val="-10"/>
        </w:rPr>
        <w:t> </w:t>
      </w:r>
      <w:r>
        <w:rPr/>
        <w:t>of</w:t>
      </w:r>
      <w:r>
        <w:rPr>
          <w:spacing w:val="-11"/>
        </w:rPr>
        <w:t> </w:t>
      </w:r>
      <w:r>
        <w:rPr/>
        <w:t>their</w:t>
      </w:r>
      <w:r>
        <w:rPr>
          <w:spacing w:val="-12"/>
        </w:rPr>
        <w:t> </w:t>
      </w:r>
      <w:r>
        <w:rPr/>
        <w:t>school</w:t>
      </w:r>
      <w:r>
        <w:rPr>
          <w:spacing w:val="-13"/>
        </w:rPr>
        <w:t> </w:t>
      </w:r>
      <w:r>
        <w:rPr/>
        <w:t>life</w:t>
      </w:r>
      <w:r>
        <w:rPr>
          <w:spacing w:val="-10"/>
        </w:rPr>
        <w:t> </w:t>
      </w:r>
      <w:r>
        <w:rPr/>
        <w:t>that</w:t>
      </w:r>
      <w:r>
        <w:rPr>
          <w:spacing w:val="-11"/>
        </w:rPr>
        <w:t> </w:t>
      </w:r>
      <w:r>
        <w:rPr/>
        <w:t>will</w:t>
      </w:r>
      <w:r>
        <w:rPr>
          <w:spacing w:val="-11"/>
        </w:rPr>
        <w:t> </w:t>
      </w:r>
      <w:r>
        <w:rPr/>
        <w:t>require</w:t>
      </w:r>
      <w:r>
        <w:rPr>
          <w:spacing w:val="-12"/>
        </w:rPr>
        <w:t> </w:t>
      </w:r>
      <w:r>
        <w:rPr/>
        <w:t>special</w:t>
      </w:r>
      <w:r>
        <w:rPr>
          <w:spacing w:val="-11"/>
        </w:rPr>
        <w:t> </w:t>
      </w:r>
      <w:r>
        <w:rPr/>
        <w:t>provision.</w:t>
      </w:r>
    </w:p>
    <w:p>
      <w:pPr>
        <w:pStyle w:val="BodyText"/>
        <w:spacing w:before="3"/>
        <w:rPr>
          <w:sz w:val="27"/>
        </w:rPr>
      </w:pPr>
    </w:p>
    <w:p>
      <w:pPr>
        <w:pStyle w:val="BodyText"/>
        <w:spacing w:line="249" w:lineRule="auto"/>
        <w:ind w:left="473" w:right="449" w:hanging="10"/>
        <w:jc w:val="both"/>
      </w:pPr>
      <w:r>
        <w:rPr/>
        <w:t>At Crudgington Primary</w:t>
      </w:r>
      <w:r>
        <w:rPr>
          <w:spacing w:val="-2"/>
        </w:rPr>
        <w:t> </w:t>
      </w:r>
      <w:r>
        <w:rPr/>
        <w:t>School</w:t>
      </w:r>
      <w:r>
        <w:rPr>
          <w:spacing w:val="-2"/>
        </w:rPr>
        <w:t> </w:t>
      </w:r>
      <w:r>
        <w:rPr/>
        <w:t>we</w:t>
      </w:r>
      <w:r>
        <w:rPr>
          <w:spacing w:val="-1"/>
        </w:rPr>
        <w:t> </w:t>
      </w:r>
      <w:r>
        <w:rPr/>
        <w:t>recognise that</w:t>
      </w:r>
      <w:r>
        <w:rPr>
          <w:spacing w:val="-2"/>
        </w:rPr>
        <w:t> </w:t>
      </w:r>
      <w:r>
        <w:rPr/>
        <w:t>a</w:t>
      </w:r>
      <w:r>
        <w:rPr>
          <w:spacing w:val="-2"/>
        </w:rPr>
        <w:t> </w:t>
      </w:r>
      <w:r>
        <w:rPr/>
        <w:t>child has</w:t>
      </w:r>
      <w:r>
        <w:rPr>
          <w:spacing w:val="-1"/>
        </w:rPr>
        <w:t> </w:t>
      </w:r>
      <w:r>
        <w:rPr/>
        <w:t>SEND</w:t>
      </w:r>
      <w:r>
        <w:rPr>
          <w:spacing w:val="-2"/>
        </w:rPr>
        <w:t> </w:t>
      </w:r>
      <w:r>
        <w:rPr/>
        <w:t>if he</w:t>
      </w:r>
      <w:r>
        <w:rPr>
          <w:spacing w:val="-1"/>
        </w:rPr>
        <w:t> </w:t>
      </w:r>
      <w:r>
        <w:rPr/>
        <w:t>or she has</w:t>
      </w:r>
      <w:r>
        <w:rPr>
          <w:spacing w:val="-1"/>
        </w:rPr>
        <w:t> </w:t>
      </w:r>
      <w:r>
        <w:rPr/>
        <w:t>a</w:t>
      </w:r>
      <w:r>
        <w:rPr>
          <w:spacing w:val="-2"/>
        </w:rPr>
        <w:t> </w:t>
      </w:r>
      <w:r>
        <w:rPr/>
        <w:t>learning difficulty or an ability which is significantly greater than the majority of children of the same age. We believe that all children are vulnerable to stress caused by personal circumstances and may experience behavioural or emotional disturbance at some time during their school career, also some children will show persistent patterns of disturbance over long periods, and this will be regarded as a Special Need.</w:t>
      </w:r>
    </w:p>
    <w:p>
      <w:pPr>
        <w:pStyle w:val="BodyText"/>
        <w:spacing w:before="3"/>
        <w:rPr>
          <w:sz w:val="27"/>
        </w:rPr>
      </w:pPr>
    </w:p>
    <w:p>
      <w:pPr>
        <w:pStyle w:val="BodyText"/>
        <w:spacing w:line="247" w:lineRule="auto"/>
        <w:ind w:left="473" w:right="450" w:hanging="10"/>
        <w:jc w:val="both"/>
      </w:pPr>
      <w:r>
        <w:rPr/>
        <w:t>Information</w:t>
      </w:r>
      <w:r>
        <w:rPr>
          <w:spacing w:val="-9"/>
        </w:rPr>
        <w:t> </w:t>
      </w:r>
      <w:r>
        <w:rPr/>
        <w:t>about</w:t>
      </w:r>
      <w:r>
        <w:rPr>
          <w:spacing w:val="-8"/>
        </w:rPr>
        <w:t> </w:t>
      </w:r>
      <w:r>
        <w:rPr/>
        <w:t>what</w:t>
      </w:r>
      <w:r>
        <w:rPr>
          <w:spacing w:val="-11"/>
        </w:rPr>
        <w:t> </w:t>
      </w:r>
      <w:r>
        <w:rPr/>
        <w:t>we</w:t>
      </w:r>
      <w:r>
        <w:rPr>
          <w:spacing w:val="-7"/>
        </w:rPr>
        <w:t> </w:t>
      </w:r>
      <w:r>
        <w:rPr/>
        <w:t>offer</w:t>
      </w:r>
      <w:r>
        <w:rPr>
          <w:spacing w:val="-9"/>
        </w:rPr>
        <w:t> </w:t>
      </w:r>
      <w:r>
        <w:rPr/>
        <w:t>as</w:t>
      </w:r>
      <w:r>
        <w:rPr>
          <w:spacing w:val="-7"/>
        </w:rPr>
        <w:t> </w:t>
      </w:r>
      <w:r>
        <w:rPr/>
        <w:t>a</w:t>
      </w:r>
      <w:r>
        <w:rPr>
          <w:spacing w:val="-10"/>
        </w:rPr>
        <w:t> </w:t>
      </w:r>
      <w:r>
        <w:rPr/>
        <w:t>school</w:t>
      </w:r>
      <w:r>
        <w:rPr>
          <w:spacing w:val="-8"/>
        </w:rPr>
        <w:t> </w:t>
      </w:r>
      <w:r>
        <w:rPr/>
        <w:t>for</w:t>
      </w:r>
      <w:r>
        <w:rPr>
          <w:spacing w:val="-7"/>
        </w:rPr>
        <w:t> </w:t>
      </w:r>
      <w:r>
        <w:rPr/>
        <w:t>pupils</w:t>
      </w:r>
      <w:r>
        <w:rPr>
          <w:spacing w:val="-7"/>
        </w:rPr>
        <w:t> </w:t>
      </w:r>
      <w:r>
        <w:rPr/>
        <w:t>with</w:t>
      </w:r>
      <w:r>
        <w:rPr>
          <w:spacing w:val="-9"/>
        </w:rPr>
        <w:t> </w:t>
      </w:r>
      <w:r>
        <w:rPr/>
        <w:t>SEND</w:t>
      </w:r>
      <w:r>
        <w:rPr>
          <w:spacing w:val="-10"/>
        </w:rPr>
        <w:t> </w:t>
      </w:r>
      <w:r>
        <w:rPr/>
        <w:t>can</w:t>
      </w:r>
      <w:r>
        <w:rPr>
          <w:spacing w:val="-9"/>
        </w:rPr>
        <w:t> </w:t>
      </w:r>
      <w:r>
        <w:rPr/>
        <w:t>be</w:t>
      </w:r>
      <w:r>
        <w:rPr>
          <w:spacing w:val="-7"/>
        </w:rPr>
        <w:t> </w:t>
      </w:r>
      <w:r>
        <w:rPr/>
        <w:t>found</w:t>
      </w:r>
      <w:r>
        <w:rPr>
          <w:spacing w:val="-9"/>
        </w:rPr>
        <w:t> </w:t>
      </w:r>
      <w:r>
        <w:rPr/>
        <w:t>on</w:t>
      </w:r>
      <w:r>
        <w:rPr>
          <w:spacing w:val="-9"/>
        </w:rPr>
        <w:t> </w:t>
      </w:r>
      <w:r>
        <w:rPr/>
        <w:t>our</w:t>
      </w:r>
      <w:r>
        <w:rPr>
          <w:spacing w:val="-9"/>
        </w:rPr>
        <w:t> </w:t>
      </w:r>
      <w:r>
        <w:rPr/>
        <w:t>school</w:t>
      </w:r>
      <w:r>
        <w:rPr>
          <w:spacing w:val="-8"/>
        </w:rPr>
        <w:t> </w:t>
      </w:r>
      <w:r>
        <w:rPr/>
        <w:t>website</w:t>
      </w:r>
      <w:r>
        <w:rPr>
          <w:spacing w:val="-7"/>
        </w:rPr>
        <w:t> </w:t>
      </w:r>
      <w:r>
        <w:rPr/>
        <w:t>and in our SEND Information Report.</w:t>
      </w:r>
    </w:p>
    <w:p>
      <w:pPr>
        <w:pStyle w:val="BodyText"/>
        <w:rPr>
          <w:sz w:val="22"/>
        </w:rPr>
      </w:pPr>
    </w:p>
    <w:p>
      <w:pPr>
        <w:pStyle w:val="BodyText"/>
        <w:spacing w:before="11"/>
        <w:rPr>
          <w:sz w:val="31"/>
        </w:rPr>
      </w:pPr>
    </w:p>
    <w:p>
      <w:pPr>
        <w:spacing w:before="0"/>
        <w:ind w:left="466" w:right="0" w:firstLine="0"/>
        <w:jc w:val="left"/>
        <w:rPr>
          <w:b/>
          <w:sz w:val="22"/>
        </w:rPr>
      </w:pPr>
      <w:r>
        <w:rPr>
          <w:b/>
          <w:spacing w:val="-2"/>
          <w:sz w:val="22"/>
        </w:rPr>
        <w:t>SENDCO:</w:t>
      </w:r>
    </w:p>
    <w:p>
      <w:pPr>
        <w:pStyle w:val="BodyText"/>
        <w:spacing w:before="34"/>
        <w:ind w:left="463"/>
      </w:pPr>
      <w:r>
        <w:rPr/>
        <w:t>Mrs</w:t>
      </w:r>
      <w:r>
        <w:rPr>
          <w:spacing w:val="-3"/>
        </w:rPr>
        <w:t> </w:t>
      </w:r>
      <w:r>
        <w:rPr/>
        <w:t>Joanne</w:t>
      </w:r>
      <w:r>
        <w:rPr>
          <w:spacing w:val="-3"/>
        </w:rPr>
        <w:t> </w:t>
      </w:r>
      <w:r>
        <w:rPr>
          <w:spacing w:val="-2"/>
        </w:rPr>
        <w:t>Preston</w:t>
      </w:r>
    </w:p>
    <w:p>
      <w:pPr>
        <w:pStyle w:val="BodyText"/>
        <w:rPr>
          <w:sz w:val="22"/>
        </w:rPr>
      </w:pPr>
    </w:p>
    <w:p>
      <w:pPr>
        <w:pStyle w:val="BodyText"/>
        <w:rPr>
          <w:sz w:val="22"/>
        </w:rPr>
      </w:pPr>
    </w:p>
    <w:p>
      <w:pPr>
        <w:pStyle w:val="Heading1"/>
        <w:spacing w:before="168"/>
        <w:ind w:left="339"/>
      </w:pPr>
      <w:bookmarkStart w:name="Aims" w:id="2"/>
      <w:bookmarkEnd w:id="2"/>
      <w:r>
        <w:rPr>
          <w:b w:val="0"/>
        </w:rPr>
      </w:r>
      <w:r>
        <w:rPr>
          <w:spacing w:val="-4"/>
        </w:rPr>
        <w:t>Aims</w:t>
      </w:r>
    </w:p>
    <w:p>
      <w:pPr>
        <w:pStyle w:val="BodyText"/>
        <w:spacing w:line="249" w:lineRule="auto" w:before="24"/>
        <w:ind w:left="473" w:hanging="10"/>
      </w:pPr>
      <w:r>
        <w:rPr/>
        <w:t>The</w:t>
      </w:r>
      <w:r>
        <w:rPr>
          <w:spacing w:val="40"/>
        </w:rPr>
        <w:t> </w:t>
      </w:r>
      <w:r>
        <w:rPr/>
        <w:t>aims</w:t>
      </w:r>
      <w:r>
        <w:rPr>
          <w:spacing w:val="40"/>
        </w:rPr>
        <w:t> </w:t>
      </w:r>
      <w:r>
        <w:rPr/>
        <w:t>of</w:t>
      </w:r>
      <w:r>
        <w:rPr>
          <w:spacing w:val="39"/>
        </w:rPr>
        <w:t> </w:t>
      </w:r>
      <w:r>
        <w:rPr/>
        <w:t>this</w:t>
      </w:r>
      <w:r>
        <w:rPr>
          <w:spacing w:val="40"/>
        </w:rPr>
        <w:t> </w:t>
      </w:r>
      <w:r>
        <w:rPr/>
        <w:t>policy</w:t>
      </w:r>
      <w:r>
        <w:rPr>
          <w:spacing w:val="39"/>
        </w:rPr>
        <w:t> </w:t>
      </w:r>
      <w:r>
        <w:rPr/>
        <w:t>are</w:t>
      </w:r>
      <w:r>
        <w:rPr>
          <w:spacing w:val="40"/>
        </w:rPr>
        <w:t> </w:t>
      </w:r>
      <w:r>
        <w:rPr/>
        <w:t>written</w:t>
      </w:r>
      <w:r>
        <w:rPr>
          <w:spacing w:val="39"/>
        </w:rPr>
        <w:t> </w:t>
      </w:r>
      <w:r>
        <w:rPr/>
        <w:t>in</w:t>
      </w:r>
      <w:r>
        <w:rPr>
          <w:spacing w:val="39"/>
        </w:rPr>
        <w:t> </w:t>
      </w:r>
      <w:r>
        <w:rPr/>
        <w:t>line</w:t>
      </w:r>
      <w:r>
        <w:rPr>
          <w:spacing w:val="40"/>
        </w:rPr>
        <w:t> </w:t>
      </w:r>
      <w:r>
        <w:rPr/>
        <w:t>with</w:t>
      </w:r>
      <w:r>
        <w:rPr>
          <w:spacing w:val="39"/>
        </w:rPr>
        <w:t> </w:t>
      </w:r>
      <w:r>
        <w:rPr/>
        <w:t>the</w:t>
      </w:r>
      <w:r>
        <w:rPr>
          <w:spacing w:val="40"/>
        </w:rPr>
        <w:t> </w:t>
      </w:r>
      <w:r>
        <w:rPr/>
        <w:t>SEND</w:t>
      </w:r>
      <w:r>
        <w:rPr>
          <w:spacing w:val="40"/>
        </w:rPr>
        <w:t> </w:t>
      </w:r>
      <w:r>
        <w:rPr/>
        <w:t>2014</w:t>
      </w:r>
      <w:r>
        <w:rPr>
          <w:spacing w:val="40"/>
        </w:rPr>
        <w:t> </w:t>
      </w:r>
      <w:r>
        <w:rPr/>
        <w:t>Code</w:t>
      </w:r>
      <w:r>
        <w:rPr>
          <w:spacing w:val="40"/>
        </w:rPr>
        <w:t> </w:t>
      </w:r>
      <w:r>
        <w:rPr/>
        <w:t>of</w:t>
      </w:r>
      <w:r>
        <w:rPr>
          <w:spacing w:val="37"/>
        </w:rPr>
        <w:t> </w:t>
      </w:r>
      <w:r>
        <w:rPr/>
        <w:t>Practice</w:t>
      </w:r>
      <w:r>
        <w:rPr>
          <w:spacing w:val="40"/>
        </w:rPr>
        <w:t> </w:t>
      </w:r>
      <w:r>
        <w:rPr/>
        <w:t>(ensuring</w:t>
      </w:r>
      <w:r>
        <w:rPr>
          <w:spacing w:val="40"/>
        </w:rPr>
        <w:t> </w:t>
      </w:r>
      <w:r>
        <w:rPr/>
        <w:t>teachers responsibility and accountability of pupils with SEND)</w:t>
      </w:r>
    </w:p>
    <w:p>
      <w:pPr>
        <w:pStyle w:val="ListParagraph"/>
        <w:numPr>
          <w:ilvl w:val="0"/>
          <w:numId w:val="1"/>
        </w:numPr>
        <w:tabs>
          <w:tab w:pos="1215" w:val="left" w:leader="none"/>
          <w:tab w:pos="1217" w:val="left" w:leader="none"/>
        </w:tabs>
        <w:spacing w:line="249" w:lineRule="auto" w:before="28" w:after="0"/>
        <w:ind w:left="1217" w:right="451" w:hanging="243"/>
        <w:jc w:val="left"/>
        <w:rPr>
          <w:sz w:val="23"/>
        </w:rPr>
      </w:pPr>
      <w:r>
        <w:rPr>
          <w:sz w:val="23"/>
        </w:rPr>
        <w:t>Teachers to ensure that all pupils have access to a broad and balanced differentiated curriculum which is appropriate to the individual’s needs and ability.</w:t>
      </w:r>
    </w:p>
    <w:p>
      <w:pPr>
        <w:pStyle w:val="ListParagraph"/>
        <w:numPr>
          <w:ilvl w:val="0"/>
          <w:numId w:val="1"/>
        </w:numPr>
        <w:tabs>
          <w:tab w:pos="1216" w:val="left" w:leader="none"/>
        </w:tabs>
        <w:spacing w:line="240" w:lineRule="auto" w:before="108" w:after="0"/>
        <w:ind w:left="1216" w:right="0" w:hanging="241"/>
        <w:jc w:val="left"/>
        <w:rPr>
          <w:sz w:val="23"/>
        </w:rPr>
      </w:pPr>
      <w:r>
        <w:rPr>
          <w:sz w:val="23"/>
        </w:rPr>
        <w:t>Teachers</w:t>
      </w:r>
      <w:r>
        <w:rPr>
          <w:spacing w:val="-8"/>
          <w:sz w:val="23"/>
        </w:rPr>
        <w:t> </w:t>
      </w:r>
      <w:r>
        <w:rPr>
          <w:sz w:val="23"/>
        </w:rPr>
        <w:t>to</w:t>
      </w:r>
      <w:r>
        <w:rPr>
          <w:spacing w:val="-3"/>
          <w:sz w:val="23"/>
        </w:rPr>
        <w:t> </w:t>
      </w:r>
      <w:r>
        <w:rPr>
          <w:sz w:val="23"/>
        </w:rPr>
        <w:t>identify</w:t>
      </w:r>
      <w:r>
        <w:rPr>
          <w:spacing w:val="-5"/>
          <w:sz w:val="23"/>
        </w:rPr>
        <w:t> </w:t>
      </w:r>
      <w:r>
        <w:rPr>
          <w:sz w:val="23"/>
        </w:rPr>
        <w:t>pupils</w:t>
      </w:r>
      <w:r>
        <w:rPr>
          <w:spacing w:val="-3"/>
          <w:sz w:val="23"/>
        </w:rPr>
        <w:t> </w:t>
      </w:r>
      <w:r>
        <w:rPr>
          <w:sz w:val="23"/>
        </w:rPr>
        <w:t>requiring</w:t>
      </w:r>
      <w:r>
        <w:rPr>
          <w:spacing w:val="-5"/>
          <w:sz w:val="23"/>
        </w:rPr>
        <w:t> </w:t>
      </w:r>
      <w:r>
        <w:rPr>
          <w:sz w:val="23"/>
        </w:rPr>
        <w:t>SEND</w:t>
      </w:r>
      <w:r>
        <w:rPr>
          <w:spacing w:val="-4"/>
          <w:sz w:val="23"/>
        </w:rPr>
        <w:t> </w:t>
      </w:r>
      <w:r>
        <w:rPr>
          <w:sz w:val="23"/>
        </w:rPr>
        <w:t>provisions</w:t>
      </w:r>
      <w:r>
        <w:rPr>
          <w:spacing w:val="-3"/>
          <w:sz w:val="23"/>
        </w:rPr>
        <w:t> </w:t>
      </w:r>
      <w:r>
        <w:rPr>
          <w:sz w:val="23"/>
        </w:rPr>
        <w:t>as</w:t>
      </w:r>
      <w:r>
        <w:rPr>
          <w:spacing w:val="-5"/>
          <w:sz w:val="23"/>
        </w:rPr>
        <w:t> </w:t>
      </w:r>
      <w:r>
        <w:rPr>
          <w:sz w:val="23"/>
        </w:rPr>
        <w:t>early</w:t>
      </w:r>
      <w:r>
        <w:rPr>
          <w:spacing w:val="-5"/>
          <w:sz w:val="23"/>
        </w:rPr>
        <w:t> </w:t>
      </w:r>
      <w:r>
        <w:rPr>
          <w:sz w:val="23"/>
        </w:rPr>
        <w:t>as</w:t>
      </w:r>
      <w:r>
        <w:rPr>
          <w:spacing w:val="-4"/>
          <w:sz w:val="23"/>
        </w:rPr>
        <w:t> </w:t>
      </w:r>
      <w:r>
        <w:rPr>
          <w:sz w:val="23"/>
        </w:rPr>
        <w:t>possible</w:t>
      </w:r>
      <w:r>
        <w:rPr>
          <w:spacing w:val="-6"/>
          <w:sz w:val="23"/>
        </w:rPr>
        <w:t> </w:t>
      </w:r>
      <w:r>
        <w:rPr>
          <w:sz w:val="23"/>
        </w:rPr>
        <w:t>in</w:t>
      </w:r>
      <w:r>
        <w:rPr>
          <w:spacing w:val="-5"/>
          <w:sz w:val="23"/>
        </w:rPr>
        <w:t> </w:t>
      </w:r>
      <w:r>
        <w:rPr>
          <w:sz w:val="23"/>
        </w:rPr>
        <w:t>their</w:t>
      </w:r>
      <w:r>
        <w:rPr>
          <w:spacing w:val="-2"/>
          <w:sz w:val="23"/>
        </w:rPr>
        <w:t> </w:t>
      </w:r>
      <w:r>
        <w:rPr>
          <w:sz w:val="23"/>
        </w:rPr>
        <w:t>school</w:t>
      </w:r>
      <w:r>
        <w:rPr>
          <w:spacing w:val="-6"/>
          <w:sz w:val="23"/>
        </w:rPr>
        <w:t> </w:t>
      </w:r>
      <w:r>
        <w:rPr>
          <w:spacing w:val="-2"/>
          <w:sz w:val="23"/>
        </w:rPr>
        <w:t>career.</w:t>
      </w:r>
    </w:p>
    <w:p>
      <w:pPr>
        <w:pStyle w:val="ListParagraph"/>
        <w:numPr>
          <w:ilvl w:val="0"/>
          <w:numId w:val="1"/>
        </w:numPr>
        <w:tabs>
          <w:tab w:pos="1216" w:val="left" w:leader="none"/>
        </w:tabs>
        <w:spacing w:line="240" w:lineRule="auto" w:before="100" w:after="0"/>
        <w:ind w:left="1216" w:right="0" w:hanging="241"/>
        <w:jc w:val="left"/>
        <w:rPr>
          <w:sz w:val="23"/>
        </w:rPr>
      </w:pPr>
      <w:r>
        <w:rPr>
          <w:sz w:val="23"/>
        </w:rPr>
        <w:t>Teachers</w:t>
      </w:r>
      <w:r>
        <w:rPr>
          <w:spacing w:val="-6"/>
          <w:sz w:val="23"/>
        </w:rPr>
        <w:t> </w:t>
      </w:r>
      <w:r>
        <w:rPr>
          <w:sz w:val="23"/>
        </w:rPr>
        <w:t>to</w:t>
      </w:r>
      <w:r>
        <w:rPr>
          <w:spacing w:val="-4"/>
          <w:sz w:val="23"/>
        </w:rPr>
        <w:t> </w:t>
      </w:r>
      <w:r>
        <w:rPr>
          <w:sz w:val="23"/>
        </w:rPr>
        <w:t>ensure</w:t>
      </w:r>
      <w:r>
        <w:rPr>
          <w:spacing w:val="-4"/>
          <w:sz w:val="23"/>
        </w:rPr>
        <w:t> </w:t>
      </w:r>
      <w:r>
        <w:rPr>
          <w:sz w:val="23"/>
        </w:rPr>
        <w:t>that</w:t>
      </w:r>
      <w:r>
        <w:rPr>
          <w:spacing w:val="-3"/>
          <w:sz w:val="23"/>
        </w:rPr>
        <w:t> </w:t>
      </w:r>
      <w:r>
        <w:rPr>
          <w:sz w:val="23"/>
        </w:rPr>
        <w:t>all</w:t>
      </w:r>
      <w:r>
        <w:rPr>
          <w:spacing w:val="-3"/>
          <w:sz w:val="23"/>
        </w:rPr>
        <w:t> </w:t>
      </w:r>
      <w:r>
        <w:rPr>
          <w:sz w:val="23"/>
        </w:rPr>
        <w:t>children</w:t>
      </w:r>
      <w:r>
        <w:rPr>
          <w:spacing w:val="-4"/>
          <w:sz w:val="23"/>
        </w:rPr>
        <w:t> </w:t>
      </w:r>
      <w:r>
        <w:rPr>
          <w:sz w:val="23"/>
        </w:rPr>
        <w:t>with</w:t>
      </w:r>
      <w:r>
        <w:rPr>
          <w:spacing w:val="-3"/>
          <w:sz w:val="23"/>
        </w:rPr>
        <w:t> </w:t>
      </w:r>
      <w:r>
        <w:rPr>
          <w:sz w:val="23"/>
        </w:rPr>
        <w:t>SEND</w:t>
      </w:r>
      <w:r>
        <w:rPr>
          <w:spacing w:val="-3"/>
          <w:sz w:val="23"/>
        </w:rPr>
        <w:t> </w:t>
      </w:r>
      <w:r>
        <w:rPr>
          <w:sz w:val="23"/>
        </w:rPr>
        <w:t>make</w:t>
      </w:r>
      <w:r>
        <w:rPr>
          <w:spacing w:val="-2"/>
          <w:sz w:val="23"/>
        </w:rPr>
        <w:t> </w:t>
      </w:r>
      <w:r>
        <w:rPr>
          <w:sz w:val="23"/>
        </w:rPr>
        <w:t>good</w:t>
      </w:r>
      <w:r>
        <w:rPr>
          <w:spacing w:val="-3"/>
          <w:sz w:val="23"/>
        </w:rPr>
        <w:t> </w:t>
      </w:r>
      <w:r>
        <w:rPr>
          <w:spacing w:val="-2"/>
          <w:sz w:val="23"/>
        </w:rPr>
        <w:t>progress.</w:t>
      </w:r>
    </w:p>
    <w:p>
      <w:pPr>
        <w:spacing w:after="0" w:line="240" w:lineRule="auto"/>
        <w:jc w:val="left"/>
        <w:rPr>
          <w:sz w:val="23"/>
        </w:rPr>
        <w:sectPr>
          <w:pgSz w:w="11920" w:h="16850"/>
          <w:pgMar w:top="192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1"/>
        </w:numPr>
        <w:tabs>
          <w:tab w:pos="1216" w:val="left" w:leader="none"/>
        </w:tabs>
        <w:spacing w:line="240" w:lineRule="auto" w:before="57" w:after="0"/>
        <w:ind w:left="1216" w:right="0" w:hanging="241"/>
        <w:jc w:val="left"/>
        <w:rPr>
          <w:sz w:val="23"/>
        </w:rPr>
      </w:pPr>
      <w:r>
        <w:rPr>
          <w:sz w:val="23"/>
        </w:rPr>
        <w:t>To</w:t>
      </w:r>
      <w:r>
        <w:rPr>
          <w:spacing w:val="-5"/>
          <w:sz w:val="23"/>
        </w:rPr>
        <w:t> </w:t>
      </w:r>
      <w:r>
        <w:rPr>
          <w:sz w:val="23"/>
        </w:rPr>
        <w:t>ensure</w:t>
      </w:r>
      <w:r>
        <w:rPr>
          <w:spacing w:val="-2"/>
          <w:sz w:val="23"/>
        </w:rPr>
        <w:t> </w:t>
      </w:r>
      <w:r>
        <w:rPr>
          <w:sz w:val="23"/>
        </w:rPr>
        <w:t>that</w:t>
      </w:r>
      <w:r>
        <w:rPr>
          <w:spacing w:val="-4"/>
          <w:sz w:val="23"/>
        </w:rPr>
        <w:t> </w:t>
      </w:r>
      <w:r>
        <w:rPr>
          <w:sz w:val="23"/>
        </w:rPr>
        <w:t>SEND</w:t>
      </w:r>
      <w:r>
        <w:rPr>
          <w:spacing w:val="-3"/>
          <w:sz w:val="23"/>
        </w:rPr>
        <w:t> </w:t>
      </w:r>
      <w:r>
        <w:rPr>
          <w:sz w:val="23"/>
        </w:rPr>
        <w:t>pupils</w:t>
      </w:r>
      <w:r>
        <w:rPr>
          <w:spacing w:val="-3"/>
          <w:sz w:val="23"/>
        </w:rPr>
        <w:t> </w:t>
      </w:r>
      <w:r>
        <w:rPr>
          <w:sz w:val="23"/>
        </w:rPr>
        <w:t>take</w:t>
      </w:r>
      <w:r>
        <w:rPr>
          <w:spacing w:val="-2"/>
          <w:sz w:val="23"/>
        </w:rPr>
        <w:t> </w:t>
      </w:r>
      <w:r>
        <w:rPr>
          <w:sz w:val="23"/>
        </w:rPr>
        <w:t>as</w:t>
      </w:r>
      <w:r>
        <w:rPr>
          <w:spacing w:val="-3"/>
          <w:sz w:val="23"/>
        </w:rPr>
        <w:t> </w:t>
      </w:r>
      <w:r>
        <w:rPr>
          <w:sz w:val="23"/>
        </w:rPr>
        <w:t>full</w:t>
      </w:r>
      <w:r>
        <w:rPr>
          <w:spacing w:val="-3"/>
          <w:sz w:val="23"/>
        </w:rPr>
        <w:t> </w:t>
      </w:r>
      <w:r>
        <w:rPr>
          <w:sz w:val="23"/>
        </w:rPr>
        <w:t>part</w:t>
      </w:r>
      <w:r>
        <w:rPr>
          <w:spacing w:val="-4"/>
          <w:sz w:val="23"/>
        </w:rPr>
        <w:t> </w:t>
      </w:r>
      <w:r>
        <w:rPr>
          <w:sz w:val="23"/>
        </w:rPr>
        <w:t>as</w:t>
      </w:r>
      <w:r>
        <w:rPr>
          <w:spacing w:val="-2"/>
          <w:sz w:val="23"/>
        </w:rPr>
        <w:t> </w:t>
      </w:r>
      <w:r>
        <w:rPr>
          <w:sz w:val="23"/>
        </w:rPr>
        <w:t>possible</w:t>
      </w:r>
      <w:r>
        <w:rPr>
          <w:spacing w:val="-2"/>
          <w:sz w:val="23"/>
        </w:rPr>
        <w:t> </w:t>
      </w:r>
      <w:r>
        <w:rPr>
          <w:sz w:val="23"/>
        </w:rPr>
        <w:t>in</w:t>
      </w:r>
      <w:r>
        <w:rPr>
          <w:spacing w:val="-5"/>
          <w:sz w:val="23"/>
        </w:rPr>
        <w:t> </w:t>
      </w:r>
      <w:r>
        <w:rPr>
          <w:sz w:val="23"/>
        </w:rPr>
        <w:t>all</w:t>
      </w:r>
      <w:r>
        <w:rPr>
          <w:spacing w:val="-3"/>
          <w:sz w:val="23"/>
        </w:rPr>
        <w:t> </w:t>
      </w:r>
      <w:r>
        <w:rPr>
          <w:sz w:val="23"/>
        </w:rPr>
        <w:t>school</w:t>
      </w:r>
      <w:r>
        <w:rPr>
          <w:spacing w:val="-5"/>
          <w:sz w:val="23"/>
        </w:rPr>
        <w:t> </w:t>
      </w:r>
      <w:r>
        <w:rPr>
          <w:spacing w:val="-2"/>
          <w:sz w:val="23"/>
        </w:rPr>
        <w:t>activities.</w:t>
      </w:r>
    </w:p>
    <w:p>
      <w:pPr>
        <w:pStyle w:val="ListParagraph"/>
        <w:numPr>
          <w:ilvl w:val="0"/>
          <w:numId w:val="1"/>
        </w:numPr>
        <w:tabs>
          <w:tab w:pos="1215" w:val="left" w:leader="none"/>
          <w:tab w:pos="1217" w:val="left" w:leader="none"/>
        </w:tabs>
        <w:spacing w:line="249" w:lineRule="auto" w:before="38" w:after="0"/>
        <w:ind w:left="1217" w:right="452" w:hanging="243"/>
        <w:jc w:val="left"/>
        <w:rPr>
          <w:sz w:val="23"/>
        </w:rPr>
      </w:pPr>
      <w:r>
        <w:rPr>
          <w:sz w:val="23"/>
        </w:rPr>
        <w:t>To ensure that SEND pupils are involved, where practicable, in decisions affecting their future</w:t>
      </w:r>
      <w:r>
        <w:rPr>
          <w:spacing w:val="40"/>
          <w:sz w:val="23"/>
        </w:rPr>
        <w:t> </w:t>
      </w:r>
      <w:r>
        <w:rPr>
          <w:sz w:val="23"/>
        </w:rPr>
        <w:t>SEND provision.</w:t>
      </w:r>
    </w:p>
    <w:p>
      <w:pPr>
        <w:pStyle w:val="ListParagraph"/>
        <w:numPr>
          <w:ilvl w:val="0"/>
          <w:numId w:val="1"/>
        </w:numPr>
        <w:tabs>
          <w:tab w:pos="1216" w:val="left" w:leader="none"/>
        </w:tabs>
        <w:spacing w:line="240" w:lineRule="auto" w:before="105" w:after="0"/>
        <w:ind w:left="1216" w:right="0" w:hanging="241"/>
        <w:jc w:val="left"/>
        <w:rPr>
          <w:sz w:val="23"/>
        </w:rPr>
      </w:pPr>
      <w:r>
        <w:rPr>
          <w:sz w:val="23"/>
        </w:rPr>
        <w:t>Ensure</w:t>
      </w:r>
      <w:r>
        <w:rPr>
          <w:spacing w:val="-3"/>
          <w:sz w:val="23"/>
        </w:rPr>
        <w:t> </w:t>
      </w:r>
      <w:r>
        <w:rPr>
          <w:sz w:val="23"/>
        </w:rPr>
        <w:t>that</w:t>
      </w:r>
      <w:r>
        <w:rPr>
          <w:spacing w:val="-3"/>
          <w:sz w:val="23"/>
        </w:rPr>
        <w:t> </w:t>
      </w:r>
      <w:r>
        <w:rPr>
          <w:b/>
          <w:sz w:val="23"/>
        </w:rPr>
        <w:t>vulnerable</w:t>
      </w:r>
      <w:r>
        <w:rPr>
          <w:b/>
          <w:spacing w:val="-4"/>
          <w:sz w:val="23"/>
        </w:rPr>
        <w:t> </w:t>
      </w:r>
      <w:r>
        <w:rPr>
          <w:b/>
          <w:sz w:val="23"/>
        </w:rPr>
        <w:t>children</w:t>
      </w:r>
      <w:r>
        <w:rPr>
          <w:b/>
          <w:spacing w:val="-4"/>
          <w:sz w:val="23"/>
        </w:rPr>
        <w:t> </w:t>
      </w:r>
      <w:r>
        <w:rPr>
          <w:sz w:val="23"/>
        </w:rPr>
        <w:t>such</w:t>
      </w:r>
      <w:r>
        <w:rPr>
          <w:spacing w:val="-5"/>
          <w:sz w:val="23"/>
        </w:rPr>
        <w:t> </w:t>
      </w:r>
      <w:r>
        <w:rPr>
          <w:sz w:val="23"/>
        </w:rPr>
        <w:t>as</w:t>
      </w:r>
      <w:r>
        <w:rPr>
          <w:spacing w:val="-4"/>
          <w:sz w:val="23"/>
        </w:rPr>
        <w:t> </w:t>
      </w:r>
      <w:r>
        <w:rPr>
          <w:sz w:val="23"/>
        </w:rPr>
        <w:t>Children</w:t>
      </w:r>
      <w:r>
        <w:rPr>
          <w:spacing w:val="-4"/>
          <w:sz w:val="23"/>
        </w:rPr>
        <w:t> </w:t>
      </w:r>
      <w:r>
        <w:rPr>
          <w:sz w:val="23"/>
        </w:rPr>
        <w:t>in</w:t>
      </w:r>
      <w:r>
        <w:rPr>
          <w:spacing w:val="-6"/>
          <w:sz w:val="23"/>
        </w:rPr>
        <w:t> </w:t>
      </w:r>
      <w:r>
        <w:rPr>
          <w:sz w:val="23"/>
        </w:rPr>
        <w:t>Care</w:t>
      </w:r>
      <w:r>
        <w:rPr>
          <w:spacing w:val="-2"/>
          <w:sz w:val="23"/>
        </w:rPr>
        <w:t> </w:t>
      </w:r>
      <w:r>
        <w:rPr>
          <w:sz w:val="23"/>
        </w:rPr>
        <w:t>have</w:t>
      </w:r>
      <w:r>
        <w:rPr>
          <w:spacing w:val="-3"/>
          <w:sz w:val="23"/>
        </w:rPr>
        <w:t> </w:t>
      </w:r>
      <w:r>
        <w:rPr>
          <w:sz w:val="23"/>
        </w:rPr>
        <w:t>their</w:t>
      </w:r>
      <w:r>
        <w:rPr>
          <w:spacing w:val="-1"/>
          <w:sz w:val="23"/>
        </w:rPr>
        <w:t> </w:t>
      </w:r>
      <w:r>
        <w:rPr>
          <w:sz w:val="23"/>
        </w:rPr>
        <w:t>needs</w:t>
      </w:r>
      <w:r>
        <w:rPr>
          <w:spacing w:val="-2"/>
          <w:sz w:val="23"/>
        </w:rPr>
        <w:t> </w:t>
      </w:r>
      <w:r>
        <w:rPr>
          <w:spacing w:val="-4"/>
          <w:sz w:val="23"/>
        </w:rPr>
        <w:t>met.</w:t>
      </w:r>
    </w:p>
    <w:p>
      <w:pPr>
        <w:pStyle w:val="ListParagraph"/>
        <w:numPr>
          <w:ilvl w:val="0"/>
          <w:numId w:val="1"/>
        </w:numPr>
        <w:tabs>
          <w:tab w:pos="1215" w:val="left" w:leader="none"/>
          <w:tab w:pos="1217" w:val="left" w:leader="none"/>
        </w:tabs>
        <w:spacing w:line="249" w:lineRule="auto" w:before="94" w:after="0"/>
        <w:ind w:left="1217" w:right="452" w:hanging="243"/>
        <w:jc w:val="both"/>
        <w:rPr>
          <w:sz w:val="23"/>
        </w:rPr>
      </w:pPr>
      <w:r>
        <w:rPr>
          <w:sz w:val="23"/>
        </w:rPr>
        <w:t>To ensure that parents of SEND pupils are kept fully informed of their child’s progress and attainment. This will be done through parent consultations; individual provision maps (IPMs) as well as informal and planned review meetings.</w:t>
      </w:r>
    </w:p>
    <w:p>
      <w:pPr>
        <w:pStyle w:val="BodyText"/>
        <w:spacing w:before="5"/>
        <w:rPr>
          <w:sz w:val="31"/>
        </w:rPr>
      </w:pPr>
    </w:p>
    <w:p>
      <w:pPr>
        <w:pStyle w:val="Heading1"/>
      </w:pPr>
      <w:bookmarkStart w:name="Objectives" w:id="3"/>
      <w:bookmarkEnd w:id="3"/>
      <w:r>
        <w:rPr>
          <w:b w:val="0"/>
        </w:rPr>
      </w:r>
      <w:r>
        <w:rPr>
          <w:spacing w:val="-2"/>
        </w:rPr>
        <w:t>Objectives</w:t>
      </w:r>
    </w:p>
    <w:p>
      <w:pPr>
        <w:pStyle w:val="ListParagraph"/>
        <w:numPr>
          <w:ilvl w:val="0"/>
          <w:numId w:val="2"/>
        </w:numPr>
        <w:tabs>
          <w:tab w:pos="1231" w:val="left" w:leader="none"/>
        </w:tabs>
        <w:spacing w:line="249" w:lineRule="auto" w:before="75" w:after="0"/>
        <w:ind w:left="1231" w:right="448" w:hanging="360"/>
        <w:jc w:val="both"/>
        <w:rPr>
          <w:sz w:val="23"/>
        </w:rPr>
      </w:pPr>
      <w:r>
        <w:rPr>
          <w:sz w:val="23"/>
        </w:rPr>
        <w:t>To identify the needs of pupils with SEND as early as possible. This is most effectively done by gathering</w:t>
      </w:r>
      <w:r>
        <w:rPr>
          <w:spacing w:val="-1"/>
          <w:sz w:val="23"/>
        </w:rPr>
        <w:t> </w:t>
      </w:r>
      <w:r>
        <w:rPr>
          <w:sz w:val="23"/>
        </w:rPr>
        <w:t>information</w:t>
      </w:r>
      <w:r>
        <w:rPr>
          <w:spacing w:val="-2"/>
          <w:sz w:val="23"/>
        </w:rPr>
        <w:t> </w:t>
      </w:r>
      <w:r>
        <w:rPr>
          <w:sz w:val="23"/>
        </w:rPr>
        <w:t>from parents,</w:t>
      </w:r>
      <w:r>
        <w:rPr>
          <w:spacing w:val="-1"/>
          <w:sz w:val="23"/>
        </w:rPr>
        <w:t> </w:t>
      </w:r>
      <w:r>
        <w:rPr>
          <w:sz w:val="23"/>
        </w:rPr>
        <w:t>education</w:t>
      </w:r>
      <w:r>
        <w:rPr>
          <w:spacing w:val="-2"/>
          <w:sz w:val="23"/>
        </w:rPr>
        <w:t> </w:t>
      </w:r>
      <w:r>
        <w:rPr>
          <w:sz w:val="23"/>
        </w:rPr>
        <w:t>health</w:t>
      </w:r>
      <w:r>
        <w:rPr>
          <w:spacing w:val="-2"/>
          <w:sz w:val="23"/>
        </w:rPr>
        <w:t> </w:t>
      </w:r>
      <w:r>
        <w:rPr>
          <w:sz w:val="23"/>
        </w:rPr>
        <w:t>and</w:t>
      </w:r>
      <w:r>
        <w:rPr>
          <w:spacing w:val="-2"/>
          <w:sz w:val="23"/>
        </w:rPr>
        <w:t> </w:t>
      </w:r>
      <w:r>
        <w:rPr>
          <w:sz w:val="23"/>
        </w:rPr>
        <w:t>care services prior to the child’s entry to school.</w:t>
      </w:r>
    </w:p>
    <w:p>
      <w:pPr>
        <w:pStyle w:val="ListParagraph"/>
        <w:numPr>
          <w:ilvl w:val="0"/>
          <w:numId w:val="2"/>
        </w:numPr>
        <w:tabs>
          <w:tab w:pos="1231" w:val="left" w:leader="none"/>
        </w:tabs>
        <w:spacing w:line="249" w:lineRule="auto" w:before="112" w:after="0"/>
        <w:ind w:left="1231" w:right="452" w:hanging="360"/>
        <w:jc w:val="both"/>
        <w:rPr>
          <w:sz w:val="23"/>
        </w:rPr>
      </w:pPr>
      <w:r>
        <w:rPr>
          <w:sz w:val="23"/>
        </w:rPr>
        <w:t>To</w:t>
      </w:r>
      <w:r>
        <w:rPr>
          <w:spacing w:val="-8"/>
          <w:sz w:val="23"/>
        </w:rPr>
        <w:t> </w:t>
      </w:r>
      <w:r>
        <w:rPr>
          <w:sz w:val="23"/>
        </w:rPr>
        <w:t>monitor</w:t>
      </w:r>
      <w:r>
        <w:rPr>
          <w:spacing w:val="-8"/>
          <w:sz w:val="23"/>
        </w:rPr>
        <w:t> </w:t>
      </w:r>
      <w:r>
        <w:rPr>
          <w:sz w:val="23"/>
        </w:rPr>
        <w:t>the</w:t>
      </w:r>
      <w:r>
        <w:rPr>
          <w:spacing w:val="-8"/>
          <w:sz w:val="23"/>
        </w:rPr>
        <w:t> </w:t>
      </w:r>
      <w:r>
        <w:rPr>
          <w:sz w:val="23"/>
        </w:rPr>
        <w:t>progress</w:t>
      </w:r>
      <w:r>
        <w:rPr>
          <w:spacing w:val="-8"/>
          <w:sz w:val="23"/>
        </w:rPr>
        <w:t> </w:t>
      </w:r>
      <w:r>
        <w:rPr>
          <w:sz w:val="23"/>
        </w:rPr>
        <w:t>of</w:t>
      </w:r>
      <w:r>
        <w:rPr>
          <w:spacing w:val="-10"/>
          <w:sz w:val="23"/>
        </w:rPr>
        <w:t> </w:t>
      </w:r>
      <w:r>
        <w:rPr>
          <w:sz w:val="23"/>
        </w:rPr>
        <w:t>all</w:t>
      </w:r>
      <w:r>
        <w:rPr>
          <w:spacing w:val="-9"/>
          <w:sz w:val="23"/>
        </w:rPr>
        <w:t> </w:t>
      </w:r>
      <w:r>
        <w:rPr>
          <w:sz w:val="23"/>
        </w:rPr>
        <w:t>pupils</w:t>
      </w:r>
      <w:r>
        <w:rPr>
          <w:spacing w:val="-8"/>
          <w:sz w:val="23"/>
        </w:rPr>
        <w:t> </w:t>
      </w:r>
      <w:r>
        <w:rPr>
          <w:sz w:val="23"/>
        </w:rPr>
        <w:t>in</w:t>
      </w:r>
      <w:r>
        <w:rPr>
          <w:spacing w:val="-10"/>
          <w:sz w:val="23"/>
        </w:rPr>
        <w:t> </w:t>
      </w:r>
      <w:r>
        <w:rPr>
          <w:sz w:val="23"/>
        </w:rPr>
        <w:t>order</w:t>
      </w:r>
      <w:r>
        <w:rPr>
          <w:spacing w:val="-8"/>
          <w:sz w:val="23"/>
        </w:rPr>
        <w:t> </w:t>
      </w:r>
      <w:r>
        <w:rPr>
          <w:sz w:val="23"/>
        </w:rPr>
        <w:t>to</w:t>
      </w:r>
      <w:r>
        <w:rPr>
          <w:spacing w:val="-10"/>
          <w:sz w:val="23"/>
        </w:rPr>
        <w:t> </w:t>
      </w:r>
      <w:r>
        <w:rPr>
          <w:sz w:val="23"/>
        </w:rPr>
        <w:t>aid</w:t>
      </w:r>
      <w:r>
        <w:rPr>
          <w:spacing w:val="-10"/>
          <w:sz w:val="23"/>
        </w:rPr>
        <w:t> </w:t>
      </w:r>
      <w:r>
        <w:rPr>
          <w:sz w:val="23"/>
        </w:rPr>
        <w:t>identification</w:t>
      </w:r>
      <w:r>
        <w:rPr>
          <w:spacing w:val="-10"/>
          <w:sz w:val="23"/>
        </w:rPr>
        <w:t> </w:t>
      </w:r>
      <w:r>
        <w:rPr>
          <w:sz w:val="23"/>
        </w:rPr>
        <w:t>of</w:t>
      </w:r>
      <w:r>
        <w:rPr>
          <w:spacing w:val="-10"/>
          <w:sz w:val="23"/>
        </w:rPr>
        <w:t> </w:t>
      </w:r>
      <w:r>
        <w:rPr>
          <w:sz w:val="23"/>
        </w:rPr>
        <w:t>pupils</w:t>
      </w:r>
      <w:r>
        <w:rPr>
          <w:spacing w:val="-8"/>
          <w:sz w:val="23"/>
        </w:rPr>
        <w:t> </w:t>
      </w:r>
      <w:r>
        <w:rPr>
          <w:sz w:val="23"/>
        </w:rPr>
        <w:t>with</w:t>
      </w:r>
      <w:r>
        <w:rPr>
          <w:spacing w:val="-10"/>
          <w:sz w:val="23"/>
        </w:rPr>
        <w:t> </w:t>
      </w:r>
      <w:r>
        <w:rPr>
          <w:sz w:val="23"/>
        </w:rPr>
        <w:t>SEND.</w:t>
      </w:r>
      <w:r>
        <w:rPr>
          <w:spacing w:val="-9"/>
          <w:sz w:val="23"/>
        </w:rPr>
        <w:t> </w:t>
      </w:r>
      <w:r>
        <w:rPr>
          <w:sz w:val="23"/>
        </w:rPr>
        <w:t>Continuous monitoring of those pupils with SEND by their teachers will help to ensure that they are able to reach their full potential.</w:t>
      </w:r>
    </w:p>
    <w:p>
      <w:pPr>
        <w:pStyle w:val="ListParagraph"/>
        <w:numPr>
          <w:ilvl w:val="0"/>
          <w:numId w:val="2"/>
        </w:numPr>
        <w:tabs>
          <w:tab w:pos="1231" w:val="left" w:leader="none"/>
        </w:tabs>
        <w:spacing w:line="249" w:lineRule="auto" w:before="29" w:after="0"/>
        <w:ind w:left="1231" w:right="450" w:hanging="360"/>
        <w:jc w:val="both"/>
        <w:rPr>
          <w:sz w:val="23"/>
        </w:rPr>
      </w:pPr>
      <w:r>
        <w:rPr>
          <w:sz w:val="23"/>
        </w:rPr>
        <w:t>To make appropriate provision to overcome all barriers to learning and ensure pupils with SEND have full access to the National Curriculum. This will be co-ordinated by the SENDCo and curriculum</w:t>
      </w:r>
      <w:r>
        <w:rPr>
          <w:spacing w:val="-6"/>
          <w:sz w:val="23"/>
        </w:rPr>
        <w:t> </w:t>
      </w:r>
      <w:r>
        <w:rPr>
          <w:sz w:val="23"/>
        </w:rPr>
        <w:t>leaders</w:t>
      </w:r>
      <w:r>
        <w:rPr>
          <w:spacing w:val="-5"/>
          <w:sz w:val="23"/>
        </w:rPr>
        <w:t> </w:t>
      </w:r>
      <w:r>
        <w:rPr>
          <w:sz w:val="23"/>
        </w:rPr>
        <w:t>and</w:t>
      </w:r>
      <w:r>
        <w:rPr>
          <w:spacing w:val="-8"/>
          <w:sz w:val="23"/>
        </w:rPr>
        <w:t> </w:t>
      </w:r>
      <w:r>
        <w:rPr>
          <w:sz w:val="23"/>
        </w:rPr>
        <w:t>will</w:t>
      </w:r>
      <w:r>
        <w:rPr>
          <w:spacing w:val="-7"/>
          <w:sz w:val="23"/>
        </w:rPr>
        <w:t> </w:t>
      </w:r>
      <w:r>
        <w:rPr>
          <w:sz w:val="23"/>
        </w:rPr>
        <w:t>be</w:t>
      </w:r>
      <w:r>
        <w:rPr>
          <w:spacing w:val="-8"/>
          <w:sz w:val="23"/>
        </w:rPr>
        <w:t> </w:t>
      </w:r>
      <w:r>
        <w:rPr>
          <w:sz w:val="23"/>
        </w:rPr>
        <w:t>carefully</w:t>
      </w:r>
      <w:r>
        <w:rPr>
          <w:spacing w:val="-8"/>
          <w:sz w:val="23"/>
        </w:rPr>
        <w:t> </w:t>
      </w:r>
      <w:r>
        <w:rPr>
          <w:sz w:val="23"/>
        </w:rPr>
        <w:t>monitored</w:t>
      </w:r>
      <w:r>
        <w:rPr>
          <w:spacing w:val="-8"/>
          <w:sz w:val="23"/>
        </w:rPr>
        <w:t> </w:t>
      </w:r>
      <w:r>
        <w:rPr>
          <w:sz w:val="23"/>
        </w:rPr>
        <w:t>and</w:t>
      </w:r>
      <w:r>
        <w:rPr>
          <w:spacing w:val="-8"/>
          <w:sz w:val="23"/>
        </w:rPr>
        <w:t> </w:t>
      </w:r>
      <w:r>
        <w:rPr>
          <w:sz w:val="23"/>
        </w:rPr>
        <w:t>regularly</w:t>
      </w:r>
      <w:r>
        <w:rPr>
          <w:spacing w:val="-10"/>
          <w:sz w:val="23"/>
        </w:rPr>
        <w:t> </w:t>
      </w:r>
      <w:r>
        <w:rPr>
          <w:sz w:val="23"/>
        </w:rPr>
        <w:t>reviewed</w:t>
      </w:r>
      <w:r>
        <w:rPr>
          <w:spacing w:val="-8"/>
          <w:sz w:val="23"/>
        </w:rPr>
        <w:t> </w:t>
      </w:r>
      <w:r>
        <w:rPr>
          <w:sz w:val="23"/>
        </w:rPr>
        <w:t>in</w:t>
      </w:r>
      <w:r>
        <w:rPr>
          <w:spacing w:val="-10"/>
          <w:sz w:val="23"/>
        </w:rPr>
        <w:t> </w:t>
      </w:r>
      <w:r>
        <w:rPr>
          <w:sz w:val="23"/>
        </w:rPr>
        <w:t>order</w:t>
      </w:r>
      <w:r>
        <w:rPr>
          <w:spacing w:val="-8"/>
          <w:sz w:val="23"/>
        </w:rPr>
        <w:t> </w:t>
      </w:r>
      <w:r>
        <w:rPr>
          <w:sz w:val="23"/>
        </w:rPr>
        <w:t>to</w:t>
      </w:r>
      <w:r>
        <w:rPr>
          <w:spacing w:val="-8"/>
          <w:sz w:val="23"/>
        </w:rPr>
        <w:t> </w:t>
      </w:r>
      <w:r>
        <w:rPr>
          <w:sz w:val="23"/>
        </w:rPr>
        <w:t>ensure</w:t>
      </w:r>
      <w:r>
        <w:rPr>
          <w:spacing w:val="-6"/>
          <w:sz w:val="23"/>
        </w:rPr>
        <w:t> </w:t>
      </w:r>
      <w:r>
        <w:rPr>
          <w:sz w:val="23"/>
        </w:rPr>
        <w:t>that individual targets are being met and pupil’s needs are catered for.</w:t>
      </w:r>
    </w:p>
    <w:p>
      <w:pPr>
        <w:pStyle w:val="ListParagraph"/>
        <w:numPr>
          <w:ilvl w:val="0"/>
          <w:numId w:val="2"/>
        </w:numPr>
        <w:tabs>
          <w:tab w:pos="1231" w:val="left" w:leader="none"/>
        </w:tabs>
        <w:spacing w:line="249" w:lineRule="auto" w:before="109" w:after="0"/>
        <w:ind w:left="1231" w:right="449" w:hanging="360"/>
        <w:jc w:val="both"/>
        <w:rPr>
          <w:sz w:val="23"/>
        </w:rPr>
      </w:pPr>
      <w:r>
        <w:rPr>
          <w:sz w:val="23"/>
        </w:rPr>
        <w:t>To work</w:t>
      </w:r>
      <w:r>
        <w:rPr>
          <w:spacing w:val="-1"/>
          <w:sz w:val="23"/>
        </w:rPr>
        <w:t> </w:t>
      </w:r>
      <w:r>
        <w:rPr>
          <w:sz w:val="23"/>
        </w:rPr>
        <w:t>with parents to gain a better understanding of their child and involve them in all</w:t>
      </w:r>
      <w:r>
        <w:rPr>
          <w:spacing w:val="-2"/>
          <w:sz w:val="23"/>
        </w:rPr>
        <w:t> </w:t>
      </w:r>
      <w:r>
        <w:rPr>
          <w:sz w:val="23"/>
        </w:rPr>
        <w:t>stages of their child’s education. This includes supporting them in terms of understanding the SEND procedures and practices, providing regular report on their child’s progress, and providing information</w:t>
      </w:r>
      <w:r>
        <w:rPr>
          <w:spacing w:val="-10"/>
          <w:sz w:val="23"/>
        </w:rPr>
        <w:t> </w:t>
      </w:r>
      <w:r>
        <w:rPr>
          <w:sz w:val="23"/>
        </w:rPr>
        <w:t>termly</w:t>
      </w:r>
      <w:r>
        <w:rPr>
          <w:spacing w:val="-10"/>
          <w:sz w:val="23"/>
        </w:rPr>
        <w:t> </w:t>
      </w:r>
      <w:r>
        <w:rPr>
          <w:sz w:val="23"/>
        </w:rPr>
        <w:t>on</w:t>
      </w:r>
      <w:r>
        <w:rPr>
          <w:spacing w:val="-8"/>
          <w:sz w:val="23"/>
        </w:rPr>
        <w:t> </w:t>
      </w:r>
      <w:r>
        <w:rPr>
          <w:sz w:val="23"/>
        </w:rPr>
        <w:t>the</w:t>
      </w:r>
      <w:r>
        <w:rPr>
          <w:spacing w:val="-8"/>
          <w:sz w:val="23"/>
        </w:rPr>
        <w:t> </w:t>
      </w:r>
      <w:r>
        <w:rPr>
          <w:sz w:val="23"/>
        </w:rPr>
        <w:t>provision</w:t>
      </w:r>
      <w:r>
        <w:rPr>
          <w:spacing w:val="-10"/>
          <w:sz w:val="23"/>
        </w:rPr>
        <w:t> </w:t>
      </w:r>
      <w:r>
        <w:rPr>
          <w:sz w:val="23"/>
        </w:rPr>
        <w:t>for</w:t>
      </w:r>
      <w:r>
        <w:rPr>
          <w:spacing w:val="-8"/>
          <w:sz w:val="23"/>
        </w:rPr>
        <w:t> </w:t>
      </w:r>
      <w:r>
        <w:rPr>
          <w:sz w:val="23"/>
        </w:rPr>
        <w:t>pupils</w:t>
      </w:r>
      <w:r>
        <w:rPr>
          <w:spacing w:val="-8"/>
          <w:sz w:val="23"/>
        </w:rPr>
        <w:t> </w:t>
      </w:r>
      <w:r>
        <w:rPr>
          <w:sz w:val="23"/>
        </w:rPr>
        <w:t>within</w:t>
      </w:r>
      <w:r>
        <w:rPr>
          <w:spacing w:val="-8"/>
          <w:sz w:val="23"/>
        </w:rPr>
        <w:t> </w:t>
      </w:r>
      <w:r>
        <w:rPr>
          <w:sz w:val="23"/>
        </w:rPr>
        <w:t>the</w:t>
      </w:r>
      <w:r>
        <w:rPr>
          <w:spacing w:val="-8"/>
          <w:sz w:val="23"/>
        </w:rPr>
        <w:t> </w:t>
      </w:r>
      <w:r>
        <w:rPr>
          <w:sz w:val="23"/>
        </w:rPr>
        <w:t>school</w:t>
      </w:r>
      <w:r>
        <w:rPr>
          <w:spacing w:val="-7"/>
          <w:sz w:val="23"/>
        </w:rPr>
        <w:t> </w:t>
      </w:r>
      <w:r>
        <w:rPr>
          <w:sz w:val="23"/>
        </w:rPr>
        <w:t>as</w:t>
      </w:r>
      <w:r>
        <w:rPr>
          <w:spacing w:val="-8"/>
          <w:sz w:val="23"/>
        </w:rPr>
        <w:t> </w:t>
      </w:r>
      <w:r>
        <w:rPr>
          <w:sz w:val="23"/>
        </w:rPr>
        <w:t>a</w:t>
      </w:r>
      <w:r>
        <w:rPr>
          <w:spacing w:val="-9"/>
          <w:sz w:val="23"/>
        </w:rPr>
        <w:t> </w:t>
      </w:r>
      <w:r>
        <w:rPr>
          <w:sz w:val="23"/>
        </w:rPr>
        <w:t>whole,</w:t>
      </w:r>
      <w:r>
        <w:rPr>
          <w:spacing w:val="-6"/>
          <w:sz w:val="23"/>
        </w:rPr>
        <w:t> </w:t>
      </w:r>
      <w:r>
        <w:rPr>
          <w:sz w:val="23"/>
        </w:rPr>
        <w:t>and</w:t>
      </w:r>
      <w:r>
        <w:rPr>
          <w:spacing w:val="-8"/>
          <w:sz w:val="23"/>
        </w:rPr>
        <w:t> </w:t>
      </w:r>
      <w:r>
        <w:rPr>
          <w:sz w:val="23"/>
        </w:rPr>
        <w:t>the</w:t>
      </w:r>
      <w:r>
        <w:rPr>
          <w:spacing w:val="-6"/>
          <w:sz w:val="23"/>
        </w:rPr>
        <w:t> </w:t>
      </w:r>
      <w:r>
        <w:rPr>
          <w:sz w:val="23"/>
        </w:rPr>
        <w:t>effectiveness of the SEND Policy and the school’s SEND work.</w:t>
      </w:r>
    </w:p>
    <w:p>
      <w:pPr>
        <w:pStyle w:val="ListParagraph"/>
        <w:numPr>
          <w:ilvl w:val="0"/>
          <w:numId w:val="2"/>
        </w:numPr>
        <w:tabs>
          <w:tab w:pos="1231" w:val="left" w:leader="none"/>
        </w:tabs>
        <w:spacing w:line="249" w:lineRule="auto" w:before="117" w:after="0"/>
        <w:ind w:left="1231" w:right="451" w:hanging="360"/>
        <w:jc w:val="both"/>
        <w:rPr>
          <w:sz w:val="23"/>
        </w:rPr>
      </w:pPr>
      <w:r>
        <w:rPr>
          <w:sz w:val="23"/>
        </w:rPr>
        <w:t>To work with and in support of outside agencies when the pupil’s needs cannot be met by the school alone.</w:t>
      </w:r>
    </w:p>
    <w:p>
      <w:pPr>
        <w:pStyle w:val="ListParagraph"/>
        <w:numPr>
          <w:ilvl w:val="0"/>
          <w:numId w:val="2"/>
        </w:numPr>
        <w:tabs>
          <w:tab w:pos="1231" w:val="left" w:leader="none"/>
        </w:tabs>
        <w:spacing w:line="249" w:lineRule="auto" w:before="28" w:after="0"/>
        <w:ind w:left="1231" w:right="450" w:hanging="360"/>
        <w:jc w:val="both"/>
        <w:rPr>
          <w:sz w:val="23"/>
        </w:rPr>
      </w:pPr>
      <w:r>
        <w:rPr>
          <w:sz w:val="23"/>
        </w:rPr>
        <w:t>To</w:t>
      </w:r>
      <w:r>
        <w:rPr>
          <w:spacing w:val="-6"/>
          <w:sz w:val="23"/>
        </w:rPr>
        <w:t> </w:t>
      </w:r>
      <w:r>
        <w:rPr>
          <w:sz w:val="23"/>
        </w:rPr>
        <w:t>create</w:t>
      </w:r>
      <w:r>
        <w:rPr>
          <w:spacing w:val="-6"/>
          <w:sz w:val="23"/>
        </w:rPr>
        <w:t> </w:t>
      </w:r>
      <w:r>
        <w:rPr>
          <w:sz w:val="23"/>
        </w:rPr>
        <w:t>a</w:t>
      </w:r>
      <w:r>
        <w:rPr>
          <w:spacing w:val="-8"/>
          <w:sz w:val="23"/>
        </w:rPr>
        <w:t> </w:t>
      </w:r>
      <w:r>
        <w:rPr>
          <w:sz w:val="23"/>
        </w:rPr>
        <w:t>school</w:t>
      </w:r>
      <w:r>
        <w:rPr>
          <w:spacing w:val="-7"/>
          <w:sz w:val="23"/>
        </w:rPr>
        <w:t> </w:t>
      </w:r>
      <w:r>
        <w:rPr>
          <w:sz w:val="23"/>
        </w:rPr>
        <w:t>environment</w:t>
      </w:r>
      <w:r>
        <w:rPr>
          <w:spacing w:val="-7"/>
          <w:sz w:val="23"/>
        </w:rPr>
        <w:t> </w:t>
      </w:r>
      <w:r>
        <w:rPr>
          <w:sz w:val="23"/>
        </w:rPr>
        <w:t>where</w:t>
      </w:r>
      <w:r>
        <w:rPr>
          <w:spacing w:val="-6"/>
          <w:sz w:val="23"/>
        </w:rPr>
        <w:t> </w:t>
      </w:r>
      <w:r>
        <w:rPr>
          <w:sz w:val="23"/>
        </w:rPr>
        <w:t>pupils</w:t>
      </w:r>
      <w:r>
        <w:rPr>
          <w:spacing w:val="-5"/>
          <w:sz w:val="23"/>
        </w:rPr>
        <w:t> </w:t>
      </w:r>
      <w:r>
        <w:rPr>
          <w:sz w:val="23"/>
        </w:rPr>
        <w:t>feel</w:t>
      </w:r>
      <w:r>
        <w:rPr>
          <w:spacing w:val="-7"/>
          <w:sz w:val="23"/>
        </w:rPr>
        <w:t> </w:t>
      </w:r>
      <w:r>
        <w:rPr>
          <w:sz w:val="23"/>
        </w:rPr>
        <w:t>safe</w:t>
      </w:r>
      <w:r>
        <w:rPr>
          <w:spacing w:val="-6"/>
          <w:sz w:val="23"/>
        </w:rPr>
        <w:t> </w:t>
      </w:r>
      <w:r>
        <w:rPr>
          <w:sz w:val="23"/>
        </w:rPr>
        <w:t>to</w:t>
      </w:r>
      <w:r>
        <w:rPr>
          <w:spacing w:val="-6"/>
          <w:sz w:val="23"/>
        </w:rPr>
        <w:t> </w:t>
      </w:r>
      <w:r>
        <w:rPr>
          <w:sz w:val="23"/>
        </w:rPr>
        <w:t>voice</w:t>
      </w:r>
      <w:r>
        <w:rPr>
          <w:spacing w:val="-6"/>
          <w:sz w:val="23"/>
        </w:rPr>
        <w:t> </w:t>
      </w:r>
      <w:r>
        <w:rPr>
          <w:sz w:val="23"/>
        </w:rPr>
        <w:t>their</w:t>
      </w:r>
      <w:r>
        <w:rPr>
          <w:spacing w:val="-5"/>
          <w:sz w:val="23"/>
        </w:rPr>
        <w:t> </w:t>
      </w:r>
      <w:r>
        <w:rPr>
          <w:sz w:val="23"/>
        </w:rPr>
        <w:t>opinions</w:t>
      </w:r>
      <w:r>
        <w:rPr>
          <w:spacing w:val="-7"/>
          <w:sz w:val="23"/>
        </w:rPr>
        <w:t> </w:t>
      </w:r>
      <w:r>
        <w:rPr>
          <w:sz w:val="23"/>
        </w:rPr>
        <w:t>of</w:t>
      </w:r>
      <w:r>
        <w:rPr>
          <w:spacing w:val="-7"/>
          <w:sz w:val="23"/>
        </w:rPr>
        <w:t> </w:t>
      </w:r>
      <w:r>
        <w:rPr>
          <w:sz w:val="23"/>
        </w:rPr>
        <w:t>their</w:t>
      </w:r>
      <w:r>
        <w:rPr>
          <w:spacing w:val="-5"/>
          <w:sz w:val="23"/>
        </w:rPr>
        <w:t> </w:t>
      </w:r>
      <w:r>
        <w:rPr>
          <w:sz w:val="23"/>
        </w:rPr>
        <w:t>own</w:t>
      </w:r>
      <w:r>
        <w:rPr>
          <w:spacing w:val="-7"/>
          <w:sz w:val="23"/>
        </w:rPr>
        <w:t> </w:t>
      </w:r>
      <w:r>
        <w:rPr>
          <w:sz w:val="23"/>
        </w:rPr>
        <w:t>needs. This will include regular one to one meetings between pupils and their teacher and or the SENDCo. Pupil participation is a right. This will be reflected in decision making but also encouraged through wider opportunities for participation in school life.</w:t>
      </w:r>
    </w:p>
    <w:p>
      <w:pPr>
        <w:pStyle w:val="BodyText"/>
        <w:spacing w:before="2"/>
        <w:rPr>
          <w:sz w:val="27"/>
        </w:rPr>
      </w:pPr>
    </w:p>
    <w:p>
      <w:pPr>
        <w:pStyle w:val="Heading1"/>
      </w:pPr>
      <w:bookmarkStart w:name="Inclusion" w:id="4"/>
      <w:bookmarkEnd w:id="4"/>
      <w:r>
        <w:rPr>
          <w:b w:val="0"/>
        </w:rPr>
      </w:r>
      <w:r>
        <w:rPr>
          <w:spacing w:val="-2"/>
        </w:rPr>
        <w:t>Inclusion</w:t>
      </w:r>
    </w:p>
    <w:p>
      <w:pPr>
        <w:pStyle w:val="BodyText"/>
        <w:spacing w:line="249" w:lineRule="auto" w:before="24"/>
        <w:ind w:left="473" w:right="452" w:hanging="10"/>
        <w:jc w:val="both"/>
      </w:pPr>
      <w:r>
        <w:rPr/>
        <w:t>At Crudgington Primary School, we strive to create a sense of community and belonging for all our children. We have an inclusive ethos with high expectations and suitable targets, a broad and balanced curriculum for all children and systems for early identification of barriers to learning and participation.</w:t>
      </w:r>
    </w:p>
    <w:p>
      <w:pPr>
        <w:pStyle w:val="BodyText"/>
        <w:spacing w:before="2"/>
        <w:rPr>
          <w:sz w:val="27"/>
        </w:rPr>
      </w:pPr>
    </w:p>
    <w:p>
      <w:pPr>
        <w:pStyle w:val="BodyText"/>
        <w:spacing w:line="249" w:lineRule="auto"/>
        <w:ind w:left="473" w:right="452" w:hanging="10"/>
        <w:jc w:val="both"/>
      </w:pPr>
      <w:r>
        <w:rPr/>
        <w:t>Pupils</w:t>
      </w:r>
      <w:r>
        <w:rPr>
          <w:spacing w:val="-8"/>
        </w:rPr>
        <w:t> </w:t>
      </w:r>
      <w:r>
        <w:rPr/>
        <w:t>with</w:t>
      </w:r>
      <w:r>
        <w:rPr>
          <w:spacing w:val="-10"/>
        </w:rPr>
        <w:t> </w:t>
      </w:r>
      <w:r>
        <w:rPr/>
        <w:t>SEND</w:t>
      </w:r>
      <w:r>
        <w:rPr>
          <w:spacing w:val="-9"/>
        </w:rPr>
        <w:t> </w:t>
      </w:r>
      <w:r>
        <w:rPr/>
        <w:t>are</w:t>
      </w:r>
      <w:r>
        <w:rPr>
          <w:spacing w:val="-8"/>
        </w:rPr>
        <w:t> </w:t>
      </w:r>
      <w:r>
        <w:rPr/>
        <w:t>given</w:t>
      </w:r>
      <w:r>
        <w:rPr>
          <w:spacing w:val="-10"/>
        </w:rPr>
        <w:t> </w:t>
      </w:r>
      <w:r>
        <w:rPr/>
        <w:t>access</w:t>
      </w:r>
      <w:r>
        <w:rPr>
          <w:spacing w:val="-10"/>
        </w:rPr>
        <w:t> </w:t>
      </w:r>
      <w:r>
        <w:rPr/>
        <w:t>to</w:t>
      </w:r>
      <w:r>
        <w:rPr>
          <w:spacing w:val="-10"/>
        </w:rPr>
        <w:t> </w:t>
      </w:r>
      <w:r>
        <w:rPr/>
        <w:t>our</w:t>
      </w:r>
      <w:r>
        <w:rPr>
          <w:spacing w:val="-10"/>
        </w:rPr>
        <w:t> </w:t>
      </w:r>
      <w:r>
        <w:rPr/>
        <w:t>full</w:t>
      </w:r>
      <w:r>
        <w:rPr>
          <w:spacing w:val="-9"/>
        </w:rPr>
        <w:t> </w:t>
      </w:r>
      <w:r>
        <w:rPr/>
        <w:t>curriculum</w:t>
      </w:r>
      <w:r>
        <w:rPr>
          <w:spacing w:val="-8"/>
        </w:rPr>
        <w:t> </w:t>
      </w:r>
      <w:r>
        <w:rPr/>
        <w:t>through</w:t>
      </w:r>
      <w:r>
        <w:rPr>
          <w:spacing w:val="-10"/>
        </w:rPr>
        <w:t> </w:t>
      </w:r>
      <w:r>
        <w:rPr/>
        <w:t>specialist</w:t>
      </w:r>
      <w:r>
        <w:rPr>
          <w:spacing w:val="-12"/>
        </w:rPr>
        <w:t> </w:t>
      </w:r>
      <w:r>
        <w:rPr/>
        <w:t>SEND</w:t>
      </w:r>
      <w:r>
        <w:rPr>
          <w:spacing w:val="-9"/>
        </w:rPr>
        <w:t> </w:t>
      </w:r>
      <w:r>
        <w:rPr/>
        <w:t>provision</w:t>
      </w:r>
      <w:r>
        <w:rPr>
          <w:spacing w:val="-10"/>
        </w:rPr>
        <w:t> </w:t>
      </w:r>
      <w:r>
        <w:rPr/>
        <w:t>provided</w:t>
      </w:r>
      <w:r>
        <w:rPr>
          <w:spacing w:val="-10"/>
        </w:rPr>
        <w:t> </w:t>
      </w:r>
      <w:r>
        <w:rPr/>
        <w:t>by</w:t>
      </w:r>
      <w:r>
        <w:rPr>
          <w:spacing w:val="-10"/>
        </w:rPr>
        <w:t> </w:t>
      </w:r>
      <w:r>
        <w:rPr/>
        <w:t>the school as is necessary, as far as possible, in line with the wishes of their parents and the needs of the individual.</w:t>
      </w:r>
      <w:r>
        <w:rPr>
          <w:spacing w:val="-12"/>
        </w:rPr>
        <w:t> </w:t>
      </w:r>
      <w:r>
        <w:rPr/>
        <w:t>The</w:t>
      </w:r>
      <w:r>
        <w:rPr>
          <w:spacing w:val="-11"/>
        </w:rPr>
        <w:t> </w:t>
      </w:r>
      <w:r>
        <w:rPr/>
        <w:t>school</w:t>
      </w:r>
      <w:r>
        <w:rPr>
          <w:spacing w:val="-13"/>
        </w:rPr>
        <w:t> </w:t>
      </w:r>
      <w:r>
        <w:rPr/>
        <w:t>curriculum</w:t>
      </w:r>
      <w:r>
        <w:rPr>
          <w:spacing w:val="-11"/>
        </w:rPr>
        <w:t> </w:t>
      </w:r>
      <w:r>
        <w:rPr/>
        <w:t>is</w:t>
      </w:r>
      <w:r>
        <w:rPr>
          <w:spacing w:val="-13"/>
        </w:rPr>
        <w:t> </w:t>
      </w:r>
      <w:r>
        <w:rPr/>
        <w:t>regularly</w:t>
      </w:r>
      <w:r>
        <w:rPr>
          <w:spacing w:val="-12"/>
        </w:rPr>
        <w:t> </w:t>
      </w:r>
      <w:r>
        <w:rPr/>
        <w:t>reviewed</w:t>
      </w:r>
      <w:r>
        <w:rPr>
          <w:spacing w:val="-12"/>
        </w:rPr>
        <w:t> </w:t>
      </w:r>
      <w:r>
        <w:rPr/>
        <w:t>by</w:t>
      </w:r>
      <w:r>
        <w:rPr>
          <w:spacing w:val="-12"/>
        </w:rPr>
        <w:t> </w:t>
      </w:r>
      <w:r>
        <w:rPr/>
        <w:t>our</w:t>
      </w:r>
      <w:r>
        <w:rPr>
          <w:spacing w:val="-10"/>
        </w:rPr>
        <w:t> </w:t>
      </w:r>
      <w:r>
        <w:rPr/>
        <w:t>Senior</w:t>
      </w:r>
      <w:r>
        <w:rPr>
          <w:spacing w:val="-10"/>
        </w:rPr>
        <w:t> </w:t>
      </w:r>
      <w:r>
        <w:rPr/>
        <w:t>Leadership</w:t>
      </w:r>
      <w:r>
        <w:rPr>
          <w:spacing w:val="-12"/>
        </w:rPr>
        <w:t> </w:t>
      </w:r>
      <w:r>
        <w:rPr/>
        <w:t>Team</w:t>
      </w:r>
      <w:r>
        <w:rPr>
          <w:spacing w:val="-11"/>
        </w:rPr>
        <w:t> </w:t>
      </w:r>
      <w:r>
        <w:rPr/>
        <w:t>(SLT)</w:t>
      </w:r>
      <w:r>
        <w:rPr>
          <w:spacing w:val="-12"/>
        </w:rPr>
        <w:t> </w:t>
      </w:r>
      <w:r>
        <w:rPr/>
        <w:t>to</w:t>
      </w:r>
      <w:r>
        <w:rPr>
          <w:spacing w:val="-13"/>
        </w:rPr>
        <w:t> </w:t>
      </w:r>
      <w:r>
        <w:rPr/>
        <w:t>ensure</w:t>
      </w:r>
      <w:r>
        <w:rPr>
          <w:spacing w:val="-11"/>
        </w:rPr>
        <w:t> </w:t>
      </w:r>
      <w:r>
        <w:rPr/>
        <w:t>that it promotes the inclusion of all pupils. This includes learning outside the classroom.</w:t>
      </w:r>
    </w:p>
    <w:p>
      <w:pPr>
        <w:pStyle w:val="BodyText"/>
        <w:spacing w:line="249" w:lineRule="auto" w:before="30"/>
        <w:ind w:left="473" w:right="454" w:hanging="10"/>
        <w:jc w:val="both"/>
      </w:pPr>
      <w:r>
        <w:rPr/>
        <w:t>Every</w:t>
      </w:r>
      <w:r>
        <w:rPr>
          <w:spacing w:val="-10"/>
        </w:rPr>
        <w:t> </w:t>
      </w:r>
      <w:r>
        <w:rPr/>
        <w:t>effort</w:t>
      </w:r>
      <w:r>
        <w:rPr>
          <w:spacing w:val="-9"/>
        </w:rPr>
        <w:t> </w:t>
      </w:r>
      <w:r>
        <w:rPr/>
        <w:t>is</w:t>
      </w:r>
      <w:r>
        <w:rPr>
          <w:spacing w:val="-10"/>
        </w:rPr>
        <w:t> </w:t>
      </w:r>
      <w:r>
        <w:rPr/>
        <w:t>made</w:t>
      </w:r>
      <w:r>
        <w:rPr>
          <w:spacing w:val="-8"/>
        </w:rPr>
        <w:t> </w:t>
      </w:r>
      <w:r>
        <w:rPr/>
        <w:t>to</w:t>
      </w:r>
      <w:r>
        <w:rPr>
          <w:spacing w:val="-10"/>
        </w:rPr>
        <w:t> </w:t>
      </w:r>
      <w:r>
        <w:rPr/>
        <w:t>educate</w:t>
      </w:r>
      <w:r>
        <w:rPr>
          <w:spacing w:val="-8"/>
        </w:rPr>
        <w:t> </w:t>
      </w:r>
      <w:r>
        <w:rPr/>
        <w:t>pupils</w:t>
      </w:r>
      <w:r>
        <w:rPr>
          <w:spacing w:val="-8"/>
        </w:rPr>
        <w:t> </w:t>
      </w:r>
      <w:r>
        <w:rPr/>
        <w:t>with</w:t>
      </w:r>
      <w:r>
        <w:rPr>
          <w:spacing w:val="-10"/>
        </w:rPr>
        <w:t> </w:t>
      </w:r>
      <w:r>
        <w:rPr/>
        <w:t>SEND</w:t>
      </w:r>
      <w:r>
        <w:rPr>
          <w:spacing w:val="-11"/>
        </w:rPr>
        <w:t> </w:t>
      </w:r>
      <w:r>
        <w:rPr/>
        <w:t>alongside</w:t>
      </w:r>
      <w:r>
        <w:rPr>
          <w:spacing w:val="-8"/>
        </w:rPr>
        <w:t> </w:t>
      </w:r>
      <w:r>
        <w:rPr/>
        <w:t>their</w:t>
      </w:r>
      <w:r>
        <w:rPr>
          <w:spacing w:val="-10"/>
        </w:rPr>
        <w:t> </w:t>
      </w:r>
      <w:r>
        <w:rPr/>
        <w:t>peers</w:t>
      </w:r>
      <w:r>
        <w:rPr>
          <w:spacing w:val="-10"/>
        </w:rPr>
        <w:t> </w:t>
      </w:r>
      <w:r>
        <w:rPr/>
        <w:t>in</w:t>
      </w:r>
      <w:r>
        <w:rPr>
          <w:spacing w:val="-10"/>
        </w:rPr>
        <w:t> </w:t>
      </w:r>
      <w:r>
        <w:rPr/>
        <w:t>a</w:t>
      </w:r>
      <w:r>
        <w:rPr>
          <w:spacing w:val="-11"/>
        </w:rPr>
        <w:t> </w:t>
      </w:r>
      <w:r>
        <w:rPr/>
        <w:t>mainstream</w:t>
      </w:r>
      <w:r>
        <w:rPr>
          <w:spacing w:val="-11"/>
        </w:rPr>
        <w:t> </w:t>
      </w:r>
      <w:r>
        <w:rPr/>
        <w:t>classroom</w:t>
      </w:r>
      <w:r>
        <w:rPr>
          <w:spacing w:val="-11"/>
        </w:rPr>
        <w:t> </w:t>
      </w:r>
      <w:r>
        <w:rPr/>
        <w:t>setting. Where</w:t>
      </w:r>
      <w:r>
        <w:rPr>
          <w:spacing w:val="-13"/>
        </w:rPr>
        <w:t> </w:t>
      </w:r>
      <w:r>
        <w:rPr/>
        <w:t>this</w:t>
      </w:r>
      <w:r>
        <w:rPr>
          <w:spacing w:val="-13"/>
        </w:rPr>
        <w:t> </w:t>
      </w:r>
      <w:r>
        <w:rPr/>
        <w:t>is</w:t>
      </w:r>
      <w:r>
        <w:rPr>
          <w:spacing w:val="-13"/>
        </w:rPr>
        <w:t> </w:t>
      </w:r>
      <w:r>
        <w:rPr/>
        <w:t>not</w:t>
      </w:r>
      <w:r>
        <w:rPr>
          <w:spacing w:val="-13"/>
        </w:rPr>
        <w:t> </w:t>
      </w:r>
      <w:r>
        <w:rPr/>
        <w:t>possible,</w:t>
      </w:r>
      <w:r>
        <w:rPr>
          <w:spacing w:val="-13"/>
        </w:rPr>
        <w:t> </w:t>
      </w:r>
      <w:r>
        <w:rPr/>
        <w:t>the</w:t>
      </w:r>
      <w:r>
        <w:rPr>
          <w:spacing w:val="-13"/>
        </w:rPr>
        <w:t> </w:t>
      </w:r>
      <w:r>
        <w:rPr/>
        <w:t>SENDCo</w:t>
      </w:r>
      <w:r>
        <w:rPr>
          <w:spacing w:val="-13"/>
        </w:rPr>
        <w:t> </w:t>
      </w:r>
      <w:r>
        <w:rPr/>
        <w:t>will</w:t>
      </w:r>
      <w:r>
        <w:rPr>
          <w:spacing w:val="-13"/>
        </w:rPr>
        <w:t> </w:t>
      </w:r>
      <w:r>
        <w:rPr/>
        <w:t>consult</w:t>
      </w:r>
      <w:r>
        <w:rPr>
          <w:spacing w:val="-13"/>
        </w:rPr>
        <w:t> </w:t>
      </w:r>
      <w:r>
        <w:rPr/>
        <w:t>with</w:t>
      </w:r>
      <w:r>
        <w:rPr>
          <w:spacing w:val="-13"/>
        </w:rPr>
        <w:t> </w:t>
      </w:r>
      <w:r>
        <w:rPr/>
        <w:t>the</w:t>
      </w:r>
      <w:r>
        <w:rPr>
          <w:spacing w:val="-13"/>
        </w:rPr>
        <w:t> </w:t>
      </w:r>
      <w:r>
        <w:rPr/>
        <w:t>child’s</w:t>
      </w:r>
      <w:r>
        <w:rPr>
          <w:spacing w:val="-13"/>
        </w:rPr>
        <w:t> </w:t>
      </w:r>
      <w:r>
        <w:rPr/>
        <w:t>parents</w:t>
      </w:r>
      <w:r>
        <w:rPr>
          <w:spacing w:val="-13"/>
        </w:rPr>
        <w:t> </w:t>
      </w:r>
      <w:r>
        <w:rPr/>
        <w:t>for</w:t>
      </w:r>
      <w:r>
        <w:rPr>
          <w:spacing w:val="-13"/>
        </w:rPr>
        <w:t> </w:t>
      </w:r>
      <w:r>
        <w:rPr/>
        <w:t>other</w:t>
      </w:r>
      <w:r>
        <w:rPr>
          <w:spacing w:val="-13"/>
        </w:rPr>
        <w:t> </w:t>
      </w:r>
      <w:r>
        <w:rPr/>
        <w:t>flexible</w:t>
      </w:r>
      <w:r>
        <w:rPr>
          <w:spacing w:val="-13"/>
        </w:rPr>
        <w:t> </w:t>
      </w:r>
      <w:r>
        <w:rPr/>
        <w:t>arrangements to be made.</w:t>
      </w:r>
    </w:p>
    <w:p>
      <w:pPr>
        <w:spacing w:after="0" w:line="249" w:lineRule="auto"/>
        <w:jc w:val="both"/>
        <w:sectPr>
          <w:pgSz w:w="11920" w:h="16850"/>
          <w:pgMar w:top="190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9"/>
        <w:rPr>
          <w:sz w:val="21"/>
        </w:rPr>
      </w:pPr>
    </w:p>
    <w:p>
      <w:pPr>
        <w:pStyle w:val="BodyText"/>
        <w:spacing w:line="249" w:lineRule="auto" w:before="54"/>
        <w:ind w:left="473" w:right="453" w:hanging="10"/>
        <w:jc w:val="both"/>
      </w:pPr>
      <w:r>
        <w:rPr/>
        <w:t>We</w:t>
      </w:r>
      <w:r>
        <w:rPr>
          <w:spacing w:val="-8"/>
        </w:rPr>
        <w:t> </w:t>
      </w:r>
      <w:r>
        <w:rPr/>
        <w:t>believe</w:t>
      </w:r>
      <w:r>
        <w:rPr>
          <w:spacing w:val="-8"/>
        </w:rPr>
        <w:t> </w:t>
      </w:r>
      <w:r>
        <w:rPr/>
        <w:t>in</w:t>
      </w:r>
      <w:r>
        <w:rPr>
          <w:spacing w:val="-12"/>
        </w:rPr>
        <w:t> </w:t>
      </w:r>
      <w:r>
        <w:rPr/>
        <w:t>equal</w:t>
      </w:r>
      <w:r>
        <w:rPr>
          <w:spacing w:val="-9"/>
        </w:rPr>
        <w:t> </w:t>
      </w:r>
      <w:r>
        <w:rPr/>
        <w:t>opportunities</w:t>
      </w:r>
      <w:r>
        <w:rPr>
          <w:spacing w:val="-8"/>
        </w:rPr>
        <w:t> </w:t>
      </w:r>
      <w:r>
        <w:rPr/>
        <w:t>and</w:t>
      </w:r>
      <w:r>
        <w:rPr>
          <w:spacing w:val="-10"/>
        </w:rPr>
        <w:t> </w:t>
      </w:r>
      <w:r>
        <w:rPr/>
        <w:t>try</w:t>
      </w:r>
      <w:r>
        <w:rPr>
          <w:spacing w:val="-10"/>
        </w:rPr>
        <w:t> </w:t>
      </w:r>
      <w:r>
        <w:rPr/>
        <w:t>to</w:t>
      </w:r>
      <w:r>
        <w:rPr>
          <w:spacing w:val="-10"/>
        </w:rPr>
        <w:t> </w:t>
      </w:r>
      <w:r>
        <w:rPr/>
        <w:t>meet</w:t>
      </w:r>
      <w:r>
        <w:rPr>
          <w:spacing w:val="-9"/>
        </w:rPr>
        <w:t> </w:t>
      </w:r>
      <w:r>
        <w:rPr/>
        <w:t>the</w:t>
      </w:r>
      <w:r>
        <w:rPr>
          <w:spacing w:val="-8"/>
        </w:rPr>
        <w:t> </w:t>
      </w:r>
      <w:r>
        <w:rPr/>
        <w:t>physical,</w:t>
      </w:r>
      <w:r>
        <w:rPr>
          <w:spacing w:val="-11"/>
        </w:rPr>
        <w:t> </w:t>
      </w:r>
      <w:r>
        <w:rPr/>
        <w:t>emotional</w:t>
      </w:r>
      <w:r>
        <w:rPr>
          <w:spacing w:val="-9"/>
        </w:rPr>
        <w:t> </w:t>
      </w:r>
      <w:r>
        <w:rPr/>
        <w:t>and</w:t>
      </w:r>
      <w:r>
        <w:rPr>
          <w:spacing w:val="-12"/>
        </w:rPr>
        <w:t> </w:t>
      </w:r>
      <w:r>
        <w:rPr/>
        <w:t>intellectual</w:t>
      </w:r>
      <w:r>
        <w:rPr>
          <w:spacing w:val="-9"/>
        </w:rPr>
        <w:t> </w:t>
      </w:r>
      <w:r>
        <w:rPr/>
        <w:t>needs</w:t>
      </w:r>
      <w:r>
        <w:rPr>
          <w:spacing w:val="-10"/>
        </w:rPr>
        <w:t> </w:t>
      </w:r>
      <w:r>
        <w:rPr/>
        <w:t>of</w:t>
      </w:r>
      <w:r>
        <w:rPr>
          <w:spacing w:val="-10"/>
        </w:rPr>
        <w:t> </w:t>
      </w:r>
      <w:r>
        <w:rPr/>
        <w:t>all</w:t>
      </w:r>
      <w:r>
        <w:rPr>
          <w:spacing w:val="-11"/>
        </w:rPr>
        <w:t> </w:t>
      </w:r>
      <w:r>
        <w:rPr/>
        <w:t>our children. This policy should therefore be read alongside our policy for Equal Opportunities.</w:t>
      </w:r>
    </w:p>
    <w:p>
      <w:pPr>
        <w:pStyle w:val="BodyText"/>
        <w:spacing w:before="3"/>
        <w:rPr>
          <w:sz w:val="27"/>
        </w:rPr>
      </w:pPr>
    </w:p>
    <w:p>
      <w:pPr>
        <w:pStyle w:val="BodyText"/>
        <w:spacing w:line="249" w:lineRule="auto"/>
        <w:ind w:left="473" w:right="451" w:hanging="10"/>
        <w:jc w:val="both"/>
      </w:pPr>
      <w:r>
        <w:rPr/>
        <w:t>Children who make slower progress will be given carefully differentiated learning opportunities to help them progress with regular and frequent careful monitoring of their progress, which will involve the parents/carers and children in working in partnership with our school.</w:t>
      </w:r>
    </w:p>
    <w:p>
      <w:pPr>
        <w:pStyle w:val="BodyText"/>
        <w:spacing w:before="1"/>
        <w:rPr>
          <w:sz w:val="27"/>
        </w:rPr>
      </w:pPr>
    </w:p>
    <w:p>
      <w:pPr>
        <w:pStyle w:val="Heading1"/>
        <w:spacing w:before="1"/>
      </w:pPr>
      <w:bookmarkStart w:name="Definition" w:id="5"/>
      <w:bookmarkEnd w:id="5"/>
      <w:r>
        <w:rPr>
          <w:b w:val="0"/>
        </w:rPr>
      </w:r>
      <w:r>
        <w:rPr>
          <w:spacing w:val="-2"/>
        </w:rPr>
        <w:t>Definition</w:t>
      </w:r>
    </w:p>
    <w:p>
      <w:pPr>
        <w:pStyle w:val="BodyText"/>
        <w:spacing w:before="8"/>
        <w:rPr>
          <w:b/>
          <w:sz w:val="26"/>
        </w:rPr>
      </w:pPr>
    </w:p>
    <w:p>
      <w:pPr>
        <w:pStyle w:val="BodyText"/>
        <w:spacing w:before="1"/>
        <w:ind w:left="463"/>
      </w:pPr>
      <w:r>
        <w:rPr/>
        <w:t>Special</w:t>
      </w:r>
      <w:r>
        <w:rPr>
          <w:spacing w:val="-8"/>
        </w:rPr>
        <w:t> </w:t>
      </w:r>
      <w:r>
        <w:rPr/>
        <w:t>educational</w:t>
      </w:r>
      <w:r>
        <w:rPr>
          <w:spacing w:val="-7"/>
        </w:rPr>
        <w:t> </w:t>
      </w:r>
      <w:r>
        <w:rPr/>
        <w:t>provision</w:t>
      </w:r>
      <w:r>
        <w:rPr>
          <w:spacing w:val="-8"/>
        </w:rPr>
        <w:t> </w:t>
      </w:r>
      <w:r>
        <w:rPr>
          <w:spacing w:val="-2"/>
        </w:rPr>
        <w:t>means:</w:t>
      </w:r>
    </w:p>
    <w:p>
      <w:pPr>
        <w:pStyle w:val="BodyText"/>
        <w:spacing w:before="11"/>
        <w:rPr>
          <w:sz w:val="27"/>
        </w:rPr>
      </w:pPr>
    </w:p>
    <w:p>
      <w:pPr>
        <w:pStyle w:val="BodyText"/>
        <w:spacing w:line="249" w:lineRule="auto"/>
        <w:ind w:left="473" w:right="452" w:hanging="10"/>
        <w:jc w:val="both"/>
      </w:pPr>
      <w:r>
        <w:rPr/>
        <w:t>For</w:t>
      </w:r>
      <w:r>
        <w:rPr>
          <w:spacing w:val="-3"/>
        </w:rPr>
        <w:t> </w:t>
      </w:r>
      <w:r>
        <w:rPr/>
        <w:t>children</w:t>
      </w:r>
      <w:r>
        <w:rPr>
          <w:spacing w:val="-3"/>
        </w:rPr>
        <w:t> </w:t>
      </w:r>
      <w:r>
        <w:rPr/>
        <w:t>of</w:t>
      </w:r>
      <w:r>
        <w:rPr>
          <w:spacing w:val="-5"/>
        </w:rPr>
        <w:t> </w:t>
      </w:r>
      <w:r>
        <w:rPr/>
        <w:t>two</w:t>
      </w:r>
      <w:r>
        <w:rPr>
          <w:spacing w:val="-3"/>
        </w:rPr>
        <w:t> </w:t>
      </w:r>
      <w:r>
        <w:rPr/>
        <w:t>or</w:t>
      </w:r>
      <w:r>
        <w:rPr>
          <w:spacing w:val="-3"/>
        </w:rPr>
        <w:t> </w:t>
      </w:r>
      <w:r>
        <w:rPr/>
        <w:t>over,</w:t>
      </w:r>
      <w:r>
        <w:rPr>
          <w:spacing w:val="-2"/>
        </w:rPr>
        <w:t> </w:t>
      </w:r>
      <w:r>
        <w:rPr/>
        <w:t>educational</w:t>
      </w:r>
      <w:r>
        <w:rPr>
          <w:spacing w:val="-2"/>
        </w:rPr>
        <w:t> </w:t>
      </w:r>
      <w:r>
        <w:rPr/>
        <w:t>provision</w:t>
      </w:r>
      <w:r>
        <w:rPr>
          <w:spacing w:val="-3"/>
        </w:rPr>
        <w:t> </w:t>
      </w:r>
      <w:r>
        <w:rPr/>
        <w:t>which</w:t>
      </w:r>
      <w:r>
        <w:rPr>
          <w:spacing w:val="-3"/>
        </w:rPr>
        <w:t> </w:t>
      </w:r>
      <w:r>
        <w:rPr/>
        <w:t>is</w:t>
      </w:r>
      <w:r>
        <w:rPr>
          <w:spacing w:val="-1"/>
        </w:rPr>
        <w:t> </w:t>
      </w:r>
      <w:r>
        <w:rPr/>
        <w:t>additional</w:t>
      </w:r>
      <w:r>
        <w:rPr>
          <w:spacing w:val="-2"/>
        </w:rPr>
        <w:t> </w:t>
      </w:r>
      <w:r>
        <w:rPr/>
        <w:t>to,</w:t>
      </w:r>
      <w:r>
        <w:rPr>
          <w:spacing w:val="-4"/>
        </w:rPr>
        <w:t> </w:t>
      </w:r>
      <w:r>
        <w:rPr/>
        <w:t>or otherwise</w:t>
      </w:r>
      <w:r>
        <w:rPr>
          <w:spacing w:val="-1"/>
        </w:rPr>
        <w:t> </w:t>
      </w:r>
      <w:r>
        <w:rPr/>
        <w:t>different</w:t>
      </w:r>
      <w:r>
        <w:rPr>
          <w:spacing w:val="-2"/>
        </w:rPr>
        <w:t> </w:t>
      </w:r>
      <w:r>
        <w:rPr/>
        <w:t>from,</w:t>
      </w:r>
      <w:r>
        <w:rPr>
          <w:spacing w:val="-2"/>
        </w:rPr>
        <w:t> </w:t>
      </w:r>
      <w:r>
        <w:rPr/>
        <w:t>the educational</w:t>
      </w:r>
      <w:r>
        <w:rPr>
          <w:spacing w:val="-8"/>
        </w:rPr>
        <w:t> </w:t>
      </w:r>
      <w:r>
        <w:rPr/>
        <w:t>provision</w:t>
      </w:r>
      <w:r>
        <w:rPr>
          <w:spacing w:val="-9"/>
        </w:rPr>
        <w:t> </w:t>
      </w:r>
      <w:r>
        <w:rPr/>
        <w:t>made</w:t>
      </w:r>
      <w:r>
        <w:rPr>
          <w:spacing w:val="-7"/>
        </w:rPr>
        <w:t> </w:t>
      </w:r>
      <w:r>
        <w:rPr/>
        <w:t>generally</w:t>
      </w:r>
      <w:r>
        <w:rPr>
          <w:spacing w:val="-9"/>
        </w:rPr>
        <w:t> </w:t>
      </w:r>
      <w:r>
        <w:rPr/>
        <w:t>for</w:t>
      </w:r>
      <w:r>
        <w:rPr>
          <w:spacing w:val="-9"/>
        </w:rPr>
        <w:t> </w:t>
      </w:r>
      <w:r>
        <w:rPr/>
        <w:t>children</w:t>
      </w:r>
      <w:r>
        <w:rPr>
          <w:spacing w:val="-9"/>
        </w:rPr>
        <w:t> </w:t>
      </w:r>
      <w:r>
        <w:rPr/>
        <w:t>of</w:t>
      </w:r>
      <w:r>
        <w:rPr>
          <w:spacing w:val="-9"/>
        </w:rPr>
        <w:t> </w:t>
      </w:r>
      <w:r>
        <w:rPr/>
        <w:t>their</w:t>
      </w:r>
      <w:r>
        <w:rPr>
          <w:spacing w:val="-7"/>
        </w:rPr>
        <w:t> </w:t>
      </w:r>
      <w:r>
        <w:rPr/>
        <w:t>age</w:t>
      </w:r>
      <w:r>
        <w:rPr>
          <w:spacing w:val="-7"/>
        </w:rPr>
        <w:t> </w:t>
      </w:r>
      <w:r>
        <w:rPr/>
        <w:t>in</w:t>
      </w:r>
      <w:r>
        <w:rPr>
          <w:spacing w:val="-9"/>
        </w:rPr>
        <w:t> </w:t>
      </w:r>
      <w:r>
        <w:rPr/>
        <w:t>schools,</w:t>
      </w:r>
      <w:r>
        <w:rPr>
          <w:spacing w:val="-8"/>
        </w:rPr>
        <w:t> </w:t>
      </w:r>
      <w:r>
        <w:rPr/>
        <w:t>other</w:t>
      </w:r>
      <w:r>
        <w:rPr>
          <w:spacing w:val="-7"/>
        </w:rPr>
        <w:t> </w:t>
      </w:r>
      <w:r>
        <w:rPr/>
        <w:t>than</w:t>
      </w:r>
      <w:r>
        <w:rPr>
          <w:spacing w:val="-9"/>
        </w:rPr>
        <w:t> </w:t>
      </w:r>
      <w:r>
        <w:rPr/>
        <w:t>special</w:t>
      </w:r>
      <w:r>
        <w:rPr>
          <w:spacing w:val="-10"/>
        </w:rPr>
        <w:t> </w:t>
      </w:r>
      <w:r>
        <w:rPr/>
        <w:t>schools</w:t>
      </w:r>
      <w:r>
        <w:rPr>
          <w:spacing w:val="-7"/>
        </w:rPr>
        <w:t> </w:t>
      </w:r>
      <w:r>
        <w:rPr/>
        <w:t>in</w:t>
      </w:r>
      <w:r>
        <w:rPr>
          <w:spacing w:val="-9"/>
        </w:rPr>
        <w:t> </w:t>
      </w:r>
      <w:r>
        <w:rPr/>
        <w:t>the </w:t>
      </w:r>
      <w:r>
        <w:rPr>
          <w:spacing w:val="-2"/>
        </w:rPr>
        <w:t>area.</w:t>
      </w:r>
    </w:p>
    <w:p>
      <w:pPr>
        <w:pStyle w:val="BodyText"/>
        <w:spacing w:before="4"/>
        <w:rPr>
          <w:sz w:val="27"/>
        </w:rPr>
      </w:pPr>
    </w:p>
    <w:p>
      <w:pPr>
        <w:spacing w:line="240" w:lineRule="auto" w:before="0"/>
        <w:ind w:left="490" w:right="248" w:hanging="10"/>
        <w:jc w:val="left"/>
        <w:rPr>
          <w:i/>
          <w:sz w:val="23"/>
        </w:rPr>
      </w:pPr>
      <w:r>
        <w:rPr>
          <w:sz w:val="23"/>
        </w:rPr>
        <w:t>The definition</w:t>
      </w:r>
      <w:r>
        <w:rPr>
          <w:spacing w:val="-2"/>
          <w:sz w:val="23"/>
        </w:rPr>
        <w:t> </w:t>
      </w:r>
      <w:r>
        <w:rPr>
          <w:sz w:val="23"/>
        </w:rPr>
        <w:t>of</w:t>
      </w:r>
      <w:r>
        <w:rPr>
          <w:spacing w:val="-1"/>
          <w:sz w:val="23"/>
        </w:rPr>
        <w:t> </w:t>
      </w:r>
      <w:r>
        <w:rPr>
          <w:sz w:val="23"/>
        </w:rPr>
        <w:t>Special</w:t>
      </w:r>
      <w:r>
        <w:rPr>
          <w:spacing w:val="-3"/>
          <w:sz w:val="23"/>
        </w:rPr>
        <w:t> </w:t>
      </w:r>
      <w:r>
        <w:rPr>
          <w:sz w:val="23"/>
        </w:rPr>
        <w:t>Educational</w:t>
      </w:r>
      <w:r>
        <w:rPr>
          <w:spacing w:val="-1"/>
          <w:sz w:val="23"/>
        </w:rPr>
        <w:t> </w:t>
      </w:r>
      <w:r>
        <w:rPr>
          <w:sz w:val="23"/>
        </w:rPr>
        <w:t>Need</w:t>
      </w:r>
      <w:r>
        <w:rPr>
          <w:spacing w:val="-2"/>
          <w:sz w:val="23"/>
        </w:rPr>
        <w:t> </w:t>
      </w:r>
      <w:r>
        <w:rPr>
          <w:sz w:val="23"/>
        </w:rPr>
        <w:t>(taken</w:t>
      </w:r>
      <w:r>
        <w:rPr>
          <w:spacing w:val="-2"/>
          <w:sz w:val="23"/>
        </w:rPr>
        <w:t> </w:t>
      </w:r>
      <w:r>
        <w:rPr>
          <w:sz w:val="23"/>
        </w:rPr>
        <w:t>from</w:t>
      </w:r>
      <w:r>
        <w:rPr>
          <w:spacing w:val="-2"/>
          <w:sz w:val="23"/>
        </w:rPr>
        <w:t> </w:t>
      </w:r>
      <w:r>
        <w:rPr>
          <w:sz w:val="23"/>
        </w:rPr>
        <w:t>section</w:t>
      </w:r>
      <w:r>
        <w:rPr>
          <w:spacing w:val="-2"/>
          <w:sz w:val="23"/>
        </w:rPr>
        <w:t> </w:t>
      </w:r>
      <w:r>
        <w:rPr>
          <w:sz w:val="23"/>
        </w:rPr>
        <w:t>20</w:t>
      </w:r>
      <w:r>
        <w:rPr>
          <w:spacing w:val="-2"/>
          <w:sz w:val="23"/>
        </w:rPr>
        <w:t> </w:t>
      </w:r>
      <w:r>
        <w:rPr>
          <w:sz w:val="23"/>
        </w:rPr>
        <w:t>of</w:t>
      </w:r>
      <w:r>
        <w:rPr>
          <w:spacing w:val="-1"/>
          <w:sz w:val="23"/>
        </w:rPr>
        <w:t> </w:t>
      </w:r>
      <w:r>
        <w:rPr>
          <w:sz w:val="23"/>
        </w:rPr>
        <w:t>the Children</w:t>
      </w:r>
      <w:r>
        <w:rPr>
          <w:spacing w:val="-2"/>
          <w:sz w:val="23"/>
        </w:rPr>
        <w:t> </w:t>
      </w:r>
      <w:r>
        <w:rPr>
          <w:sz w:val="23"/>
        </w:rPr>
        <w:t>and</w:t>
      </w:r>
      <w:r>
        <w:rPr>
          <w:spacing w:val="-2"/>
          <w:sz w:val="23"/>
        </w:rPr>
        <w:t> </w:t>
      </w:r>
      <w:r>
        <w:rPr>
          <w:sz w:val="23"/>
        </w:rPr>
        <w:t>Families</w:t>
      </w:r>
      <w:r>
        <w:rPr>
          <w:spacing w:val="-2"/>
          <w:sz w:val="23"/>
        </w:rPr>
        <w:t> </w:t>
      </w:r>
      <w:r>
        <w:rPr>
          <w:sz w:val="23"/>
        </w:rPr>
        <w:t>Act</w:t>
      </w:r>
      <w:r>
        <w:rPr>
          <w:spacing w:val="-4"/>
          <w:sz w:val="23"/>
        </w:rPr>
        <w:t> </w:t>
      </w:r>
      <w:r>
        <w:rPr>
          <w:sz w:val="23"/>
        </w:rPr>
        <w:t>2014): </w:t>
      </w:r>
      <w:r>
        <w:rPr>
          <w:i/>
          <w:sz w:val="23"/>
        </w:rPr>
        <w:t>“A child or young person has SEND if they have a learning difficulty or disability which calls for special</w:t>
      </w:r>
      <w:r>
        <w:rPr>
          <w:i/>
          <w:sz w:val="23"/>
        </w:rPr>
        <w:t> educational provision to be made for them. A child has learning difficulties if they:</w:t>
      </w:r>
    </w:p>
    <w:p>
      <w:pPr>
        <w:pStyle w:val="BodyText"/>
        <w:spacing w:before="3"/>
        <w:rPr>
          <w:i/>
          <w:sz w:val="32"/>
        </w:rPr>
      </w:pPr>
    </w:p>
    <w:p>
      <w:pPr>
        <w:pStyle w:val="ListParagraph"/>
        <w:numPr>
          <w:ilvl w:val="0"/>
          <w:numId w:val="3"/>
        </w:numPr>
        <w:tabs>
          <w:tab w:pos="2578" w:val="left" w:leader="none"/>
        </w:tabs>
        <w:spacing w:line="240" w:lineRule="auto" w:before="0" w:after="0"/>
        <w:ind w:left="2578" w:right="1748" w:hanging="567"/>
        <w:jc w:val="both"/>
        <w:rPr>
          <w:i/>
          <w:sz w:val="23"/>
        </w:rPr>
      </w:pPr>
      <w:r>
        <w:rPr>
          <w:i/>
          <w:sz w:val="23"/>
        </w:rPr>
        <w:t>Have</w:t>
      </w:r>
      <w:r>
        <w:rPr>
          <w:i/>
          <w:spacing w:val="-5"/>
          <w:sz w:val="23"/>
        </w:rPr>
        <w:t> </w:t>
      </w:r>
      <w:r>
        <w:rPr>
          <w:i/>
          <w:sz w:val="23"/>
        </w:rPr>
        <w:t>a</w:t>
      </w:r>
      <w:r>
        <w:rPr>
          <w:i/>
          <w:spacing w:val="-6"/>
          <w:sz w:val="23"/>
        </w:rPr>
        <w:t> </w:t>
      </w:r>
      <w:r>
        <w:rPr>
          <w:i/>
          <w:sz w:val="23"/>
        </w:rPr>
        <w:t>significantly</w:t>
      </w:r>
      <w:r>
        <w:rPr>
          <w:i/>
          <w:spacing w:val="-5"/>
          <w:sz w:val="23"/>
        </w:rPr>
        <w:t> </w:t>
      </w:r>
      <w:r>
        <w:rPr>
          <w:i/>
          <w:sz w:val="23"/>
        </w:rPr>
        <w:t>greater</w:t>
      </w:r>
      <w:r>
        <w:rPr>
          <w:i/>
          <w:spacing w:val="-5"/>
          <w:sz w:val="23"/>
        </w:rPr>
        <w:t> </w:t>
      </w:r>
      <w:r>
        <w:rPr>
          <w:i/>
          <w:sz w:val="23"/>
        </w:rPr>
        <w:t>difficulty</w:t>
      </w:r>
      <w:r>
        <w:rPr>
          <w:i/>
          <w:spacing w:val="-5"/>
          <w:sz w:val="23"/>
        </w:rPr>
        <w:t> </w:t>
      </w:r>
      <w:r>
        <w:rPr>
          <w:i/>
          <w:sz w:val="23"/>
        </w:rPr>
        <w:t>in</w:t>
      </w:r>
      <w:r>
        <w:rPr>
          <w:i/>
          <w:spacing w:val="-6"/>
          <w:sz w:val="23"/>
        </w:rPr>
        <w:t> </w:t>
      </w:r>
      <w:r>
        <w:rPr>
          <w:i/>
          <w:sz w:val="23"/>
        </w:rPr>
        <w:t>learning</w:t>
      </w:r>
      <w:r>
        <w:rPr>
          <w:i/>
          <w:spacing w:val="-6"/>
          <w:sz w:val="23"/>
        </w:rPr>
        <w:t> </w:t>
      </w:r>
      <w:r>
        <w:rPr>
          <w:i/>
          <w:sz w:val="23"/>
        </w:rPr>
        <w:t>than</w:t>
      </w:r>
      <w:r>
        <w:rPr>
          <w:i/>
          <w:spacing w:val="-6"/>
          <w:sz w:val="23"/>
        </w:rPr>
        <w:t> </w:t>
      </w:r>
      <w:r>
        <w:rPr>
          <w:i/>
          <w:sz w:val="23"/>
        </w:rPr>
        <w:t>the</w:t>
      </w:r>
      <w:r>
        <w:rPr>
          <w:i/>
          <w:spacing w:val="-5"/>
          <w:sz w:val="23"/>
        </w:rPr>
        <w:t> </w:t>
      </w:r>
      <w:r>
        <w:rPr>
          <w:i/>
          <w:sz w:val="23"/>
        </w:rPr>
        <w:t>majority</w:t>
      </w:r>
      <w:r>
        <w:rPr>
          <w:i/>
          <w:spacing w:val="-5"/>
          <w:sz w:val="23"/>
        </w:rPr>
        <w:t> </w:t>
      </w:r>
      <w:r>
        <w:rPr>
          <w:i/>
          <w:sz w:val="23"/>
        </w:rPr>
        <w:t>of</w:t>
      </w:r>
      <w:r>
        <w:rPr>
          <w:i/>
          <w:sz w:val="23"/>
        </w:rPr>
        <w:t> children the same age, or</w:t>
      </w:r>
    </w:p>
    <w:p>
      <w:pPr>
        <w:pStyle w:val="BodyText"/>
        <w:spacing w:before="6"/>
        <w:rPr>
          <w:i/>
          <w:sz w:val="31"/>
        </w:rPr>
      </w:pPr>
    </w:p>
    <w:p>
      <w:pPr>
        <w:pStyle w:val="ListParagraph"/>
        <w:numPr>
          <w:ilvl w:val="0"/>
          <w:numId w:val="3"/>
        </w:numPr>
        <w:tabs>
          <w:tab w:pos="2578" w:val="left" w:leader="none"/>
        </w:tabs>
        <w:spacing w:line="240" w:lineRule="auto" w:before="0" w:after="0"/>
        <w:ind w:left="2578" w:right="1751" w:hanging="567"/>
        <w:jc w:val="both"/>
        <w:rPr>
          <w:i/>
          <w:sz w:val="23"/>
        </w:rPr>
      </w:pPr>
      <w:r>
        <w:rPr>
          <w:i/>
          <w:sz w:val="23"/>
        </w:rPr>
        <w:t>Have</w:t>
      </w:r>
      <w:r>
        <w:rPr>
          <w:i/>
          <w:spacing w:val="-9"/>
          <w:sz w:val="23"/>
        </w:rPr>
        <w:t> </w:t>
      </w:r>
      <w:r>
        <w:rPr>
          <w:i/>
          <w:sz w:val="23"/>
        </w:rPr>
        <w:t>a</w:t>
      </w:r>
      <w:r>
        <w:rPr>
          <w:i/>
          <w:spacing w:val="-11"/>
          <w:sz w:val="23"/>
        </w:rPr>
        <w:t> </w:t>
      </w:r>
      <w:r>
        <w:rPr>
          <w:i/>
          <w:sz w:val="23"/>
        </w:rPr>
        <w:t>disability</w:t>
      </w:r>
      <w:r>
        <w:rPr>
          <w:i/>
          <w:spacing w:val="-10"/>
          <w:sz w:val="23"/>
        </w:rPr>
        <w:t> </w:t>
      </w:r>
      <w:r>
        <w:rPr>
          <w:i/>
          <w:sz w:val="23"/>
        </w:rPr>
        <w:t>which</w:t>
      </w:r>
      <w:r>
        <w:rPr>
          <w:i/>
          <w:spacing w:val="-11"/>
          <w:sz w:val="23"/>
        </w:rPr>
        <w:t> </w:t>
      </w:r>
      <w:r>
        <w:rPr>
          <w:i/>
          <w:sz w:val="23"/>
        </w:rPr>
        <w:t>prevents</w:t>
      </w:r>
      <w:r>
        <w:rPr>
          <w:i/>
          <w:spacing w:val="-11"/>
          <w:sz w:val="23"/>
        </w:rPr>
        <w:t> </w:t>
      </w:r>
      <w:r>
        <w:rPr>
          <w:i/>
          <w:sz w:val="23"/>
        </w:rPr>
        <w:t>or</w:t>
      </w:r>
      <w:r>
        <w:rPr>
          <w:i/>
          <w:spacing w:val="-10"/>
          <w:sz w:val="23"/>
        </w:rPr>
        <w:t> </w:t>
      </w:r>
      <w:r>
        <w:rPr>
          <w:i/>
          <w:sz w:val="23"/>
        </w:rPr>
        <w:t>hinders</w:t>
      </w:r>
      <w:r>
        <w:rPr>
          <w:i/>
          <w:spacing w:val="-11"/>
          <w:sz w:val="23"/>
        </w:rPr>
        <w:t> </w:t>
      </w:r>
      <w:r>
        <w:rPr>
          <w:i/>
          <w:sz w:val="23"/>
        </w:rPr>
        <w:t>the</w:t>
      </w:r>
      <w:r>
        <w:rPr>
          <w:i/>
          <w:spacing w:val="-9"/>
          <w:sz w:val="23"/>
        </w:rPr>
        <w:t> </w:t>
      </w:r>
      <w:r>
        <w:rPr>
          <w:i/>
          <w:sz w:val="23"/>
        </w:rPr>
        <w:t>child</w:t>
      </w:r>
      <w:r>
        <w:rPr>
          <w:i/>
          <w:spacing w:val="-11"/>
          <w:sz w:val="23"/>
        </w:rPr>
        <w:t> </w:t>
      </w:r>
      <w:r>
        <w:rPr>
          <w:i/>
          <w:sz w:val="23"/>
        </w:rPr>
        <w:t>from</w:t>
      </w:r>
      <w:r>
        <w:rPr>
          <w:i/>
          <w:spacing w:val="-10"/>
          <w:sz w:val="23"/>
        </w:rPr>
        <w:t> </w:t>
      </w:r>
      <w:r>
        <w:rPr>
          <w:i/>
          <w:sz w:val="23"/>
        </w:rPr>
        <w:t>making</w:t>
      </w:r>
      <w:r>
        <w:rPr>
          <w:i/>
          <w:spacing w:val="-11"/>
          <w:sz w:val="23"/>
        </w:rPr>
        <w:t> </w:t>
      </w:r>
      <w:r>
        <w:rPr>
          <w:i/>
          <w:sz w:val="23"/>
        </w:rPr>
        <w:t>use</w:t>
      </w:r>
      <w:r>
        <w:rPr>
          <w:i/>
          <w:sz w:val="23"/>
        </w:rPr>
        <w:t> of</w:t>
      </w:r>
      <w:r>
        <w:rPr>
          <w:i/>
          <w:spacing w:val="-3"/>
          <w:sz w:val="23"/>
        </w:rPr>
        <w:t> </w:t>
      </w:r>
      <w:r>
        <w:rPr>
          <w:i/>
          <w:sz w:val="23"/>
        </w:rPr>
        <w:t>educational</w:t>
      </w:r>
      <w:r>
        <w:rPr>
          <w:i/>
          <w:spacing w:val="-3"/>
          <w:sz w:val="23"/>
        </w:rPr>
        <w:t> </w:t>
      </w:r>
      <w:r>
        <w:rPr>
          <w:i/>
          <w:sz w:val="23"/>
        </w:rPr>
        <w:t>facilities</w:t>
      </w:r>
      <w:r>
        <w:rPr>
          <w:i/>
          <w:spacing w:val="-4"/>
          <w:sz w:val="23"/>
        </w:rPr>
        <w:t> </w:t>
      </w:r>
      <w:r>
        <w:rPr>
          <w:i/>
          <w:sz w:val="23"/>
        </w:rPr>
        <w:t>of</w:t>
      </w:r>
      <w:r>
        <w:rPr>
          <w:i/>
          <w:spacing w:val="-1"/>
          <w:sz w:val="23"/>
        </w:rPr>
        <w:t> </w:t>
      </w:r>
      <w:r>
        <w:rPr>
          <w:i/>
          <w:sz w:val="23"/>
        </w:rPr>
        <w:t>a</w:t>
      </w:r>
      <w:r>
        <w:rPr>
          <w:i/>
          <w:spacing w:val="-4"/>
          <w:sz w:val="23"/>
        </w:rPr>
        <w:t> </w:t>
      </w:r>
      <w:r>
        <w:rPr>
          <w:i/>
          <w:sz w:val="23"/>
        </w:rPr>
        <w:t>kind</w:t>
      </w:r>
      <w:r>
        <w:rPr>
          <w:i/>
          <w:spacing w:val="-4"/>
          <w:sz w:val="23"/>
        </w:rPr>
        <w:t> </w:t>
      </w:r>
      <w:r>
        <w:rPr>
          <w:i/>
          <w:sz w:val="23"/>
        </w:rPr>
        <w:t>generally</w:t>
      </w:r>
      <w:r>
        <w:rPr>
          <w:i/>
          <w:spacing w:val="-3"/>
          <w:sz w:val="23"/>
        </w:rPr>
        <w:t> </w:t>
      </w:r>
      <w:r>
        <w:rPr>
          <w:i/>
          <w:sz w:val="23"/>
        </w:rPr>
        <w:t>provided</w:t>
      </w:r>
      <w:r>
        <w:rPr>
          <w:i/>
          <w:spacing w:val="-4"/>
          <w:sz w:val="23"/>
        </w:rPr>
        <w:t> </w:t>
      </w:r>
      <w:r>
        <w:rPr>
          <w:i/>
          <w:sz w:val="23"/>
        </w:rPr>
        <w:t>for</w:t>
      </w:r>
      <w:r>
        <w:rPr>
          <w:i/>
          <w:spacing w:val="-3"/>
          <w:sz w:val="23"/>
        </w:rPr>
        <w:t> </w:t>
      </w:r>
      <w:r>
        <w:rPr>
          <w:i/>
          <w:sz w:val="23"/>
        </w:rPr>
        <w:t>others</w:t>
      </w:r>
      <w:r>
        <w:rPr>
          <w:i/>
          <w:spacing w:val="-4"/>
          <w:sz w:val="23"/>
        </w:rPr>
        <w:t> </w:t>
      </w:r>
      <w:r>
        <w:rPr>
          <w:i/>
          <w:sz w:val="23"/>
        </w:rPr>
        <w:t>of</w:t>
      </w:r>
      <w:r>
        <w:rPr>
          <w:i/>
          <w:spacing w:val="-3"/>
          <w:sz w:val="23"/>
        </w:rPr>
        <w:t> </w:t>
      </w:r>
      <w:r>
        <w:rPr>
          <w:i/>
          <w:sz w:val="23"/>
        </w:rPr>
        <w:t>the same age in other schools within the LA.</w:t>
      </w:r>
    </w:p>
    <w:p>
      <w:pPr>
        <w:pStyle w:val="BodyText"/>
        <w:spacing w:before="5"/>
        <w:rPr>
          <w:i/>
          <w:sz w:val="31"/>
        </w:rPr>
      </w:pPr>
    </w:p>
    <w:p>
      <w:pPr>
        <w:pStyle w:val="ListParagraph"/>
        <w:numPr>
          <w:ilvl w:val="0"/>
          <w:numId w:val="3"/>
        </w:numPr>
        <w:tabs>
          <w:tab w:pos="2576" w:val="left" w:leader="none"/>
          <w:tab w:pos="2578" w:val="left" w:leader="none"/>
        </w:tabs>
        <w:spacing w:line="240" w:lineRule="auto" w:before="0" w:after="0"/>
        <w:ind w:left="2578" w:right="1750" w:hanging="567"/>
        <w:jc w:val="both"/>
        <w:rPr>
          <w:i/>
          <w:sz w:val="23"/>
        </w:rPr>
      </w:pPr>
      <w:r>
        <w:rPr>
          <w:i/>
          <w:sz w:val="23"/>
        </w:rPr>
        <w:t>Is under compulsory age and falls within the definition at a) or b)</w:t>
      </w:r>
      <w:r>
        <w:rPr>
          <w:i/>
          <w:sz w:val="23"/>
        </w:rPr>
        <w:t> above or would do so if special educational provision was not made for them.”</w:t>
      </w:r>
    </w:p>
    <w:p>
      <w:pPr>
        <w:pStyle w:val="BodyText"/>
        <w:spacing w:before="4"/>
        <w:rPr>
          <w:i/>
          <w:sz w:val="26"/>
        </w:rPr>
      </w:pPr>
    </w:p>
    <w:p>
      <w:pPr>
        <w:pStyle w:val="BodyText"/>
        <w:spacing w:line="249" w:lineRule="auto" w:before="1"/>
        <w:ind w:left="473" w:right="453" w:hanging="10"/>
        <w:jc w:val="both"/>
      </w:pPr>
      <w:r>
        <w:rPr/>
        <w:t>A</w:t>
      </w:r>
      <w:r>
        <w:rPr>
          <w:spacing w:val="-1"/>
        </w:rPr>
        <w:t> </w:t>
      </w:r>
      <w:r>
        <w:rPr/>
        <w:t>child will not be</w:t>
      </w:r>
      <w:r>
        <w:rPr>
          <w:spacing w:val="-1"/>
        </w:rPr>
        <w:t> </w:t>
      </w:r>
      <w:r>
        <w:rPr/>
        <w:t>seen as</w:t>
      </w:r>
      <w:r>
        <w:rPr>
          <w:spacing w:val="-1"/>
        </w:rPr>
        <w:t> </w:t>
      </w:r>
      <w:r>
        <w:rPr/>
        <w:t>having a learning difficulty solely</w:t>
      </w:r>
      <w:r>
        <w:rPr>
          <w:spacing w:val="-3"/>
        </w:rPr>
        <w:t> </w:t>
      </w:r>
      <w:r>
        <w:rPr/>
        <w:t>because the</w:t>
      </w:r>
      <w:r>
        <w:rPr>
          <w:spacing w:val="-1"/>
        </w:rPr>
        <w:t> </w:t>
      </w:r>
      <w:r>
        <w:rPr/>
        <w:t>language or form</w:t>
      </w:r>
      <w:r>
        <w:rPr>
          <w:spacing w:val="-1"/>
        </w:rPr>
        <w:t> </w:t>
      </w:r>
      <w:r>
        <w:rPr/>
        <w:t>of language</w:t>
      </w:r>
      <w:r>
        <w:rPr>
          <w:spacing w:val="-1"/>
        </w:rPr>
        <w:t> </w:t>
      </w:r>
      <w:r>
        <w:rPr/>
        <w:t>of their home</w:t>
      </w:r>
      <w:r>
        <w:rPr>
          <w:spacing w:val="-1"/>
        </w:rPr>
        <w:t> </w:t>
      </w:r>
      <w:r>
        <w:rPr/>
        <w:t>is different from the language in which</w:t>
      </w:r>
      <w:r>
        <w:rPr>
          <w:spacing w:val="-3"/>
        </w:rPr>
        <w:t> </w:t>
      </w:r>
      <w:r>
        <w:rPr/>
        <w:t>he/she is being taught. In this situation extra</w:t>
      </w:r>
      <w:r>
        <w:rPr>
          <w:spacing w:val="-2"/>
        </w:rPr>
        <w:t> </w:t>
      </w:r>
      <w:r>
        <w:rPr/>
        <w:t>support will be provided for as long as required to learn a new language. This will be supported by the bi-lingual teaching assistant.</w:t>
      </w:r>
    </w:p>
    <w:p>
      <w:pPr>
        <w:pStyle w:val="BodyText"/>
        <w:spacing w:before="1"/>
        <w:rPr>
          <w:sz w:val="31"/>
        </w:rPr>
      </w:pPr>
    </w:p>
    <w:p>
      <w:pPr>
        <w:pStyle w:val="Heading1"/>
        <w:jc w:val="both"/>
      </w:pPr>
      <w:bookmarkStart w:name="Admissions and Identification" w:id="6"/>
      <w:bookmarkEnd w:id="6"/>
      <w:r>
        <w:rPr>
          <w:b w:val="0"/>
        </w:rPr>
      </w:r>
      <w:r>
        <w:rPr/>
        <w:t>Admissions</w:t>
      </w:r>
      <w:r>
        <w:rPr>
          <w:spacing w:val="-4"/>
        </w:rPr>
        <w:t> </w:t>
      </w:r>
      <w:r>
        <w:rPr/>
        <w:t>and</w:t>
      </w:r>
      <w:r>
        <w:rPr>
          <w:spacing w:val="-3"/>
        </w:rPr>
        <w:t> </w:t>
      </w:r>
      <w:r>
        <w:rPr>
          <w:spacing w:val="-2"/>
        </w:rPr>
        <w:t>Identification</w:t>
      </w:r>
    </w:p>
    <w:p>
      <w:pPr>
        <w:pStyle w:val="BodyText"/>
        <w:spacing w:line="249" w:lineRule="auto" w:before="24"/>
        <w:ind w:left="473" w:right="452" w:hanging="10"/>
        <w:jc w:val="both"/>
      </w:pPr>
      <w:r>
        <w:rPr/>
        <w:t>We welcome all children to our school and endeavour to ensure that appropriate provision is made to cater for their needs. All children with SEND play a full part in the daily life of our school and are encouraged</w:t>
      </w:r>
      <w:r>
        <w:rPr>
          <w:spacing w:val="-12"/>
        </w:rPr>
        <w:t> </w:t>
      </w:r>
      <w:r>
        <w:rPr/>
        <w:t>to</w:t>
      </w:r>
      <w:r>
        <w:rPr>
          <w:spacing w:val="-10"/>
        </w:rPr>
        <w:t> </w:t>
      </w:r>
      <w:r>
        <w:rPr/>
        <w:t>join</w:t>
      </w:r>
      <w:r>
        <w:rPr>
          <w:spacing w:val="-12"/>
        </w:rPr>
        <w:t> </w:t>
      </w:r>
      <w:r>
        <w:rPr/>
        <w:t>in</w:t>
      </w:r>
      <w:r>
        <w:rPr>
          <w:spacing w:val="-10"/>
        </w:rPr>
        <w:t> </w:t>
      </w:r>
      <w:r>
        <w:rPr/>
        <w:t>all</w:t>
      </w:r>
      <w:r>
        <w:rPr>
          <w:spacing w:val="-11"/>
        </w:rPr>
        <w:t> </w:t>
      </w:r>
      <w:r>
        <w:rPr/>
        <w:t>activities.</w:t>
      </w:r>
      <w:r>
        <w:rPr>
          <w:spacing w:val="-12"/>
        </w:rPr>
        <w:t> </w:t>
      </w:r>
      <w:r>
        <w:rPr/>
        <w:t>Admissions</w:t>
      </w:r>
      <w:r>
        <w:rPr>
          <w:spacing w:val="-8"/>
        </w:rPr>
        <w:t> </w:t>
      </w:r>
      <w:r>
        <w:rPr/>
        <w:t>to</w:t>
      </w:r>
      <w:r>
        <w:rPr>
          <w:spacing w:val="-8"/>
        </w:rPr>
        <w:t> </w:t>
      </w:r>
      <w:r>
        <w:rPr/>
        <w:t>Crudgington</w:t>
      </w:r>
      <w:r>
        <w:rPr>
          <w:spacing w:val="-10"/>
        </w:rPr>
        <w:t> </w:t>
      </w:r>
      <w:r>
        <w:rPr/>
        <w:t>Primary</w:t>
      </w:r>
      <w:r>
        <w:rPr>
          <w:spacing w:val="-10"/>
        </w:rPr>
        <w:t> </w:t>
      </w:r>
      <w:r>
        <w:rPr/>
        <w:t>School</w:t>
      </w:r>
      <w:r>
        <w:rPr>
          <w:spacing w:val="-13"/>
        </w:rPr>
        <w:t> </w:t>
      </w:r>
      <w:r>
        <w:rPr/>
        <w:t>are</w:t>
      </w:r>
      <w:r>
        <w:rPr>
          <w:spacing w:val="-11"/>
        </w:rPr>
        <w:t> </w:t>
      </w:r>
      <w:r>
        <w:rPr/>
        <w:t>operated</w:t>
      </w:r>
      <w:r>
        <w:rPr>
          <w:spacing w:val="-10"/>
        </w:rPr>
        <w:t> </w:t>
      </w:r>
      <w:r>
        <w:rPr/>
        <w:t>by</w:t>
      </w:r>
      <w:r>
        <w:rPr>
          <w:spacing w:val="-12"/>
        </w:rPr>
        <w:t> </w:t>
      </w:r>
      <w:r>
        <w:rPr/>
        <w:t>Telford</w:t>
      </w:r>
      <w:r>
        <w:rPr>
          <w:spacing w:val="-10"/>
        </w:rPr>
        <w:t> </w:t>
      </w:r>
      <w:r>
        <w:rPr/>
        <w:t>and Wrekin admissions team.</w:t>
      </w:r>
    </w:p>
    <w:p>
      <w:pPr>
        <w:spacing w:after="0" w:line="249" w:lineRule="auto"/>
        <w:jc w:val="both"/>
        <w:sectPr>
          <w:pgSz w:w="11920" w:h="16850"/>
          <w:pgMar w:top="194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BodyText"/>
        <w:spacing w:line="249" w:lineRule="auto" w:before="37"/>
        <w:ind w:left="473" w:right="454" w:hanging="10"/>
        <w:jc w:val="both"/>
      </w:pPr>
      <w:r>
        <w:rPr/>
        <w:t>At</w:t>
      </w:r>
      <w:r>
        <w:rPr>
          <w:spacing w:val="-7"/>
        </w:rPr>
        <w:t> </w:t>
      </w:r>
      <w:r>
        <w:rPr/>
        <w:t>Crudgington</w:t>
      </w:r>
      <w:r>
        <w:rPr>
          <w:spacing w:val="-8"/>
        </w:rPr>
        <w:t> </w:t>
      </w:r>
      <w:r>
        <w:rPr/>
        <w:t>Primary</w:t>
      </w:r>
      <w:r>
        <w:rPr>
          <w:spacing w:val="-10"/>
        </w:rPr>
        <w:t> </w:t>
      </w:r>
      <w:r>
        <w:rPr/>
        <w:t>School</w:t>
      </w:r>
      <w:r>
        <w:rPr>
          <w:spacing w:val="-9"/>
        </w:rPr>
        <w:t> </w:t>
      </w:r>
      <w:r>
        <w:rPr/>
        <w:t>we</w:t>
      </w:r>
      <w:r>
        <w:rPr>
          <w:spacing w:val="-8"/>
        </w:rPr>
        <w:t> </w:t>
      </w:r>
      <w:r>
        <w:rPr/>
        <w:t>identify</w:t>
      </w:r>
      <w:r>
        <w:rPr>
          <w:spacing w:val="-8"/>
        </w:rPr>
        <w:t> </w:t>
      </w:r>
      <w:r>
        <w:rPr/>
        <w:t>and</w:t>
      </w:r>
      <w:r>
        <w:rPr>
          <w:spacing w:val="-8"/>
        </w:rPr>
        <w:t> </w:t>
      </w:r>
      <w:r>
        <w:rPr/>
        <w:t>monitor</w:t>
      </w:r>
      <w:r>
        <w:rPr>
          <w:spacing w:val="-8"/>
        </w:rPr>
        <w:t> </w:t>
      </w:r>
      <w:r>
        <w:rPr/>
        <w:t>children</w:t>
      </w:r>
      <w:r>
        <w:rPr>
          <w:spacing w:val="-10"/>
        </w:rPr>
        <w:t> </w:t>
      </w:r>
      <w:r>
        <w:rPr/>
        <w:t>who</w:t>
      </w:r>
      <w:r>
        <w:rPr>
          <w:spacing w:val="-10"/>
        </w:rPr>
        <w:t> </w:t>
      </w:r>
      <w:r>
        <w:rPr/>
        <w:t>may</w:t>
      </w:r>
      <w:r>
        <w:rPr>
          <w:spacing w:val="-8"/>
        </w:rPr>
        <w:t> </w:t>
      </w:r>
      <w:r>
        <w:rPr/>
        <w:t>have</w:t>
      </w:r>
      <w:r>
        <w:rPr>
          <w:spacing w:val="-8"/>
        </w:rPr>
        <w:t> </w:t>
      </w:r>
      <w:r>
        <w:rPr/>
        <w:t>special</w:t>
      </w:r>
      <w:r>
        <w:rPr>
          <w:spacing w:val="-9"/>
        </w:rPr>
        <w:t> </w:t>
      </w:r>
      <w:r>
        <w:rPr/>
        <w:t>educational</w:t>
      </w:r>
      <w:r>
        <w:rPr>
          <w:spacing w:val="-9"/>
        </w:rPr>
        <w:t> </w:t>
      </w:r>
      <w:r>
        <w:rPr/>
        <w:t>needs in the four broad areas specified in the SEND Code of Practice 2014.</w:t>
      </w:r>
    </w:p>
    <w:p>
      <w:pPr>
        <w:pStyle w:val="BodyText"/>
        <w:rPr>
          <w:sz w:val="22"/>
        </w:rPr>
      </w:pPr>
    </w:p>
    <w:p>
      <w:pPr>
        <w:pStyle w:val="BodyText"/>
        <w:spacing w:before="2"/>
        <w:rPr>
          <w:sz w:val="31"/>
        </w:rPr>
      </w:pPr>
    </w:p>
    <w:p>
      <w:pPr>
        <w:pStyle w:val="ListParagraph"/>
        <w:numPr>
          <w:ilvl w:val="0"/>
          <w:numId w:val="4"/>
        </w:numPr>
        <w:tabs>
          <w:tab w:pos="671" w:val="left" w:leader="none"/>
        </w:tabs>
        <w:spacing w:line="240" w:lineRule="auto" w:before="0" w:after="0"/>
        <w:ind w:left="671" w:right="0" w:hanging="219"/>
        <w:jc w:val="left"/>
        <w:rPr>
          <w:sz w:val="22"/>
        </w:rPr>
      </w:pPr>
      <w:r>
        <w:rPr>
          <w:sz w:val="22"/>
        </w:rPr>
        <w:t>Communication</w:t>
      </w:r>
      <w:r>
        <w:rPr>
          <w:spacing w:val="-6"/>
          <w:sz w:val="22"/>
        </w:rPr>
        <w:t> </w:t>
      </w:r>
      <w:r>
        <w:rPr>
          <w:sz w:val="22"/>
        </w:rPr>
        <w:t>and</w:t>
      </w:r>
      <w:r>
        <w:rPr>
          <w:spacing w:val="-5"/>
          <w:sz w:val="22"/>
        </w:rPr>
        <w:t> </w:t>
      </w:r>
      <w:r>
        <w:rPr>
          <w:spacing w:val="-2"/>
          <w:sz w:val="22"/>
        </w:rPr>
        <w:t>interaction</w:t>
      </w:r>
    </w:p>
    <w:p>
      <w:pPr>
        <w:pStyle w:val="ListParagraph"/>
        <w:numPr>
          <w:ilvl w:val="0"/>
          <w:numId w:val="4"/>
        </w:numPr>
        <w:tabs>
          <w:tab w:pos="671" w:val="left" w:leader="none"/>
        </w:tabs>
        <w:spacing w:line="240" w:lineRule="auto" w:before="70" w:after="0"/>
        <w:ind w:left="671" w:right="0" w:hanging="219"/>
        <w:jc w:val="left"/>
        <w:rPr>
          <w:sz w:val="22"/>
        </w:rPr>
      </w:pPr>
      <w:r>
        <w:rPr>
          <w:sz w:val="22"/>
        </w:rPr>
        <w:t>Cognition</w:t>
      </w:r>
      <w:r>
        <w:rPr>
          <w:spacing w:val="-6"/>
          <w:sz w:val="22"/>
        </w:rPr>
        <w:t> </w:t>
      </w:r>
      <w:r>
        <w:rPr>
          <w:sz w:val="22"/>
        </w:rPr>
        <w:t>and</w:t>
      </w:r>
      <w:r>
        <w:rPr>
          <w:spacing w:val="-3"/>
          <w:sz w:val="22"/>
        </w:rPr>
        <w:t> </w:t>
      </w:r>
      <w:r>
        <w:rPr>
          <w:spacing w:val="-2"/>
          <w:sz w:val="22"/>
        </w:rPr>
        <w:t>learning</w:t>
      </w:r>
    </w:p>
    <w:p>
      <w:pPr>
        <w:pStyle w:val="ListParagraph"/>
        <w:numPr>
          <w:ilvl w:val="0"/>
          <w:numId w:val="4"/>
        </w:numPr>
        <w:tabs>
          <w:tab w:pos="671" w:val="left" w:leader="none"/>
        </w:tabs>
        <w:spacing w:line="240" w:lineRule="auto" w:before="70" w:after="0"/>
        <w:ind w:left="671" w:right="0" w:hanging="219"/>
        <w:jc w:val="left"/>
        <w:rPr>
          <w:sz w:val="22"/>
        </w:rPr>
      </w:pPr>
      <w:r>
        <w:rPr>
          <w:sz w:val="22"/>
        </w:rPr>
        <w:t>Social,</w:t>
      </w:r>
      <w:r>
        <w:rPr>
          <w:spacing w:val="-6"/>
          <w:sz w:val="22"/>
        </w:rPr>
        <w:t> </w:t>
      </w:r>
      <w:r>
        <w:rPr>
          <w:sz w:val="22"/>
        </w:rPr>
        <w:t>emotional</w:t>
      </w:r>
      <w:r>
        <w:rPr>
          <w:spacing w:val="-3"/>
          <w:sz w:val="22"/>
        </w:rPr>
        <w:t> </w:t>
      </w:r>
      <w:r>
        <w:rPr>
          <w:sz w:val="22"/>
        </w:rPr>
        <w:t>and</w:t>
      </w:r>
      <w:r>
        <w:rPr>
          <w:spacing w:val="-6"/>
          <w:sz w:val="22"/>
        </w:rPr>
        <w:t> </w:t>
      </w:r>
      <w:r>
        <w:rPr>
          <w:sz w:val="22"/>
        </w:rPr>
        <w:t>mental</w:t>
      </w:r>
      <w:r>
        <w:rPr>
          <w:spacing w:val="-3"/>
          <w:sz w:val="22"/>
        </w:rPr>
        <w:t> </w:t>
      </w:r>
      <w:r>
        <w:rPr>
          <w:sz w:val="22"/>
        </w:rPr>
        <w:t>health</w:t>
      </w:r>
      <w:r>
        <w:rPr>
          <w:spacing w:val="-4"/>
          <w:sz w:val="22"/>
        </w:rPr>
        <w:t> </w:t>
      </w:r>
      <w:r>
        <w:rPr>
          <w:spacing w:val="-2"/>
          <w:sz w:val="22"/>
        </w:rPr>
        <w:t>difficulties</w:t>
      </w:r>
    </w:p>
    <w:p>
      <w:pPr>
        <w:pStyle w:val="ListParagraph"/>
        <w:numPr>
          <w:ilvl w:val="0"/>
          <w:numId w:val="4"/>
        </w:numPr>
        <w:tabs>
          <w:tab w:pos="671" w:val="left" w:leader="none"/>
        </w:tabs>
        <w:spacing w:line="240" w:lineRule="auto" w:before="70" w:after="0"/>
        <w:ind w:left="671" w:right="0" w:hanging="219"/>
        <w:jc w:val="left"/>
        <w:rPr>
          <w:sz w:val="22"/>
        </w:rPr>
      </w:pPr>
      <w:r>
        <w:rPr>
          <w:sz w:val="22"/>
        </w:rPr>
        <w:t>Sensory</w:t>
      </w:r>
      <w:r>
        <w:rPr>
          <w:spacing w:val="-5"/>
          <w:sz w:val="22"/>
        </w:rPr>
        <w:t> </w:t>
      </w:r>
      <w:r>
        <w:rPr>
          <w:sz w:val="22"/>
        </w:rPr>
        <w:t>and/or</w:t>
      </w:r>
      <w:r>
        <w:rPr>
          <w:spacing w:val="-4"/>
          <w:sz w:val="22"/>
        </w:rPr>
        <w:t> </w:t>
      </w:r>
      <w:r>
        <w:rPr>
          <w:sz w:val="22"/>
        </w:rPr>
        <w:t>physical</w:t>
      </w:r>
      <w:r>
        <w:rPr>
          <w:spacing w:val="-4"/>
          <w:sz w:val="22"/>
        </w:rPr>
        <w:t> </w:t>
      </w:r>
      <w:r>
        <w:rPr>
          <w:spacing w:val="-2"/>
          <w:sz w:val="22"/>
        </w:rPr>
        <w:t>development</w:t>
      </w:r>
    </w:p>
    <w:p>
      <w:pPr>
        <w:pStyle w:val="BodyText"/>
        <w:spacing w:before="6"/>
        <w:rPr>
          <w:sz w:val="30"/>
        </w:rPr>
      </w:pPr>
    </w:p>
    <w:p>
      <w:pPr>
        <w:pStyle w:val="BodyText"/>
        <w:spacing w:line="249" w:lineRule="auto"/>
        <w:ind w:left="473" w:right="452" w:hanging="10"/>
        <w:jc w:val="both"/>
      </w:pPr>
      <w:r>
        <w:rPr/>
        <w:t>(Children and young people with ASD, including Asperger’s Syndrome and Autism, are likely to have particular difficulties with social interaction and they may also experience difficulties with language, communication and imagination, which can impact on how they relate to others)</w:t>
      </w:r>
    </w:p>
    <w:p>
      <w:pPr>
        <w:pStyle w:val="BodyText"/>
        <w:spacing w:before="1"/>
        <w:rPr>
          <w:sz w:val="27"/>
        </w:rPr>
      </w:pPr>
    </w:p>
    <w:p>
      <w:pPr>
        <w:pStyle w:val="BodyText"/>
        <w:spacing w:before="1"/>
        <w:ind w:left="463"/>
      </w:pPr>
      <w:r>
        <w:rPr/>
        <w:t>We</w:t>
      </w:r>
      <w:r>
        <w:rPr>
          <w:spacing w:val="-5"/>
        </w:rPr>
        <w:t> </w:t>
      </w:r>
      <w:r>
        <w:rPr/>
        <w:t>identify</w:t>
      </w:r>
      <w:r>
        <w:rPr>
          <w:spacing w:val="-6"/>
        </w:rPr>
        <w:t> </w:t>
      </w:r>
      <w:r>
        <w:rPr/>
        <w:t>children</w:t>
      </w:r>
      <w:r>
        <w:rPr>
          <w:spacing w:val="-5"/>
        </w:rPr>
        <w:t> </w:t>
      </w:r>
      <w:r>
        <w:rPr>
          <w:spacing w:val="-2"/>
        </w:rPr>
        <w:t>through</w:t>
      </w:r>
    </w:p>
    <w:p>
      <w:pPr>
        <w:pStyle w:val="ListParagraph"/>
        <w:numPr>
          <w:ilvl w:val="1"/>
          <w:numId w:val="4"/>
        </w:numPr>
        <w:tabs>
          <w:tab w:pos="1229" w:val="left" w:leader="none"/>
        </w:tabs>
        <w:spacing w:line="249" w:lineRule="auto" w:before="38" w:after="0"/>
        <w:ind w:left="1229" w:right="448" w:hanging="360"/>
        <w:jc w:val="left"/>
        <w:rPr>
          <w:rFonts w:ascii="Arial" w:hAnsi="Arial"/>
          <w:sz w:val="22"/>
        </w:rPr>
      </w:pPr>
      <w:r>
        <w:rPr>
          <w:sz w:val="23"/>
        </w:rPr>
        <w:t>The teacher monitoring the child’s performance as part of the on-going process of observation and assessment.</w:t>
      </w:r>
    </w:p>
    <w:p>
      <w:pPr>
        <w:pStyle w:val="ListParagraph"/>
        <w:numPr>
          <w:ilvl w:val="1"/>
          <w:numId w:val="4"/>
        </w:numPr>
        <w:tabs>
          <w:tab w:pos="1229" w:val="left" w:leader="none"/>
        </w:tabs>
        <w:spacing w:line="240" w:lineRule="auto" w:before="28" w:after="0"/>
        <w:ind w:left="1229" w:right="0" w:hanging="360"/>
        <w:jc w:val="left"/>
        <w:rPr>
          <w:rFonts w:ascii="Arial" w:hAnsi="Arial"/>
          <w:sz w:val="22"/>
        </w:rPr>
      </w:pPr>
      <w:r>
        <w:rPr>
          <w:sz w:val="23"/>
        </w:rPr>
        <w:t>Looking</w:t>
      </w:r>
      <w:r>
        <w:rPr>
          <w:spacing w:val="-4"/>
          <w:sz w:val="23"/>
        </w:rPr>
        <w:t> </w:t>
      </w:r>
      <w:r>
        <w:rPr>
          <w:sz w:val="23"/>
        </w:rPr>
        <w:t>at</w:t>
      </w:r>
      <w:r>
        <w:rPr>
          <w:spacing w:val="-5"/>
          <w:sz w:val="23"/>
        </w:rPr>
        <w:t> </w:t>
      </w:r>
      <w:r>
        <w:rPr>
          <w:sz w:val="23"/>
        </w:rPr>
        <w:t>outcomes</w:t>
      </w:r>
      <w:r>
        <w:rPr>
          <w:spacing w:val="-5"/>
          <w:sz w:val="23"/>
        </w:rPr>
        <w:t> </w:t>
      </w:r>
      <w:r>
        <w:rPr>
          <w:sz w:val="23"/>
        </w:rPr>
        <w:t>from</w:t>
      </w:r>
      <w:r>
        <w:rPr>
          <w:spacing w:val="-4"/>
          <w:sz w:val="23"/>
        </w:rPr>
        <w:t> </w:t>
      </w:r>
      <w:r>
        <w:rPr>
          <w:sz w:val="23"/>
        </w:rPr>
        <w:t>Baseline</w:t>
      </w:r>
      <w:r>
        <w:rPr>
          <w:spacing w:val="-5"/>
          <w:sz w:val="23"/>
        </w:rPr>
        <w:t> </w:t>
      </w:r>
      <w:r>
        <w:rPr>
          <w:sz w:val="23"/>
        </w:rPr>
        <w:t>Teacher</w:t>
      </w:r>
      <w:r>
        <w:rPr>
          <w:spacing w:val="-4"/>
          <w:sz w:val="23"/>
        </w:rPr>
        <w:t> </w:t>
      </w:r>
      <w:r>
        <w:rPr>
          <w:spacing w:val="-2"/>
          <w:sz w:val="23"/>
        </w:rPr>
        <w:t>Assessment</w:t>
      </w:r>
    </w:p>
    <w:p>
      <w:pPr>
        <w:pStyle w:val="ListParagraph"/>
        <w:numPr>
          <w:ilvl w:val="1"/>
          <w:numId w:val="4"/>
        </w:numPr>
        <w:tabs>
          <w:tab w:pos="1229" w:val="left" w:leader="none"/>
        </w:tabs>
        <w:spacing w:line="240" w:lineRule="auto" w:before="38" w:after="0"/>
        <w:ind w:left="1229" w:right="0" w:hanging="360"/>
        <w:jc w:val="left"/>
        <w:rPr>
          <w:rFonts w:ascii="Arial" w:hAnsi="Arial"/>
          <w:sz w:val="22"/>
        </w:rPr>
      </w:pPr>
      <w:r>
        <w:rPr>
          <w:sz w:val="23"/>
        </w:rPr>
        <w:t>Comparing</w:t>
      </w:r>
      <w:r>
        <w:rPr>
          <w:spacing w:val="-8"/>
          <w:sz w:val="23"/>
        </w:rPr>
        <w:t> </w:t>
      </w:r>
      <w:r>
        <w:rPr>
          <w:sz w:val="23"/>
        </w:rPr>
        <w:t>their</w:t>
      </w:r>
      <w:r>
        <w:rPr>
          <w:spacing w:val="-6"/>
          <w:sz w:val="23"/>
        </w:rPr>
        <w:t> </w:t>
      </w:r>
      <w:r>
        <w:rPr>
          <w:sz w:val="23"/>
        </w:rPr>
        <w:t>progress</w:t>
      </w:r>
      <w:r>
        <w:rPr>
          <w:spacing w:val="-8"/>
          <w:sz w:val="23"/>
        </w:rPr>
        <w:t> </w:t>
      </w:r>
      <w:r>
        <w:rPr>
          <w:sz w:val="23"/>
        </w:rPr>
        <w:t>against</w:t>
      </w:r>
      <w:r>
        <w:rPr>
          <w:spacing w:val="-6"/>
          <w:sz w:val="23"/>
        </w:rPr>
        <w:t> </w:t>
      </w:r>
      <w:r>
        <w:rPr>
          <w:sz w:val="23"/>
        </w:rPr>
        <w:t>objectives</w:t>
      </w:r>
      <w:r>
        <w:rPr>
          <w:spacing w:val="-4"/>
          <w:sz w:val="23"/>
        </w:rPr>
        <w:t> </w:t>
      </w:r>
      <w:r>
        <w:rPr>
          <w:sz w:val="23"/>
        </w:rPr>
        <w:t>including</w:t>
      </w:r>
      <w:r>
        <w:rPr>
          <w:spacing w:val="-6"/>
          <w:sz w:val="23"/>
        </w:rPr>
        <w:t> </w:t>
      </w:r>
      <w:r>
        <w:rPr>
          <w:sz w:val="23"/>
        </w:rPr>
        <w:t>Foundation</w:t>
      </w:r>
      <w:r>
        <w:rPr>
          <w:spacing w:val="-6"/>
          <w:sz w:val="23"/>
        </w:rPr>
        <w:t> </w:t>
      </w:r>
      <w:r>
        <w:rPr>
          <w:sz w:val="23"/>
        </w:rPr>
        <w:t>Stage</w:t>
      </w:r>
      <w:r>
        <w:rPr>
          <w:spacing w:val="-4"/>
          <w:sz w:val="23"/>
        </w:rPr>
        <w:t> </w:t>
      </w:r>
      <w:r>
        <w:rPr>
          <w:sz w:val="23"/>
        </w:rPr>
        <w:t>Early</w:t>
      </w:r>
      <w:r>
        <w:rPr>
          <w:spacing w:val="-8"/>
          <w:sz w:val="23"/>
        </w:rPr>
        <w:t> </w:t>
      </w:r>
      <w:r>
        <w:rPr>
          <w:spacing w:val="-2"/>
          <w:sz w:val="23"/>
        </w:rPr>
        <w:t>Learning.</w:t>
      </w:r>
    </w:p>
    <w:p>
      <w:pPr>
        <w:pStyle w:val="ListParagraph"/>
        <w:numPr>
          <w:ilvl w:val="1"/>
          <w:numId w:val="4"/>
        </w:numPr>
        <w:tabs>
          <w:tab w:pos="1229" w:val="left" w:leader="none"/>
        </w:tabs>
        <w:spacing w:line="240" w:lineRule="auto" w:before="39" w:after="0"/>
        <w:ind w:left="1229" w:right="0" w:hanging="360"/>
        <w:jc w:val="left"/>
        <w:rPr>
          <w:rFonts w:ascii="Arial" w:hAnsi="Arial"/>
          <w:sz w:val="22"/>
        </w:rPr>
      </w:pPr>
      <w:r>
        <w:rPr>
          <w:spacing w:val="-2"/>
          <w:sz w:val="23"/>
        </w:rPr>
        <w:t>Monitoring</w:t>
      </w:r>
      <w:r>
        <w:rPr>
          <w:spacing w:val="-7"/>
          <w:sz w:val="23"/>
        </w:rPr>
        <w:t> </w:t>
      </w:r>
      <w:r>
        <w:rPr>
          <w:spacing w:val="-2"/>
          <w:sz w:val="23"/>
        </w:rPr>
        <w:t>their progress</w:t>
      </w:r>
      <w:r>
        <w:rPr>
          <w:spacing w:val="-3"/>
          <w:sz w:val="23"/>
        </w:rPr>
        <w:t> </w:t>
      </w:r>
      <w:r>
        <w:rPr>
          <w:spacing w:val="-2"/>
          <w:sz w:val="23"/>
        </w:rPr>
        <w:t>against</w:t>
      </w:r>
      <w:r>
        <w:rPr>
          <w:spacing w:val="-4"/>
          <w:sz w:val="23"/>
        </w:rPr>
        <w:t> </w:t>
      </w:r>
      <w:r>
        <w:rPr>
          <w:spacing w:val="-2"/>
          <w:sz w:val="23"/>
        </w:rPr>
        <w:t>the</w:t>
      </w:r>
      <w:r>
        <w:rPr>
          <w:spacing w:val="-3"/>
          <w:sz w:val="23"/>
        </w:rPr>
        <w:t> </w:t>
      </w:r>
      <w:r>
        <w:rPr>
          <w:spacing w:val="-2"/>
          <w:sz w:val="23"/>
        </w:rPr>
        <w:t>age-related</w:t>
      </w:r>
      <w:r>
        <w:rPr>
          <w:spacing w:val="-6"/>
          <w:sz w:val="23"/>
        </w:rPr>
        <w:t> </w:t>
      </w:r>
      <w:r>
        <w:rPr>
          <w:spacing w:val="-2"/>
          <w:sz w:val="23"/>
        </w:rPr>
        <w:t>objectives</w:t>
      </w:r>
      <w:r>
        <w:rPr>
          <w:spacing w:val="-3"/>
          <w:sz w:val="23"/>
        </w:rPr>
        <w:t> </w:t>
      </w:r>
      <w:r>
        <w:rPr>
          <w:spacing w:val="-2"/>
          <w:sz w:val="23"/>
        </w:rPr>
        <w:t>as</w:t>
      </w:r>
      <w:r>
        <w:rPr>
          <w:spacing w:val="-3"/>
          <w:sz w:val="23"/>
        </w:rPr>
        <w:t> </w:t>
      </w:r>
      <w:r>
        <w:rPr>
          <w:spacing w:val="-2"/>
          <w:sz w:val="23"/>
        </w:rPr>
        <w:t>set</w:t>
      </w:r>
      <w:r>
        <w:rPr>
          <w:spacing w:val="-4"/>
          <w:sz w:val="23"/>
        </w:rPr>
        <w:t> </w:t>
      </w:r>
      <w:r>
        <w:rPr>
          <w:spacing w:val="-2"/>
          <w:sz w:val="23"/>
        </w:rPr>
        <w:t>out</w:t>
      </w:r>
      <w:r>
        <w:rPr>
          <w:spacing w:val="-5"/>
          <w:sz w:val="23"/>
        </w:rPr>
        <w:t> </w:t>
      </w:r>
      <w:r>
        <w:rPr>
          <w:spacing w:val="-2"/>
          <w:sz w:val="23"/>
        </w:rPr>
        <w:t>in</w:t>
      </w:r>
      <w:r>
        <w:rPr>
          <w:spacing w:val="-5"/>
          <w:sz w:val="23"/>
        </w:rPr>
        <w:t> </w:t>
      </w:r>
      <w:r>
        <w:rPr>
          <w:spacing w:val="-2"/>
          <w:sz w:val="23"/>
        </w:rPr>
        <w:t>the</w:t>
      </w:r>
      <w:r>
        <w:rPr>
          <w:spacing w:val="-3"/>
          <w:sz w:val="23"/>
        </w:rPr>
        <w:t> </w:t>
      </w:r>
      <w:r>
        <w:rPr>
          <w:spacing w:val="-2"/>
          <w:sz w:val="23"/>
        </w:rPr>
        <w:t>National</w:t>
      </w:r>
      <w:r>
        <w:rPr>
          <w:spacing w:val="-4"/>
          <w:sz w:val="23"/>
        </w:rPr>
        <w:t> </w:t>
      </w:r>
      <w:r>
        <w:rPr>
          <w:spacing w:val="-2"/>
          <w:sz w:val="23"/>
        </w:rPr>
        <w:t>Curriculum.</w:t>
      </w:r>
    </w:p>
    <w:p>
      <w:pPr>
        <w:pStyle w:val="ListParagraph"/>
        <w:numPr>
          <w:ilvl w:val="1"/>
          <w:numId w:val="4"/>
        </w:numPr>
        <w:tabs>
          <w:tab w:pos="1229" w:val="left" w:leader="none"/>
        </w:tabs>
        <w:spacing w:line="240" w:lineRule="auto" w:before="38" w:after="0"/>
        <w:ind w:left="1229" w:right="0" w:hanging="360"/>
        <w:jc w:val="left"/>
        <w:rPr>
          <w:rFonts w:ascii="Arial" w:hAnsi="Arial"/>
          <w:sz w:val="22"/>
        </w:rPr>
      </w:pPr>
      <w:r>
        <w:rPr>
          <w:sz w:val="23"/>
        </w:rPr>
        <w:t>Standardised</w:t>
      </w:r>
      <w:r>
        <w:rPr>
          <w:spacing w:val="-6"/>
          <w:sz w:val="23"/>
        </w:rPr>
        <w:t> </w:t>
      </w:r>
      <w:r>
        <w:rPr>
          <w:sz w:val="23"/>
        </w:rPr>
        <w:t>screening</w:t>
      </w:r>
      <w:r>
        <w:rPr>
          <w:spacing w:val="-5"/>
          <w:sz w:val="23"/>
        </w:rPr>
        <w:t> </w:t>
      </w:r>
      <w:r>
        <w:rPr>
          <w:sz w:val="23"/>
        </w:rPr>
        <w:t>and</w:t>
      </w:r>
      <w:r>
        <w:rPr>
          <w:spacing w:val="-6"/>
          <w:sz w:val="23"/>
        </w:rPr>
        <w:t> </w:t>
      </w:r>
      <w:r>
        <w:rPr>
          <w:sz w:val="23"/>
        </w:rPr>
        <w:t>assessment</w:t>
      </w:r>
      <w:r>
        <w:rPr>
          <w:spacing w:val="-4"/>
          <w:sz w:val="23"/>
        </w:rPr>
        <w:t> </w:t>
      </w:r>
      <w:r>
        <w:rPr>
          <w:spacing w:val="-2"/>
          <w:sz w:val="23"/>
        </w:rPr>
        <w:t>tools.</w:t>
      </w:r>
    </w:p>
    <w:p>
      <w:pPr>
        <w:pStyle w:val="BodyText"/>
        <w:spacing w:before="11"/>
        <w:rPr>
          <w:sz w:val="27"/>
        </w:rPr>
      </w:pPr>
    </w:p>
    <w:p>
      <w:pPr>
        <w:pStyle w:val="Heading1"/>
      </w:pPr>
      <w:r>
        <w:rPr/>
        <w:t>Arrangements</w:t>
      </w:r>
      <w:r>
        <w:rPr>
          <w:spacing w:val="-5"/>
        </w:rPr>
        <w:t> </w:t>
      </w:r>
      <w:r>
        <w:rPr/>
        <w:t>for</w:t>
      </w:r>
      <w:r>
        <w:rPr>
          <w:spacing w:val="-4"/>
        </w:rPr>
        <w:t> </w:t>
      </w:r>
      <w:r>
        <w:rPr/>
        <w:t>coordinating</w:t>
      </w:r>
      <w:r>
        <w:rPr>
          <w:spacing w:val="-4"/>
        </w:rPr>
        <w:t> </w:t>
      </w:r>
      <w:r>
        <w:rPr/>
        <w:t>SEND</w:t>
      </w:r>
      <w:r>
        <w:rPr>
          <w:spacing w:val="-5"/>
        </w:rPr>
        <w:t> </w:t>
      </w:r>
      <w:r>
        <w:rPr>
          <w:spacing w:val="-2"/>
        </w:rPr>
        <w:t>provision:</w:t>
      </w:r>
    </w:p>
    <w:p>
      <w:pPr>
        <w:pStyle w:val="BodyText"/>
        <w:spacing w:line="247" w:lineRule="auto" w:before="27"/>
        <w:ind w:left="473" w:right="454" w:hanging="10"/>
        <w:jc w:val="both"/>
      </w:pPr>
      <w:r>
        <w:rPr/>
        <w:t>The SENDCo will hold details of all SEND Support records such as provision maps (whole school, year group) as well as Individual Provision Maps (IPMs) detailing individual outcomes for children.</w:t>
      </w:r>
    </w:p>
    <w:p>
      <w:pPr>
        <w:pStyle w:val="BodyText"/>
        <w:rPr>
          <w:sz w:val="22"/>
        </w:rPr>
      </w:pPr>
    </w:p>
    <w:p>
      <w:pPr>
        <w:pStyle w:val="BodyText"/>
        <w:spacing w:before="8"/>
        <w:rPr>
          <w:sz w:val="31"/>
        </w:rPr>
      </w:pPr>
    </w:p>
    <w:p>
      <w:pPr>
        <w:pStyle w:val="Heading1"/>
      </w:pPr>
      <w:r>
        <w:rPr/>
        <w:t>All</w:t>
      </w:r>
      <w:r>
        <w:rPr>
          <w:spacing w:val="-2"/>
        </w:rPr>
        <w:t> </w:t>
      </w:r>
      <w:r>
        <w:rPr/>
        <w:t>staff</w:t>
      </w:r>
      <w:r>
        <w:rPr>
          <w:spacing w:val="-4"/>
        </w:rPr>
        <w:t> </w:t>
      </w:r>
      <w:r>
        <w:rPr/>
        <w:t>have</w:t>
      </w:r>
      <w:r>
        <w:rPr>
          <w:spacing w:val="-4"/>
        </w:rPr>
        <w:t> </w:t>
      </w:r>
      <w:r>
        <w:rPr/>
        <w:t>access</w:t>
      </w:r>
      <w:r>
        <w:rPr>
          <w:spacing w:val="-2"/>
        </w:rPr>
        <w:t> </w:t>
      </w:r>
      <w:r>
        <w:rPr>
          <w:spacing w:val="-5"/>
        </w:rPr>
        <w:t>to:</w:t>
      </w:r>
    </w:p>
    <w:p>
      <w:pPr>
        <w:pStyle w:val="ListParagraph"/>
        <w:numPr>
          <w:ilvl w:val="1"/>
          <w:numId w:val="4"/>
        </w:numPr>
        <w:tabs>
          <w:tab w:pos="1229" w:val="left" w:leader="none"/>
        </w:tabs>
        <w:spacing w:line="240" w:lineRule="auto" w:before="111" w:after="0"/>
        <w:ind w:left="1229" w:right="0" w:hanging="360"/>
        <w:jc w:val="left"/>
        <w:rPr>
          <w:rFonts w:ascii="Arial" w:hAnsi="Arial"/>
          <w:sz w:val="22"/>
        </w:rPr>
      </w:pPr>
      <w:r>
        <w:rPr>
          <w:sz w:val="23"/>
        </w:rPr>
        <w:t>A</w:t>
      </w:r>
      <w:r>
        <w:rPr>
          <w:spacing w:val="-3"/>
          <w:sz w:val="23"/>
        </w:rPr>
        <w:t> </w:t>
      </w:r>
      <w:r>
        <w:rPr>
          <w:sz w:val="23"/>
        </w:rPr>
        <w:t>copy</w:t>
      </w:r>
      <w:r>
        <w:rPr>
          <w:spacing w:val="-5"/>
          <w:sz w:val="23"/>
        </w:rPr>
        <w:t> </w:t>
      </w:r>
      <w:r>
        <w:rPr>
          <w:sz w:val="23"/>
        </w:rPr>
        <w:t>of</w:t>
      </w:r>
      <w:r>
        <w:rPr>
          <w:spacing w:val="-3"/>
          <w:sz w:val="23"/>
        </w:rPr>
        <w:t> </w:t>
      </w:r>
      <w:r>
        <w:rPr>
          <w:sz w:val="23"/>
        </w:rPr>
        <w:t>Crudgington</w:t>
      </w:r>
      <w:r>
        <w:rPr>
          <w:spacing w:val="-5"/>
          <w:sz w:val="23"/>
        </w:rPr>
        <w:t> </w:t>
      </w:r>
      <w:r>
        <w:rPr>
          <w:sz w:val="23"/>
        </w:rPr>
        <w:t>Primary</w:t>
      </w:r>
      <w:r>
        <w:rPr>
          <w:spacing w:val="-4"/>
          <w:sz w:val="23"/>
        </w:rPr>
        <w:t> </w:t>
      </w:r>
      <w:r>
        <w:rPr>
          <w:sz w:val="23"/>
        </w:rPr>
        <w:t>School</w:t>
      </w:r>
      <w:r>
        <w:rPr>
          <w:spacing w:val="-4"/>
          <w:sz w:val="23"/>
        </w:rPr>
        <w:t> </w:t>
      </w:r>
      <w:r>
        <w:rPr>
          <w:sz w:val="23"/>
        </w:rPr>
        <w:t>SEND</w:t>
      </w:r>
      <w:r>
        <w:rPr>
          <w:spacing w:val="-3"/>
          <w:sz w:val="23"/>
        </w:rPr>
        <w:t> </w:t>
      </w:r>
      <w:r>
        <w:rPr>
          <w:spacing w:val="-2"/>
          <w:sz w:val="23"/>
        </w:rPr>
        <w:t>policy.</w:t>
      </w:r>
    </w:p>
    <w:p>
      <w:pPr>
        <w:pStyle w:val="ListParagraph"/>
        <w:numPr>
          <w:ilvl w:val="1"/>
          <w:numId w:val="4"/>
        </w:numPr>
        <w:tabs>
          <w:tab w:pos="1229" w:val="left" w:leader="none"/>
        </w:tabs>
        <w:spacing w:line="240" w:lineRule="auto" w:before="38" w:after="0"/>
        <w:ind w:left="1229" w:right="0" w:hanging="360"/>
        <w:jc w:val="left"/>
        <w:rPr>
          <w:rFonts w:ascii="Arial" w:hAnsi="Arial"/>
          <w:sz w:val="22"/>
        </w:rPr>
      </w:pPr>
      <w:r>
        <w:rPr>
          <w:sz w:val="23"/>
        </w:rPr>
        <w:t>Copies</w:t>
      </w:r>
      <w:r>
        <w:rPr>
          <w:spacing w:val="-4"/>
          <w:sz w:val="23"/>
        </w:rPr>
        <w:t> </w:t>
      </w:r>
      <w:r>
        <w:rPr>
          <w:sz w:val="23"/>
        </w:rPr>
        <w:t>of</w:t>
      </w:r>
      <w:r>
        <w:rPr>
          <w:spacing w:val="-3"/>
          <w:sz w:val="23"/>
        </w:rPr>
        <w:t> </w:t>
      </w:r>
      <w:r>
        <w:rPr>
          <w:sz w:val="23"/>
        </w:rPr>
        <w:t>their</w:t>
      </w:r>
      <w:r>
        <w:rPr>
          <w:spacing w:val="-4"/>
          <w:sz w:val="23"/>
        </w:rPr>
        <w:t> </w:t>
      </w:r>
      <w:r>
        <w:rPr>
          <w:sz w:val="23"/>
        </w:rPr>
        <w:t>class</w:t>
      </w:r>
      <w:r>
        <w:rPr>
          <w:spacing w:val="-2"/>
          <w:sz w:val="23"/>
        </w:rPr>
        <w:t> </w:t>
      </w:r>
      <w:r>
        <w:rPr>
          <w:sz w:val="23"/>
        </w:rPr>
        <w:t>SEND</w:t>
      </w:r>
      <w:r>
        <w:rPr>
          <w:spacing w:val="-4"/>
          <w:sz w:val="23"/>
        </w:rPr>
        <w:t> </w:t>
      </w:r>
      <w:r>
        <w:rPr>
          <w:spacing w:val="-2"/>
          <w:sz w:val="23"/>
        </w:rPr>
        <w:t>register.</w:t>
      </w:r>
    </w:p>
    <w:p>
      <w:pPr>
        <w:pStyle w:val="ListParagraph"/>
        <w:numPr>
          <w:ilvl w:val="1"/>
          <w:numId w:val="4"/>
        </w:numPr>
        <w:tabs>
          <w:tab w:pos="1229" w:val="left" w:leader="none"/>
        </w:tabs>
        <w:spacing w:line="240" w:lineRule="auto" w:before="39" w:after="0"/>
        <w:ind w:left="1229" w:right="0" w:hanging="360"/>
        <w:jc w:val="left"/>
        <w:rPr>
          <w:rFonts w:ascii="Arial" w:hAnsi="Arial"/>
          <w:sz w:val="22"/>
        </w:rPr>
      </w:pPr>
      <w:r>
        <w:rPr>
          <w:sz w:val="23"/>
        </w:rPr>
        <w:t>Guidance</w:t>
      </w:r>
      <w:r>
        <w:rPr>
          <w:spacing w:val="-5"/>
          <w:sz w:val="23"/>
        </w:rPr>
        <w:t> </w:t>
      </w:r>
      <w:r>
        <w:rPr>
          <w:sz w:val="23"/>
        </w:rPr>
        <w:t>on</w:t>
      </w:r>
      <w:r>
        <w:rPr>
          <w:spacing w:val="-5"/>
          <w:sz w:val="23"/>
        </w:rPr>
        <w:t> </w:t>
      </w:r>
      <w:r>
        <w:rPr>
          <w:sz w:val="23"/>
        </w:rPr>
        <w:t>identification</w:t>
      </w:r>
      <w:r>
        <w:rPr>
          <w:spacing w:val="-4"/>
          <w:sz w:val="23"/>
        </w:rPr>
        <w:t> </w:t>
      </w:r>
      <w:r>
        <w:rPr>
          <w:sz w:val="23"/>
        </w:rPr>
        <w:t>of</w:t>
      </w:r>
      <w:r>
        <w:rPr>
          <w:spacing w:val="-4"/>
          <w:sz w:val="23"/>
        </w:rPr>
        <w:t> </w:t>
      </w:r>
      <w:r>
        <w:rPr>
          <w:sz w:val="23"/>
        </w:rPr>
        <w:t>the</w:t>
      </w:r>
      <w:r>
        <w:rPr>
          <w:spacing w:val="-3"/>
          <w:sz w:val="23"/>
        </w:rPr>
        <w:t> </w:t>
      </w:r>
      <w:r>
        <w:rPr>
          <w:sz w:val="23"/>
        </w:rPr>
        <w:t>four</w:t>
      </w:r>
      <w:r>
        <w:rPr>
          <w:spacing w:val="-2"/>
          <w:sz w:val="23"/>
        </w:rPr>
        <w:t> </w:t>
      </w:r>
      <w:r>
        <w:rPr>
          <w:sz w:val="23"/>
        </w:rPr>
        <w:t>broad</w:t>
      </w:r>
      <w:r>
        <w:rPr>
          <w:spacing w:val="-4"/>
          <w:sz w:val="23"/>
        </w:rPr>
        <w:t> </w:t>
      </w:r>
      <w:r>
        <w:rPr>
          <w:sz w:val="23"/>
        </w:rPr>
        <w:t>areas</w:t>
      </w:r>
      <w:r>
        <w:rPr>
          <w:spacing w:val="-3"/>
          <w:sz w:val="23"/>
        </w:rPr>
        <w:t> </w:t>
      </w:r>
      <w:r>
        <w:rPr>
          <w:sz w:val="23"/>
        </w:rPr>
        <w:t>in</w:t>
      </w:r>
      <w:r>
        <w:rPr>
          <w:spacing w:val="-5"/>
          <w:sz w:val="23"/>
        </w:rPr>
        <w:t> </w:t>
      </w:r>
      <w:r>
        <w:rPr>
          <w:sz w:val="23"/>
        </w:rPr>
        <w:t>the</w:t>
      </w:r>
      <w:r>
        <w:rPr>
          <w:spacing w:val="-3"/>
          <w:sz w:val="23"/>
        </w:rPr>
        <w:t> </w:t>
      </w:r>
      <w:r>
        <w:rPr>
          <w:sz w:val="23"/>
        </w:rPr>
        <w:t>Code</w:t>
      </w:r>
      <w:r>
        <w:rPr>
          <w:spacing w:val="-2"/>
          <w:sz w:val="23"/>
        </w:rPr>
        <w:t> </w:t>
      </w:r>
      <w:r>
        <w:rPr>
          <w:sz w:val="23"/>
        </w:rPr>
        <w:t>of</w:t>
      </w:r>
      <w:r>
        <w:rPr>
          <w:spacing w:val="-7"/>
          <w:sz w:val="23"/>
        </w:rPr>
        <w:t> </w:t>
      </w:r>
      <w:r>
        <w:rPr>
          <w:sz w:val="23"/>
        </w:rPr>
        <w:t>Practice</w:t>
      </w:r>
      <w:r>
        <w:rPr>
          <w:spacing w:val="-2"/>
          <w:sz w:val="23"/>
        </w:rPr>
        <w:t> 2014.</w:t>
      </w:r>
    </w:p>
    <w:p>
      <w:pPr>
        <w:pStyle w:val="ListParagraph"/>
        <w:numPr>
          <w:ilvl w:val="1"/>
          <w:numId w:val="4"/>
        </w:numPr>
        <w:tabs>
          <w:tab w:pos="1229" w:val="left" w:leader="none"/>
        </w:tabs>
        <w:spacing w:line="249" w:lineRule="auto" w:before="38" w:after="0"/>
        <w:ind w:left="1229" w:right="451" w:hanging="360"/>
        <w:jc w:val="left"/>
        <w:rPr>
          <w:rFonts w:ascii="Arial" w:hAnsi="Arial"/>
          <w:sz w:val="22"/>
        </w:rPr>
      </w:pPr>
      <w:r>
        <w:rPr>
          <w:sz w:val="23"/>
        </w:rPr>
        <w:t>Information</w:t>
      </w:r>
      <w:r>
        <w:rPr>
          <w:spacing w:val="-6"/>
          <w:sz w:val="23"/>
        </w:rPr>
        <w:t> </w:t>
      </w:r>
      <w:r>
        <w:rPr>
          <w:sz w:val="23"/>
        </w:rPr>
        <w:t>on</w:t>
      </w:r>
      <w:r>
        <w:rPr>
          <w:spacing w:val="-4"/>
          <w:sz w:val="23"/>
        </w:rPr>
        <w:t> </w:t>
      </w:r>
      <w:r>
        <w:rPr>
          <w:sz w:val="23"/>
        </w:rPr>
        <w:t>individual</w:t>
      </w:r>
      <w:r>
        <w:rPr>
          <w:spacing w:val="-3"/>
          <w:sz w:val="23"/>
        </w:rPr>
        <w:t> </w:t>
      </w:r>
      <w:r>
        <w:rPr>
          <w:sz w:val="23"/>
        </w:rPr>
        <w:t>pupil’s</w:t>
      </w:r>
      <w:r>
        <w:rPr>
          <w:spacing w:val="-2"/>
          <w:sz w:val="23"/>
        </w:rPr>
        <w:t> </w:t>
      </w:r>
      <w:r>
        <w:rPr>
          <w:sz w:val="23"/>
        </w:rPr>
        <w:t>educational</w:t>
      </w:r>
      <w:r>
        <w:rPr>
          <w:spacing w:val="-3"/>
          <w:sz w:val="23"/>
        </w:rPr>
        <w:t> </w:t>
      </w:r>
      <w:r>
        <w:rPr>
          <w:sz w:val="23"/>
        </w:rPr>
        <w:t>needs,</w:t>
      </w:r>
      <w:r>
        <w:rPr>
          <w:spacing w:val="-5"/>
          <w:sz w:val="23"/>
        </w:rPr>
        <w:t> </w:t>
      </w:r>
      <w:r>
        <w:rPr>
          <w:sz w:val="23"/>
        </w:rPr>
        <w:t>including</w:t>
      </w:r>
      <w:r>
        <w:rPr>
          <w:spacing w:val="-3"/>
          <w:sz w:val="23"/>
        </w:rPr>
        <w:t> </w:t>
      </w:r>
      <w:r>
        <w:rPr>
          <w:sz w:val="23"/>
        </w:rPr>
        <w:t>reports</w:t>
      </w:r>
      <w:r>
        <w:rPr>
          <w:spacing w:val="-4"/>
          <w:sz w:val="23"/>
        </w:rPr>
        <w:t> </w:t>
      </w:r>
      <w:r>
        <w:rPr>
          <w:sz w:val="23"/>
        </w:rPr>
        <w:t>from</w:t>
      </w:r>
      <w:r>
        <w:rPr>
          <w:spacing w:val="-4"/>
          <w:sz w:val="23"/>
        </w:rPr>
        <w:t> </w:t>
      </w:r>
      <w:r>
        <w:rPr>
          <w:sz w:val="23"/>
        </w:rPr>
        <w:t>outside</w:t>
      </w:r>
      <w:r>
        <w:rPr>
          <w:spacing w:val="-2"/>
          <w:sz w:val="23"/>
        </w:rPr>
        <w:t> </w:t>
      </w:r>
      <w:r>
        <w:rPr>
          <w:sz w:val="23"/>
        </w:rPr>
        <w:t>agencies</w:t>
      </w:r>
      <w:r>
        <w:rPr>
          <w:spacing w:val="-4"/>
          <w:sz w:val="23"/>
        </w:rPr>
        <w:t> </w:t>
      </w:r>
      <w:r>
        <w:rPr>
          <w:sz w:val="23"/>
        </w:rPr>
        <w:t>and copies of IPMs.</w:t>
      </w:r>
    </w:p>
    <w:p>
      <w:pPr>
        <w:pStyle w:val="ListParagraph"/>
        <w:numPr>
          <w:ilvl w:val="1"/>
          <w:numId w:val="4"/>
        </w:numPr>
        <w:tabs>
          <w:tab w:pos="1229" w:val="left" w:leader="none"/>
        </w:tabs>
        <w:spacing w:line="249" w:lineRule="auto" w:before="95" w:after="0"/>
        <w:ind w:left="1229" w:right="454" w:hanging="360"/>
        <w:jc w:val="left"/>
        <w:rPr>
          <w:rFonts w:ascii="Arial" w:hAnsi="Arial"/>
          <w:sz w:val="22"/>
        </w:rPr>
      </w:pPr>
      <w:r>
        <w:rPr>
          <w:sz w:val="23"/>
        </w:rPr>
        <w:t>Practical advice, teaching strategies and information about types of special educational needs and disabilities.</w:t>
      </w:r>
    </w:p>
    <w:p>
      <w:pPr>
        <w:pStyle w:val="ListParagraph"/>
        <w:numPr>
          <w:ilvl w:val="1"/>
          <w:numId w:val="4"/>
        </w:numPr>
        <w:tabs>
          <w:tab w:pos="1229" w:val="left" w:leader="none"/>
        </w:tabs>
        <w:spacing w:line="240" w:lineRule="auto" w:before="141" w:after="0"/>
        <w:ind w:left="1229" w:right="0" w:hanging="360"/>
        <w:jc w:val="left"/>
        <w:rPr>
          <w:rFonts w:ascii="Arial" w:hAnsi="Arial"/>
          <w:sz w:val="22"/>
        </w:rPr>
      </w:pPr>
      <w:r>
        <w:rPr>
          <w:sz w:val="23"/>
        </w:rPr>
        <w:t>Information</w:t>
      </w:r>
      <w:r>
        <w:rPr>
          <w:spacing w:val="-15"/>
          <w:sz w:val="23"/>
        </w:rPr>
        <w:t> </w:t>
      </w:r>
      <w:r>
        <w:rPr>
          <w:sz w:val="23"/>
        </w:rPr>
        <w:t>on</w:t>
      </w:r>
      <w:r>
        <w:rPr>
          <w:spacing w:val="-13"/>
          <w:sz w:val="23"/>
        </w:rPr>
        <w:t> </w:t>
      </w:r>
      <w:r>
        <w:rPr>
          <w:sz w:val="23"/>
        </w:rPr>
        <w:t>the</w:t>
      </w:r>
      <w:r>
        <w:rPr>
          <w:spacing w:val="-10"/>
          <w:sz w:val="23"/>
        </w:rPr>
        <w:t> </w:t>
      </w:r>
      <w:r>
        <w:rPr>
          <w:sz w:val="23"/>
        </w:rPr>
        <w:t>staff</w:t>
      </w:r>
      <w:r>
        <w:rPr>
          <w:spacing w:val="-11"/>
          <w:sz w:val="23"/>
        </w:rPr>
        <w:t> </w:t>
      </w:r>
      <w:r>
        <w:rPr>
          <w:sz w:val="23"/>
        </w:rPr>
        <w:t>IT</w:t>
      </w:r>
      <w:r>
        <w:rPr>
          <w:spacing w:val="-13"/>
          <w:sz w:val="23"/>
        </w:rPr>
        <w:t> </w:t>
      </w:r>
      <w:r>
        <w:rPr>
          <w:sz w:val="23"/>
        </w:rPr>
        <w:t>system</w:t>
      </w:r>
      <w:r>
        <w:rPr>
          <w:spacing w:val="-10"/>
          <w:sz w:val="23"/>
        </w:rPr>
        <w:t> </w:t>
      </w:r>
      <w:r>
        <w:rPr>
          <w:sz w:val="23"/>
        </w:rPr>
        <w:t>(workgroup)</w:t>
      </w:r>
      <w:r>
        <w:rPr>
          <w:spacing w:val="-11"/>
          <w:sz w:val="23"/>
        </w:rPr>
        <w:t> </w:t>
      </w:r>
      <w:r>
        <w:rPr>
          <w:sz w:val="23"/>
        </w:rPr>
        <w:t>on</w:t>
      </w:r>
      <w:r>
        <w:rPr>
          <w:spacing w:val="-11"/>
          <w:sz w:val="23"/>
        </w:rPr>
        <w:t> </w:t>
      </w:r>
      <w:r>
        <w:rPr>
          <w:sz w:val="23"/>
        </w:rPr>
        <w:t>individual</w:t>
      </w:r>
      <w:r>
        <w:rPr>
          <w:spacing w:val="-11"/>
          <w:sz w:val="23"/>
        </w:rPr>
        <w:t> </w:t>
      </w:r>
      <w:r>
        <w:rPr>
          <w:sz w:val="23"/>
        </w:rPr>
        <w:t>pupils</w:t>
      </w:r>
      <w:r>
        <w:rPr>
          <w:spacing w:val="-10"/>
          <w:sz w:val="23"/>
        </w:rPr>
        <w:t> </w:t>
      </w:r>
      <w:r>
        <w:rPr>
          <w:sz w:val="23"/>
        </w:rPr>
        <w:t>and</w:t>
      </w:r>
      <w:r>
        <w:rPr>
          <w:spacing w:val="-12"/>
          <w:sz w:val="23"/>
        </w:rPr>
        <w:t> </w:t>
      </w:r>
      <w:r>
        <w:rPr>
          <w:sz w:val="23"/>
        </w:rPr>
        <w:t>their</w:t>
      </w:r>
      <w:r>
        <w:rPr>
          <w:spacing w:val="-10"/>
          <w:sz w:val="23"/>
        </w:rPr>
        <w:t> </w:t>
      </w:r>
      <w:r>
        <w:rPr>
          <w:sz w:val="23"/>
        </w:rPr>
        <w:t>SEND</w:t>
      </w:r>
      <w:r>
        <w:rPr>
          <w:spacing w:val="-10"/>
          <w:sz w:val="23"/>
        </w:rPr>
        <w:t> </w:t>
      </w:r>
      <w:r>
        <w:rPr>
          <w:spacing w:val="-2"/>
          <w:sz w:val="23"/>
        </w:rPr>
        <w:t>requirements.</w:t>
      </w:r>
    </w:p>
    <w:p>
      <w:pPr>
        <w:pStyle w:val="ListParagraph"/>
        <w:numPr>
          <w:ilvl w:val="1"/>
          <w:numId w:val="4"/>
        </w:numPr>
        <w:tabs>
          <w:tab w:pos="1229" w:val="left" w:leader="none"/>
        </w:tabs>
        <w:spacing w:line="240" w:lineRule="auto" w:before="120" w:after="0"/>
        <w:ind w:left="1229" w:right="0" w:hanging="360"/>
        <w:jc w:val="left"/>
        <w:rPr>
          <w:rFonts w:ascii="Arial" w:hAnsi="Arial"/>
          <w:sz w:val="22"/>
        </w:rPr>
      </w:pPr>
      <w:r>
        <w:rPr>
          <w:sz w:val="23"/>
        </w:rPr>
        <w:t>Information</w:t>
      </w:r>
      <w:r>
        <w:rPr>
          <w:spacing w:val="-8"/>
          <w:sz w:val="23"/>
        </w:rPr>
        <w:t> </w:t>
      </w:r>
      <w:r>
        <w:rPr>
          <w:sz w:val="23"/>
        </w:rPr>
        <w:t>available</w:t>
      </w:r>
      <w:r>
        <w:rPr>
          <w:spacing w:val="-4"/>
          <w:sz w:val="23"/>
        </w:rPr>
        <w:t> </w:t>
      </w:r>
      <w:r>
        <w:rPr>
          <w:sz w:val="23"/>
        </w:rPr>
        <w:t>through</w:t>
      </w:r>
      <w:r>
        <w:rPr>
          <w:spacing w:val="-5"/>
          <w:sz w:val="23"/>
        </w:rPr>
        <w:t> </w:t>
      </w:r>
      <w:r>
        <w:rPr>
          <w:sz w:val="23"/>
        </w:rPr>
        <w:t>Telford</w:t>
      </w:r>
      <w:r>
        <w:rPr>
          <w:spacing w:val="-6"/>
          <w:sz w:val="23"/>
        </w:rPr>
        <w:t> </w:t>
      </w:r>
      <w:r>
        <w:rPr>
          <w:sz w:val="23"/>
        </w:rPr>
        <w:t>and</w:t>
      </w:r>
      <w:r>
        <w:rPr>
          <w:spacing w:val="-5"/>
          <w:sz w:val="23"/>
        </w:rPr>
        <w:t> </w:t>
      </w:r>
      <w:r>
        <w:rPr>
          <w:sz w:val="23"/>
        </w:rPr>
        <w:t>Wrekin</w:t>
      </w:r>
      <w:r>
        <w:rPr>
          <w:spacing w:val="-6"/>
          <w:sz w:val="23"/>
        </w:rPr>
        <w:t> </w:t>
      </w:r>
      <w:r>
        <w:rPr>
          <w:sz w:val="23"/>
        </w:rPr>
        <w:t>SEND</w:t>
      </w:r>
      <w:r>
        <w:rPr>
          <w:spacing w:val="-4"/>
          <w:sz w:val="23"/>
        </w:rPr>
        <w:t> </w:t>
      </w:r>
      <w:r>
        <w:rPr>
          <w:sz w:val="23"/>
        </w:rPr>
        <w:t>local</w:t>
      </w:r>
      <w:r>
        <w:rPr>
          <w:spacing w:val="-6"/>
          <w:sz w:val="23"/>
        </w:rPr>
        <w:t> </w:t>
      </w:r>
      <w:r>
        <w:rPr>
          <w:spacing w:val="-2"/>
          <w:sz w:val="23"/>
        </w:rPr>
        <w:t>offer.</w:t>
      </w:r>
    </w:p>
    <w:p>
      <w:pPr>
        <w:pStyle w:val="BodyText"/>
        <w:spacing w:before="11"/>
        <w:rPr>
          <w:sz w:val="27"/>
        </w:rPr>
      </w:pPr>
    </w:p>
    <w:p>
      <w:pPr>
        <w:pStyle w:val="BodyText"/>
        <w:spacing w:line="249" w:lineRule="auto"/>
        <w:ind w:left="473" w:right="452" w:hanging="10"/>
        <w:jc w:val="both"/>
      </w:pPr>
      <w:r>
        <w:rPr/>
        <w:t>This information is made accessible to all staff and parents in order to aid the effective coordination of the</w:t>
      </w:r>
      <w:r>
        <w:rPr>
          <w:spacing w:val="-5"/>
        </w:rPr>
        <w:t> </w:t>
      </w:r>
      <w:r>
        <w:rPr/>
        <w:t>schools’</w:t>
      </w:r>
      <w:r>
        <w:rPr>
          <w:spacing w:val="-5"/>
        </w:rPr>
        <w:t> </w:t>
      </w:r>
      <w:r>
        <w:rPr/>
        <w:t>SEND</w:t>
      </w:r>
      <w:r>
        <w:rPr>
          <w:spacing w:val="-6"/>
        </w:rPr>
        <w:t> </w:t>
      </w:r>
      <w:r>
        <w:rPr/>
        <w:t>provision.</w:t>
      </w:r>
      <w:r>
        <w:rPr>
          <w:spacing w:val="-6"/>
        </w:rPr>
        <w:t> </w:t>
      </w:r>
      <w:r>
        <w:rPr/>
        <w:t>In</w:t>
      </w:r>
      <w:r>
        <w:rPr>
          <w:spacing w:val="-7"/>
        </w:rPr>
        <w:t> </w:t>
      </w:r>
      <w:r>
        <w:rPr/>
        <w:t>this</w:t>
      </w:r>
      <w:r>
        <w:rPr>
          <w:spacing w:val="-4"/>
        </w:rPr>
        <w:t> </w:t>
      </w:r>
      <w:r>
        <w:rPr/>
        <w:t>way</w:t>
      </w:r>
      <w:r>
        <w:rPr>
          <w:spacing w:val="-7"/>
        </w:rPr>
        <w:t> </w:t>
      </w:r>
      <w:r>
        <w:rPr/>
        <w:t>every</w:t>
      </w:r>
      <w:r>
        <w:rPr>
          <w:spacing w:val="-7"/>
        </w:rPr>
        <w:t> </w:t>
      </w:r>
      <w:r>
        <w:rPr/>
        <w:t>member</w:t>
      </w:r>
      <w:r>
        <w:rPr>
          <w:spacing w:val="-4"/>
        </w:rPr>
        <w:t> </w:t>
      </w:r>
      <w:r>
        <w:rPr/>
        <w:t>of</w:t>
      </w:r>
      <w:r>
        <w:rPr>
          <w:spacing w:val="-6"/>
        </w:rPr>
        <w:t> </w:t>
      </w:r>
      <w:r>
        <w:rPr/>
        <w:t>staff</w:t>
      </w:r>
      <w:r>
        <w:rPr>
          <w:spacing w:val="-6"/>
        </w:rPr>
        <w:t> </w:t>
      </w:r>
      <w:r>
        <w:rPr/>
        <w:t>will</w:t>
      </w:r>
      <w:r>
        <w:rPr>
          <w:spacing w:val="-6"/>
        </w:rPr>
        <w:t> </w:t>
      </w:r>
      <w:r>
        <w:rPr/>
        <w:t>have</w:t>
      </w:r>
      <w:r>
        <w:rPr>
          <w:spacing w:val="-5"/>
        </w:rPr>
        <w:t> </w:t>
      </w:r>
      <w:r>
        <w:rPr/>
        <w:t>complete</w:t>
      </w:r>
      <w:r>
        <w:rPr>
          <w:spacing w:val="-5"/>
        </w:rPr>
        <w:t> </w:t>
      </w:r>
      <w:r>
        <w:rPr/>
        <w:t>up</w:t>
      </w:r>
      <w:r>
        <w:rPr>
          <w:spacing w:val="-7"/>
        </w:rPr>
        <w:t> </w:t>
      </w:r>
      <w:r>
        <w:rPr/>
        <w:t>to</w:t>
      </w:r>
      <w:r>
        <w:rPr>
          <w:spacing w:val="-5"/>
        </w:rPr>
        <w:t> </w:t>
      </w:r>
      <w:r>
        <w:rPr/>
        <w:t>date</w:t>
      </w:r>
      <w:r>
        <w:rPr>
          <w:spacing w:val="-5"/>
        </w:rPr>
        <w:t> </w:t>
      </w:r>
      <w:r>
        <w:rPr/>
        <w:t>information about</w:t>
      </w:r>
      <w:r>
        <w:rPr>
          <w:spacing w:val="-12"/>
        </w:rPr>
        <w:t> </w:t>
      </w:r>
      <w:r>
        <w:rPr/>
        <w:t>pupils</w:t>
      </w:r>
      <w:r>
        <w:rPr>
          <w:spacing w:val="-10"/>
        </w:rPr>
        <w:t> </w:t>
      </w:r>
      <w:r>
        <w:rPr/>
        <w:t>with</w:t>
      </w:r>
      <w:r>
        <w:rPr>
          <w:spacing w:val="-12"/>
        </w:rPr>
        <w:t> </w:t>
      </w:r>
      <w:r>
        <w:rPr/>
        <w:t>SEND</w:t>
      </w:r>
      <w:r>
        <w:rPr>
          <w:spacing w:val="-12"/>
        </w:rPr>
        <w:t> </w:t>
      </w:r>
      <w:r>
        <w:rPr/>
        <w:t>and</w:t>
      </w:r>
      <w:r>
        <w:rPr>
          <w:spacing w:val="-12"/>
        </w:rPr>
        <w:t> </w:t>
      </w:r>
      <w:r>
        <w:rPr/>
        <w:t>their</w:t>
      </w:r>
      <w:r>
        <w:rPr>
          <w:spacing w:val="-10"/>
        </w:rPr>
        <w:t> </w:t>
      </w:r>
      <w:r>
        <w:rPr/>
        <w:t>requirements</w:t>
      </w:r>
      <w:r>
        <w:rPr>
          <w:spacing w:val="-13"/>
        </w:rPr>
        <w:t> </w:t>
      </w:r>
      <w:r>
        <w:rPr/>
        <w:t>which</w:t>
      </w:r>
      <w:r>
        <w:rPr>
          <w:spacing w:val="-12"/>
        </w:rPr>
        <w:t> </w:t>
      </w:r>
      <w:r>
        <w:rPr/>
        <w:t>will</w:t>
      </w:r>
      <w:r>
        <w:rPr>
          <w:spacing w:val="-11"/>
        </w:rPr>
        <w:t> </w:t>
      </w:r>
      <w:r>
        <w:rPr/>
        <w:t>enable</w:t>
      </w:r>
      <w:r>
        <w:rPr>
          <w:spacing w:val="-11"/>
        </w:rPr>
        <w:t> </w:t>
      </w:r>
      <w:r>
        <w:rPr/>
        <w:t>them</w:t>
      </w:r>
      <w:r>
        <w:rPr>
          <w:spacing w:val="-11"/>
        </w:rPr>
        <w:t> </w:t>
      </w:r>
      <w:r>
        <w:rPr/>
        <w:t>to</w:t>
      </w:r>
      <w:r>
        <w:rPr>
          <w:spacing w:val="-10"/>
        </w:rPr>
        <w:t> </w:t>
      </w:r>
      <w:r>
        <w:rPr/>
        <w:t>provide</w:t>
      </w:r>
      <w:r>
        <w:rPr>
          <w:spacing w:val="-11"/>
        </w:rPr>
        <w:t> </w:t>
      </w:r>
      <w:r>
        <w:rPr/>
        <w:t>for</w:t>
      </w:r>
      <w:r>
        <w:rPr>
          <w:spacing w:val="-10"/>
        </w:rPr>
        <w:t> </w:t>
      </w:r>
      <w:r>
        <w:rPr/>
        <w:t>the</w:t>
      </w:r>
      <w:r>
        <w:rPr>
          <w:spacing w:val="-11"/>
        </w:rPr>
        <w:t> </w:t>
      </w:r>
      <w:r>
        <w:rPr/>
        <w:t>individual</w:t>
      </w:r>
      <w:r>
        <w:rPr>
          <w:spacing w:val="-11"/>
        </w:rPr>
        <w:t> </w:t>
      </w:r>
      <w:r>
        <w:rPr/>
        <w:t>needs of all the pupils.</w:t>
      </w:r>
    </w:p>
    <w:p>
      <w:pPr>
        <w:spacing w:after="0" w:line="249" w:lineRule="auto"/>
        <w:jc w:val="both"/>
        <w:sectPr>
          <w:pgSz w:w="11920" w:h="16850"/>
          <w:pgMar w:top="192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Heading1"/>
        <w:spacing w:before="37"/>
      </w:pPr>
      <w:bookmarkStart w:name="Resources" w:id="7"/>
      <w:bookmarkEnd w:id="7"/>
      <w:r>
        <w:rPr>
          <w:b w:val="0"/>
        </w:rPr>
      </w:r>
      <w:r>
        <w:rPr>
          <w:spacing w:val="-2"/>
        </w:rPr>
        <w:t>Resources</w:t>
      </w:r>
    </w:p>
    <w:p>
      <w:pPr>
        <w:pStyle w:val="BodyText"/>
        <w:spacing w:line="249" w:lineRule="auto" w:before="24"/>
        <w:ind w:left="473" w:right="450" w:hanging="10"/>
        <w:jc w:val="both"/>
      </w:pPr>
      <w:r>
        <w:rPr/>
        <w:t>All</w:t>
      </w:r>
      <w:r>
        <w:rPr>
          <w:spacing w:val="-1"/>
        </w:rPr>
        <w:t> </w:t>
      </w:r>
      <w:r>
        <w:rPr/>
        <w:t>pupils</w:t>
      </w:r>
      <w:r>
        <w:rPr>
          <w:spacing w:val="-2"/>
        </w:rPr>
        <w:t> </w:t>
      </w:r>
      <w:r>
        <w:rPr/>
        <w:t>with</w:t>
      </w:r>
      <w:r>
        <w:rPr>
          <w:spacing w:val="-2"/>
        </w:rPr>
        <w:t> </w:t>
      </w:r>
      <w:r>
        <w:rPr/>
        <w:t>SEND</w:t>
      </w:r>
      <w:r>
        <w:rPr>
          <w:spacing w:val="-3"/>
        </w:rPr>
        <w:t> </w:t>
      </w:r>
      <w:r>
        <w:rPr/>
        <w:t>will</w:t>
      </w:r>
      <w:r>
        <w:rPr>
          <w:spacing w:val="-3"/>
        </w:rPr>
        <w:t> </w:t>
      </w:r>
      <w:r>
        <w:rPr/>
        <w:t>have access</w:t>
      </w:r>
      <w:r>
        <w:rPr>
          <w:spacing w:val="-2"/>
        </w:rPr>
        <w:t> </w:t>
      </w:r>
      <w:r>
        <w:rPr/>
        <w:t>to</w:t>
      </w:r>
      <w:r>
        <w:rPr>
          <w:spacing w:val="-2"/>
        </w:rPr>
        <w:t> </w:t>
      </w:r>
      <w:r>
        <w:rPr/>
        <w:t>Element</w:t>
      </w:r>
      <w:r>
        <w:rPr>
          <w:spacing w:val="-1"/>
        </w:rPr>
        <w:t> </w:t>
      </w:r>
      <w:r>
        <w:rPr/>
        <w:t>1</w:t>
      </w:r>
      <w:r>
        <w:rPr>
          <w:spacing w:val="-2"/>
        </w:rPr>
        <w:t> </w:t>
      </w:r>
      <w:r>
        <w:rPr/>
        <w:t>and</w:t>
      </w:r>
      <w:r>
        <w:rPr>
          <w:spacing w:val="-2"/>
        </w:rPr>
        <w:t> </w:t>
      </w:r>
      <w:r>
        <w:rPr/>
        <w:t>2 of</w:t>
      </w:r>
      <w:r>
        <w:rPr>
          <w:spacing w:val="-4"/>
        </w:rPr>
        <w:t> </w:t>
      </w:r>
      <w:r>
        <w:rPr/>
        <w:t>a</w:t>
      </w:r>
      <w:r>
        <w:rPr>
          <w:spacing w:val="-3"/>
        </w:rPr>
        <w:t> </w:t>
      </w:r>
      <w:r>
        <w:rPr/>
        <w:t>school’s budget</w:t>
      </w:r>
      <w:r>
        <w:rPr>
          <w:spacing w:val="-3"/>
        </w:rPr>
        <w:t> </w:t>
      </w:r>
      <w:r>
        <w:rPr/>
        <w:t>which</w:t>
      </w:r>
      <w:r>
        <w:rPr>
          <w:spacing w:val="-2"/>
        </w:rPr>
        <w:t> </w:t>
      </w:r>
      <w:r>
        <w:rPr/>
        <w:t>may</w:t>
      </w:r>
      <w:r>
        <w:rPr>
          <w:spacing w:val="-4"/>
        </w:rPr>
        <w:t> </w:t>
      </w:r>
      <w:r>
        <w:rPr/>
        <w:t>be up</w:t>
      </w:r>
      <w:r>
        <w:rPr>
          <w:spacing w:val="-2"/>
        </w:rPr>
        <w:t> </w:t>
      </w:r>
      <w:r>
        <w:rPr/>
        <w:t>to</w:t>
      </w:r>
      <w:r>
        <w:rPr>
          <w:spacing w:val="-2"/>
        </w:rPr>
        <w:t> </w:t>
      </w:r>
      <w:r>
        <w:rPr/>
        <w:t>£6,000. Some pupils with SEND may have access to additional funding. For those with the most complex needs, additional funding is retained by the local authority. The provision of additional support for teaching assistants is made as appropriate from our delegated SEND budget. This support is agreed and mapped out by the Head teacher, in conjunction with class teachers and support staff.</w:t>
      </w:r>
    </w:p>
    <w:p>
      <w:pPr>
        <w:pStyle w:val="BodyText"/>
        <w:spacing w:before="3"/>
        <w:rPr>
          <w:sz w:val="27"/>
        </w:rPr>
      </w:pPr>
    </w:p>
    <w:p>
      <w:pPr>
        <w:pStyle w:val="BodyText"/>
        <w:spacing w:line="249" w:lineRule="auto"/>
        <w:ind w:left="473" w:right="454" w:hanging="10"/>
        <w:jc w:val="both"/>
      </w:pPr>
      <w:r>
        <w:rPr/>
        <w:t>A proportion of our capitation budget is allocated for resources, which include materials for use in supporting children with</w:t>
      </w:r>
      <w:r>
        <w:rPr>
          <w:spacing w:val="-3"/>
        </w:rPr>
        <w:t> </w:t>
      </w:r>
      <w:r>
        <w:rPr/>
        <w:t>SEND. Development of resources to support children with SEND is ongoing and linked</w:t>
      </w:r>
      <w:r>
        <w:rPr>
          <w:spacing w:val="-7"/>
        </w:rPr>
        <w:t> </w:t>
      </w:r>
      <w:r>
        <w:rPr/>
        <w:t>to</w:t>
      </w:r>
      <w:r>
        <w:rPr>
          <w:spacing w:val="-5"/>
        </w:rPr>
        <w:t> </w:t>
      </w:r>
      <w:r>
        <w:rPr/>
        <w:t>the</w:t>
      </w:r>
      <w:r>
        <w:rPr>
          <w:spacing w:val="-5"/>
        </w:rPr>
        <w:t> </w:t>
      </w:r>
      <w:r>
        <w:rPr/>
        <w:t>needs</w:t>
      </w:r>
      <w:r>
        <w:rPr>
          <w:spacing w:val="-4"/>
        </w:rPr>
        <w:t> </w:t>
      </w:r>
      <w:r>
        <w:rPr/>
        <w:t>of</w:t>
      </w:r>
      <w:r>
        <w:rPr>
          <w:spacing w:val="-6"/>
        </w:rPr>
        <w:t> </w:t>
      </w:r>
      <w:r>
        <w:rPr/>
        <w:t>the</w:t>
      </w:r>
      <w:r>
        <w:rPr>
          <w:spacing w:val="-7"/>
        </w:rPr>
        <w:t> </w:t>
      </w:r>
      <w:r>
        <w:rPr/>
        <w:t>children</w:t>
      </w:r>
      <w:r>
        <w:rPr>
          <w:spacing w:val="-7"/>
        </w:rPr>
        <w:t> </w:t>
      </w:r>
      <w:r>
        <w:rPr/>
        <w:t>and</w:t>
      </w:r>
      <w:r>
        <w:rPr>
          <w:spacing w:val="-7"/>
        </w:rPr>
        <w:t> </w:t>
      </w:r>
      <w:r>
        <w:rPr/>
        <w:t>advice</w:t>
      </w:r>
      <w:r>
        <w:rPr>
          <w:spacing w:val="-5"/>
        </w:rPr>
        <w:t> </w:t>
      </w:r>
      <w:r>
        <w:rPr/>
        <w:t>from</w:t>
      </w:r>
      <w:r>
        <w:rPr>
          <w:spacing w:val="-7"/>
        </w:rPr>
        <w:t> </w:t>
      </w:r>
      <w:r>
        <w:rPr/>
        <w:t>other</w:t>
      </w:r>
      <w:r>
        <w:rPr>
          <w:spacing w:val="-4"/>
        </w:rPr>
        <w:t> </w:t>
      </w:r>
      <w:r>
        <w:rPr/>
        <w:t>agencies.</w:t>
      </w:r>
      <w:r>
        <w:rPr>
          <w:spacing w:val="-6"/>
        </w:rPr>
        <w:t> </w:t>
      </w:r>
      <w:r>
        <w:rPr/>
        <w:t>The</w:t>
      </w:r>
      <w:r>
        <w:rPr>
          <w:spacing w:val="-7"/>
        </w:rPr>
        <w:t> </w:t>
      </w:r>
      <w:r>
        <w:rPr/>
        <w:t>children</w:t>
      </w:r>
      <w:r>
        <w:rPr>
          <w:spacing w:val="-7"/>
        </w:rPr>
        <w:t> </w:t>
      </w:r>
      <w:r>
        <w:rPr/>
        <w:t>with</w:t>
      </w:r>
      <w:r>
        <w:rPr>
          <w:spacing w:val="-7"/>
        </w:rPr>
        <w:t> </w:t>
      </w:r>
      <w:r>
        <w:rPr/>
        <w:t>EHCPs</w:t>
      </w:r>
      <w:r>
        <w:rPr>
          <w:spacing w:val="-4"/>
        </w:rPr>
        <w:t> </w:t>
      </w:r>
      <w:r>
        <w:rPr/>
        <w:t>in</w:t>
      </w:r>
      <w:r>
        <w:rPr>
          <w:spacing w:val="-7"/>
        </w:rPr>
        <w:t> </w:t>
      </w:r>
      <w:r>
        <w:rPr/>
        <w:t>our</w:t>
      </w:r>
      <w:r>
        <w:rPr>
          <w:spacing w:val="-4"/>
        </w:rPr>
        <w:t> </w:t>
      </w:r>
      <w:r>
        <w:rPr/>
        <w:t>school receive support</w:t>
      </w:r>
      <w:r>
        <w:rPr>
          <w:spacing w:val="-1"/>
        </w:rPr>
        <w:t> </w:t>
      </w:r>
      <w:r>
        <w:rPr/>
        <w:t>through</w:t>
      </w:r>
      <w:r>
        <w:rPr>
          <w:spacing w:val="-2"/>
        </w:rPr>
        <w:t> </w:t>
      </w:r>
      <w:r>
        <w:rPr/>
        <w:t>a</w:t>
      </w:r>
      <w:r>
        <w:rPr>
          <w:spacing w:val="-1"/>
        </w:rPr>
        <w:t> </w:t>
      </w:r>
      <w:r>
        <w:rPr/>
        <w:t>combination</w:t>
      </w:r>
      <w:r>
        <w:rPr>
          <w:spacing w:val="-2"/>
        </w:rPr>
        <w:t> </w:t>
      </w:r>
      <w:r>
        <w:rPr/>
        <w:t>of</w:t>
      </w:r>
      <w:r>
        <w:rPr>
          <w:spacing w:val="-1"/>
        </w:rPr>
        <w:t> </w:t>
      </w:r>
      <w:r>
        <w:rPr/>
        <w:t>teacher and</w:t>
      </w:r>
      <w:r>
        <w:rPr>
          <w:spacing w:val="-2"/>
        </w:rPr>
        <w:t> </w:t>
      </w:r>
      <w:r>
        <w:rPr/>
        <w:t>teaching</w:t>
      </w:r>
      <w:r>
        <w:rPr>
          <w:spacing w:val="-1"/>
        </w:rPr>
        <w:t> </w:t>
      </w:r>
      <w:r>
        <w:rPr/>
        <w:t>assistant</w:t>
      </w:r>
      <w:r>
        <w:rPr>
          <w:spacing w:val="-1"/>
        </w:rPr>
        <w:t> </w:t>
      </w:r>
      <w:r>
        <w:rPr/>
        <w:t>support</w:t>
      </w:r>
      <w:r>
        <w:rPr>
          <w:spacing w:val="-1"/>
        </w:rPr>
        <w:t> </w:t>
      </w:r>
      <w:r>
        <w:rPr/>
        <w:t>in</w:t>
      </w:r>
      <w:r>
        <w:rPr>
          <w:spacing w:val="-2"/>
        </w:rPr>
        <w:t> </w:t>
      </w:r>
      <w:r>
        <w:rPr/>
        <w:t>small</w:t>
      </w:r>
      <w:r>
        <w:rPr>
          <w:spacing w:val="-1"/>
        </w:rPr>
        <w:t> </w:t>
      </w:r>
      <w:r>
        <w:rPr/>
        <w:t>groups or on</w:t>
      </w:r>
      <w:r>
        <w:rPr>
          <w:spacing w:val="-4"/>
        </w:rPr>
        <w:t> </w:t>
      </w:r>
      <w:r>
        <w:rPr/>
        <w:t>a one to one basis.</w:t>
      </w:r>
    </w:p>
    <w:p>
      <w:pPr>
        <w:pStyle w:val="BodyText"/>
        <w:spacing w:before="3"/>
        <w:rPr>
          <w:sz w:val="27"/>
        </w:rPr>
      </w:pPr>
    </w:p>
    <w:p>
      <w:pPr>
        <w:pStyle w:val="Heading1"/>
        <w:jc w:val="both"/>
      </w:pPr>
      <w:bookmarkStart w:name="Assessment and Review - A Graduated Resp" w:id="8"/>
      <w:bookmarkEnd w:id="8"/>
      <w:r>
        <w:rPr>
          <w:b w:val="0"/>
        </w:rPr>
      </w:r>
      <w:r>
        <w:rPr/>
        <w:t>Assessment</w:t>
      </w:r>
      <w:r>
        <w:rPr>
          <w:spacing w:val="-3"/>
        </w:rPr>
        <w:t> </w:t>
      </w:r>
      <w:r>
        <w:rPr/>
        <w:t>and</w:t>
      </w:r>
      <w:r>
        <w:rPr>
          <w:spacing w:val="-2"/>
        </w:rPr>
        <w:t> </w:t>
      </w:r>
      <w:r>
        <w:rPr/>
        <w:t>Review</w:t>
      </w:r>
      <w:r>
        <w:rPr>
          <w:spacing w:val="-1"/>
        </w:rPr>
        <w:t> </w:t>
      </w:r>
      <w:r>
        <w:rPr/>
        <w:t>-</w:t>
      </w:r>
      <w:r>
        <w:rPr>
          <w:spacing w:val="-5"/>
        </w:rPr>
        <w:t> </w:t>
      </w:r>
      <w:r>
        <w:rPr/>
        <w:t>A</w:t>
      </w:r>
      <w:r>
        <w:rPr>
          <w:spacing w:val="-3"/>
        </w:rPr>
        <w:t> </w:t>
      </w:r>
      <w:r>
        <w:rPr/>
        <w:t>Graduated</w:t>
      </w:r>
      <w:r>
        <w:rPr>
          <w:spacing w:val="-1"/>
        </w:rPr>
        <w:t> </w:t>
      </w:r>
      <w:r>
        <w:rPr>
          <w:spacing w:val="-2"/>
        </w:rPr>
        <w:t>Response</w:t>
      </w:r>
    </w:p>
    <w:p>
      <w:pPr>
        <w:pStyle w:val="BodyText"/>
        <w:spacing w:line="249" w:lineRule="auto" w:before="24"/>
        <w:ind w:left="473" w:right="452" w:hanging="10"/>
        <w:jc w:val="both"/>
      </w:pPr>
      <w:r>
        <w:rPr/>
        <w:t>SEND</w:t>
      </w:r>
      <w:r>
        <w:rPr>
          <w:spacing w:val="-6"/>
        </w:rPr>
        <w:t> </w:t>
      </w:r>
      <w:r>
        <w:rPr/>
        <w:t>Code</w:t>
      </w:r>
      <w:r>
        <w:rPr>
          <w:spacing w:val="-5"/>
        </w:rPr>
        <w:t> </w:t>
      </w:r>
      <w:r>
        <w:rPr/>
        <w:t>of</w:t>
      </w:r>
      <w:r>
        <w:rPr>
          <w:spacing w:val="-6"/>
        </w:rPr>
        <w:t> </w:t>
      </w:r>
      <w:r>
        <w:rPr/>
        <w:t>Practice</w:t>
      </w:r>
      <w:r>
        <w:rPr>
          <w:spacing w:val="-5"/>
        </w:rPr>
        <w:t> </w:t>
      </w:r>
      <w:r>
        <w:rPr/>
        <w:t>2014</w:t>
      </w:r>
      <w:r>
        <w:rPr>
          <w:spacing w:val="-5"/>
        </w:rPr>
        <w:t> </w:t>
      </w:r>
      <w:r>
        <w:rPr/>
        <w:t>states</w:t>
      </w:r>
      <w:r>
        <w:rPr>
          <w:spacing w:val="-4"/>
        </w:rPr>
        <w:t> </w:t>
      </w:r>
      <w:r>
        <w:rPr/>
        <w:t>‘Where</w:t>
      </w:r>
      <w:r>
        <w:rPr>
          <w:spacing w:val="-5"/>
        </w:rPr>
        <w:t> </w:t>
      </w:r>
      <w:r>
        <w:rPr/>
        <w:t>a</w:t>
      </w:r>
      <w:r>
        <w:rPr>
          <w:spacing w:val="-6"/>
        </w:rPr>
        <w:t> </w:t>
      </w:r>
      <w:r>
        <w:rPr/>
        <w:t>pupil</w:t>
      </w:r>
      <w:r>
        <w:rPr>
          <w:spacing w:val="-6"/>
        </w:rPr>
        <w:t> </w:t>
      </w:r>
      <w:r>
        <w:rPr/>
        <w:t>is</w:t>
      </w:r>
      <w:r>
        <w:rPr>
          <w:spacing w:val="-7"/>
        </w:rPr>
        <w:t> </w:t>
      </w:r>
      <w:r>
        <w:rPr/>
        <w:t>identified</w:t>
      </w:r>
      <w:r>
        <w:rPr>
          <w:spacing w:val="-7"/>
        </w:rPr>
        <w:t> </w:t>
      </w:r>
      <w:r>
        <w:rPr/>
        <w:t>as</w:t>
      </w:r>
      <w:r>
        <w:rPr>
          <w:spacing w:val="-4"/>
        </w:rPr>
        <w:t> </w:t>
      </w:r>
      <w:r>
        <w:rPr/>
        <w:t>having</w:t>
      </w:r>
      <w:r>
        <w:rPr>
          <w:spacing w:val="-6"/>
        </w:rPr>
        <w:t> </w:t>
      </w:r>
      <w:r>
        <w:rPr/>
        <w:t>SEND,</w:t>
      </w:r>
      <w:r>
        <w:rPr>
          <w:spacing w:val="-5"/>
        </w:rPr>
        <w:t> </w:t>
      </w:r>
      <w:r>
        <w:rPr/>
        <w:t>schools</w:t>
      </w:r>
      <w:r>
        <w:rPr>
          <w:spacing w:val="-4"/>
        </w:rPr>
        <w:t> </w:t>
      </w:r>
      <w:r>
        <w:rPr/>
        <w:t>should</w:t>
      </w:r>
      <w:r>
        <w:rPr>
          <w:spacing w:val="-7"/>
        </w:rPr>
        <w:t> </w:t>
      </w:r>
      <w:r>
        <w:rPr/>
        <w:t>take</w:t>
      </w:r>
      <w:r>
        <w:rPr>
          <w:spacing w:val="-5"/>
        </w:rPr>
        <w:t> </w:t>
      </w:r>
      <w:r>
        <w:rPr/>
        <w:t>action to</w:t>
      </w:r>
      <w:r>
        <w:rPr>
          <w:spacing w:val="-6"/>
        </w:rPr>
        <w:t> </w:t>
      </w:r>
      <w:r>
        <w:rPr/>
        <w:t>remove</w:t>
      </w:r>
      <w:r>
        <w:rPr>
          <w:spacing w:val="-6"/>
        </w:rPr>
        <w:t> </w:t>
      </w:r>
      <w:r>
        <w:rPr/>
        <w:t>barriers</w:t>
      </w:r>
      <w:r>
        <w:rPr>
          <w:spacing w:val="-5"/>
        </w:rPr>
        <w:t> </w:t>
      </w:r>
      <w:r>
        <w:rPr/>
        <w:t>to</w:t>
      </w:r>
      <w:r>
        <w:rPr>
          <w:spacing w:val="-6"/>
        </w:rPr>
        <w:t> </w:t>
      </w:r>
      <w:r>
        <w:rPr/>
        <w:t>learning</w:t>
      </w:r>
      <w:r>
        <w:rPr>
          <w:spacing w:val="-4"/>
        </w:rPr>
        <w:t> </w:t>
      </w:r>
      <w:r>
        <w:rPr/>
        <w:t>and</w:t>
      </w:r>
      <w:r>
        <w:rPr>
          <w:spacing w:val="-5"/>
        </w:rPr>
        <w:t> </w:t>
      </w:r>
      <w:r>
        <w:rPr/>
        <w:t>put</w:t>
      </w:r>
      <w:r>
        <w:rPr>
          <w:spacing w:val="-4"/>
        </w:rPr>
        <w:t> </w:t>
      </w:r>
      <w:r>
        <w:rPr/>
        <w:t>effective</w:t>
      </w:r>
      <w:r>
        <w:rPr>
          <w:spacing w:val="-6"/>
        </w:rPr>
        <w:t> </w:t>
      </w:r>
      <w:r>
        <w:rPr/>
        <w:t>special</w:t>
      </w:r>
      <w:r>
        <w:rPr>
          <w:spacing w:val="-7"/>
        </w:rPr>
        <w:t> </w:t>
      </w:r>
      <w:r>
        <w:rPr/>
        <w:t>educational</w:t>
      </w:r>
      <w:r>
        <w:rPr>
          <w:spacing w:val="-4"/>
        </w:rPr>
        <w:t> </w:t>
      </w:r>
      <w:r>
        <w:rPr/>
        <w:t>provision</w:t>
      </w:r>
      <w:r>
        <w:rPr>
          <w:spacing w:val="-8"/>
        </w:rPr>
        <w:t> </w:t>
      </w:r>
      <w:r>
        <w:rPr/>
        <w:t>in</w:t>
      </w:r>
      <w:r>
        <w:rPr>
          <w:spacing w:val="-5"/>
        </w:rPr>
        <w:t> </w:t>
      </w:r>
      <w:r>
        <w:rPr/>
        <w:t>place.</w:t>
      </w:r>
      <w:r>
        <w:rPr>
          <w:spacing w:val="-7"/>
        </w:rPr>
        <w:t> </w:t>
      </w:r>
      <w:r>
        <w:rPr/>
        <w:t>This</w:t>
      </w:r>
      <w:r>
        <w:rPr>
          <w:spacing w:val="-5"/>
        </w:rPr>
        <w:t> </w:t>
      </w:r>
      <w:r>
        <w:rPr/>
        <w:t>SEND</w:t>
      </w:r>
      <w:r>
        <w:rPr>
          <w:spacing w:val="-7"/>
        </w:rPr>
        <w:t> </w:t>
      </w:r>
      <w:r>
        <w:rPr/>
        <w:t>support should take the form of a four-part cycle (Assess, Plan, Do, Review). This is known as a graduated </w:t>
      </w:r>
      <w:r>
        <w:rPr>
          <w:spacing w:val="-2"/>
        </w:rPr>
        <w:t>response’.</w:t>
      </w:r>
    </w:p>
    <w:p>
      <w:pPr>
        <w:pStyle w:val="BodyText"/>
        <w:spacing w:before="2"/>
        <w:rPr>
          <w:sz w:val="27"/>
        </w:rPr>
      </w:pPr>
    </w:p>
    <w:p>
      <w:pPr>
        <w:pStyle w:val="Heading1"/>
        <w:spacing w:before="1"/>
        <w:jc w:val="both"/>
      </w:pPr>
      <w:bookmarkStart w:name="Quality First Teaching" w:id="9"/>
      <w:bookmarkEnd w:id="9"/>
      <w:r>
        <w:rPr>
          <w:b w:val="0"/>
        </w:rPr>
      </w:r>
      <w:r>
        <w:rPr/>
        <w:t>Quality</w:t>
      </w:r>
      <w:r>
        <w:rPr>
          <w:spacing w:val="-2"/>
        </w:rPr>
        <w:t> </w:t>
      </w:r>
      <w:r>
        <w:rPr/>
        <w:t>First</w:t>
      </w:r>
      <w:r>
        <w:rPr>
          <w:spacing w:val="-2"/>
        </w:rPr>
        <w:t> Teaching</w:t>
      </w:r>
    </w:p>
    <w:p>
      <w:pPr>
        <w:pStyle w:val="BodyText"/>
        <w:spacing w:line="249" w:lineRule="auto" w:before="24"/>
        <w:ind w:left="473" w:right="451" w:hanging="10"/>
        <w:jc w:val="both"/>
      </w:pPr>
      <w:r>
        <w:rPr/>
        <w:t>Any pupils who are falling significantly outside of the range of expected academic achievement in line with predicted performance indicators and grade boundaries will be monitored.</w:t>
      </w:r>
    </w:p>
    <w:p>
      <w:pPr>
        <w:pStyle w:val="BodyText"/>
        <w:rPr>
          <w:sz w:val="27"/>
        </w:rPr>
      </w:pPr>
    </w:p>
    <w:p>
      <w:pPr>
        <w:pStyle w:val="Heading1"/>
        <w:jc w:val="both"/>
      </w:pPr>
      <w:bookmarkStart w:name="School concern" w:id="10"/>
      <w:bookmarkEnd w:id="10"/>
      <w:r>
        <w:rPr>
          <w:b w:val="0"/>
        </w:rPr>
      </w:r>
      <w:r>
        <w:rPr/>
        <w:t>School</w:t>
      </w:r>
      <w:r>
        <w:rPr>
          <w:spacing w:val="-4"/>
        </w:rPr>
        <w:t> </w:t>
      </w:r>
      <w:r>
        <w:rPr>
          <w:spacing w:val="-2"/>
        </w:rPr>
        <w:t>concern</w:t>
      </w:r>
    </w:p>
    <w:p>
      <w:pPr>
        <w:pStyle w:val="BodyText"/>
        <w:spacing w:line="249" w:lineRule="auto" w:before="25"/>
        <w:ind w:left="473" w:right="454" w:hanging="10"/>
        <w:jc w:val="both"/>
      </w:pPr>
      <w:r>
        <w:rPr/>
        <w:t>Once a</w:t>
      </w:r>
      <w:r>
        <w:rPr>
          <w:spacing w:val="-1"/>
        </w:rPr>
        <w:t> </w:t>
      </w:r>
      <w:r>
        <w:rPr/>
        <w:t>pupil</w:t>
      </w:r>
      <w:r>
        <w:rPr>
          <w:spacing w:val="-1"/>
        </w:rPr>
        <w:t> </w:t>
      </w:r>
      <w:r>
        <w:rPr/>
        <w:t>has been</w:t>
      </w:r>
      <w:r>
        <w:rPr>
          <w:spacing w:val="-2"/>
        </w:rPr>
        <w:t> </w:t>
      </w:r>
      <w:r>
        <w:rPr/>
        <w:t>identified</w:t>
      </w:r>
      <w:r>
        <w:rPr>
          <w:spacing w:val="-2"/>
        </w:rPr>
        <w:t> </w:t>
      </w:r>
      <w:r>
        <w:rPr/>
        <w:t>as possibly</w:t>
      </w:r>
      <w:r>
        <w:rPr>
          <w:spacing w:val="-2"/>
        </w:rPr>
        <w:t> </w:t>
      </w:r>
      <w:r>
        <w:rPr/>
        <w:t>having SEND,</w:t>
      </w:r>
      <w:r>
        <w:rPr>
          <w:spacing w:val="-1"/>
        </w:rPr>
        <w:t> </w:t>
      </w:r>
      <w:r>
        <w:rPr/>
        <w:t>they</w:t>
      </w:r>
      <w:r>
        <w:rPr>
          <w:spacing w:val="-2"/>
        </w:rPr>
        <w:t> </w:t>
      </w:r>
      <w:r>
        <w:rPr/>
        <w:t>will</w:t>
      </w:r>
      <w:r>
        <w:rPr>
          <w:spacing w:val="-1"/>
        </w:rPr>
        <w:t> </w:t>
      </w:r>
      <w:r>
        <w:rPr/>
        <w:t>be closely</w:t>
      </w:r>
      <w:r>
        <w:rPr>
          <w:spacing w:val="-4"/>
        </w:rPr>
        <w:t> </w:t>
      </w:r>
      <w:r>
        <w:rPr/>
        <w:t>monitored</w:t>
      </w:r>
      <w:r>
        <w:rPr>
          <w:spacing w:val="-2"/>
        </w:rPr>
        <w:t> </w:t>
      </w:r>
      <w:r>
        <w:rPr/>
        <w:t>by</w:t>
      </w:r>
      <w:r>
        <w:rPr>
          <w:spacing w:val="-2"/>
        </w:rPr>
        <w:t> </w:t>
      </w:r>
      <w:r>
        <w:rPr/>
        <w:t>staff</w:t>
      </w:r>
      <w:r>
        <w:rPr>
          <w:spacing w:val="-1"/>
        </w:rPr>
        <w:t> </w:t>
      </w:r>
      <w:r>
        <w:rPr/>
        <w:t>in</w:t>
      </w:r>
      <w:r>
        <w:rPr>
          <w:spacing w:val="-2"/>
        </w:rPr>
        <w:t> </w:t>
      </w:r>
      <w:r>
        <w:rPr/>
        <w:t>order to gauge their level of learning and possible difficulties.</w:t>
      </w:r>
    </w:p>
    <w:p>
      <w:pPr>
        <w:pStyle w:val="BodyText"/>
        <w:spacing w:before="3"/>
        <w:rPr>
          <w:sz w:val="27"/>
        </w:rPr>
      </w:pPr>
    </w:p>
    <w:p>
      <w:pPr>
        <w:pStyle w:val="BodyText"/>
        <w:spacing w:line="249" w:lineRule="auto"/>
        <w:ind w:left="473" w:right="451" w:hanging="10"/>
        <w:jc w:val="both"/>
      </w:pPr>
      <w:r>
        <w:rPr/>
        <w:t>The </w:t>
      </w:r>
      <w:r>
        <w:rPr>
          <w:b/>
        </w:rPr>
        <w:t>Child’s class teacher </w:t>
      </w:r>
      <w:r>
        <w:rPr/>
        <w:t>will take steps to provide differentiated learning opportunities that will aid the pupil’s academic progression and enable the teacher to better understand the provision and teaching style</w:t>
      </w:r>
      <w:r>
        <w:rPr>
          <w:spacing w:val="-1"/>
        </w:rPr>
        <w:t> </w:t>
      </w:r>
      <w:r>
        <w:rPr/>
        <w:t>that</w:t>
      </w:r>
      <w:r>
        <w:rPr>
          <w:spacing w:val="-2"/>
        </w:rPr>
        <w:t> </w:t>
      </w:r>
      <w:r>
        <w:rPr/>
        <w:t>needs</w:t>
      </w:r>
      <w:r>
        <w:rPr>
          <w:spacing w:val="-1"/>
        </w:rPr>
        <w:t> </w:t>
      </w:r>
      <w:r>
        <w:rPr/>
        <w:t>to</w:t>
      </w:r>
      <w:r>
        <w:rPr>
          <w:spacing w:val="-1"/>
        </w:rPr>
        <w:t> </w:t>
      </w:r>
      <w:r>
        <w:rPr/>
        <w:t>be</w:t>
      </w:r>
      <w:r>
        <w:rPr>
          <w:spacing w:val="-1"/>
        </w:rPr>
        <w:t> </w:t>
      </w:r>
      <w:r>
        <w:rPr/>
        <w:t>applied.</w:t>
      </w:r>
      <w:r>
        <w:rPr>
          <w:spacing w:val="-2"/>
        </w:rPr>
        <w:t> </w:t>
      </w:r>
      <w:r>
        <w:rPr/>
        <w:t>Additional</w:t>
      </w:r>
      <w:r>
        <w:rPr>
          <w:spacing w:val="-2"/>
        </w:rPr>
        <w:t> </w:t>
      </w:r>
      <w:r>
        <w:rPr/>
        <w:t>intervention</w:t>
      </w:r>
      <w:r>
        <w:rPr>
          <w:spacing w:val="-3"/>
        </w:rPr>
        <w:t> </w:t>
      </w:r>
      <w:r>
        <w:rPr/>
        <w:t>may</w:t>
      </w:r>
      <w:r>
        <w:rPr>
          <w:spacing w:val="-3"/>
        </w:rPr>
        <w:t> </w:t>
      </w:r>
      <w:r>
        <w:rPr/>
        <w:t>be</w:t>
      </w:r>
      <w:r>
        <w:rPr>
          <w:spacing w:val="-1"/>
        </w:rPr>
        <w:t> </w:t>
      </w:r>
      <w:r>
        <w:rPr/>
        <w:t>provided</w:t>
      </w:r>
      <w:r>
        <w:rPr>
          <w:spacing w:val="-3"/>
        </w:rPr>
        <w:t> </w:t>
      </w:r>
      <w:r>
        <w:rPr/>
        <w:t>in</w:t>
      </w:r>
      <w:r>
        <w:rPr>
          <w:spacing w:val="-3"/>
        </w:rPr>
        <w:t> </w:t>
      </w:r>
      <w:r>
        <w:rPr/>
        <w:t>the</w:t>
      </w:r>
      <w:r>
        <w:rPr>
          <w:spacing w:val="-1"/>
        </w:rPr>
        <w:t> </w:t>
      </w:r>
      <w:r>
        <w:rPr/>
        <w:t>form</w:t>
      </w:r>
      <w:r>
        <w:rPr>
          <w:spacing w:val="-3"/>
        </w:rPr>
        <w:t> </w:t>
      </w:r>
      <w:r>
        <w:rPr/>
        <w:t>of</w:t>
      </w:r>
      <w:r>
        <w:rPr>
          <w:spacing w:val="-2"/>
        </w:rPr>
        <w:t> </w:t>
      </w:r>
      <w:r>
        <w:rPr/>
        <w:t>small</w:t>
      </w:r>
      <w:r>
        <w:rPr>
          <w:spacing w:val="-2"/>
        </w:rPr>
        <w:t> </w:t>
      </w:r>
      <w:r>
        <w:rPr/>
        <w:t>group</w:t>
      </w:r>
      <w:r>
        <w:rPr>
          <w:spacing w:val="-3"/>
        </w:rPr>
        <w:t> </w:t>
      </w:r>
      <w:r>
        <w:rPr/>
        <w:t>or</w:t>
      </w:r>
      <w:r>
        <w:rPr>
          <w:spacing w:val="-3"/>
        </w:rPr>
        <w:t> </w:t>
      </w:r>
      <w:r>
        <w:rPr/>
        <w:t>1:1 </w:t>
      </w:r>
      <w:r>
        <w:rPr>
          <w:spacing w:val="-2"/>
        </w:rPr>
        <w:t>Support.</w:t>
      </w:r>
    </w:p>
    <w:p>
      <w:pPr>
        <w:pStyle w:val="BodyText"/>
        <w:rPr>
          <w:sz w:val="27"/>
        </w:rPr>
      </w:pPr>
    </w:p>
    <w:p>
      <w:pPr>
        <w:pStyle w:val="BodyText"/>
        <w:spacing w:line="249" w:lineRule="auto"/>
        <w:ind w:left="473" w:right="451" w:hanging="10"/>
        <w:jc w:val="both"/>
      </w:pPr>
      <w:r>
        <w:rPr/>
        <w:t>The SENDCo will be consulted, as needed, for support and advice and may wish to observe the pupil in </w:t>
      </w:r>
      <w:r>
        <w:rPr>
          <w:spacing w:val="-2"/>
        </w:rPr>
        <w:t>class.</w:t>
      </w:r>
    </w:p>
    <w:p>
      <w:pPr>
        <w:pStyle w:val="BodyText"/>
        <w:spacing w:before="3"/>
        <w:rPr>
          <w:sz w:val="27"/>
        </w:rPr>
      </w:pPr>
    </w:p>
    <w:p>
      <w:pPr>
        <w:pStyle w:val="BodyText"/>
        <w:spacing w:line="249" w:lineRule="auto"/>
        <w:ind w:left="473" w:right="453" w:hanging="10"/>
        <w:jc w:val="both"/>
      </w:pPr>
      <w:r>
        <w:rPr/>
        <w:t>This will enable the level of provision to be determined. If a pupil has recently been removed from the SEND list they may fall into this category and continued monitoring will be necessary.</w:t>
      </w:r>
    </w:p>
    <w:p>
      <w:pPr>
        <w:pStyle w:val="BodyText"/>
        <w:spacing w:before="1"/>
        <w:rPr>
          <w:sz w:val="27"/>
        </w:rPr>
      </w:pPr>
    </w:p>
    <w:p>
      <w:pPr>
        <w:pStyle w:val="BodyText"/>
        <w:spacing w:line="249" w:lineRule="auto"/>
        <w:ind w:left="473" w:right="451" w:hanging="10"/>
        <w:jc w:val="both"/>
      </w:pPr>
      <w:r>
        <w:rPr/>
        <w:t>Parents will be informed at every stage of their child’s development and the circumstances under which they are being monitored. They are encouraged to share information and knowledge with the school.</w:t>
      </w:r>
    </w:p>
    <w:p>
      <w:pPr>
        <w:pStyle w:val="BodyText"/>
        <w:spacing w:line="249" w:lineRule="auto" w:before="28"/>
        <w:ind w:left="473" w:right="451" w:hanging="10"/>
        <w:jc w:val="both"/>
      </w:pPr>
      <w:r>
        <w:rPr/>
        <w:t>Pupil progress meeting are used to monitor and assess the progress being made by the child. The frequency of these meetings is dependent on the individual’s needs and the progress being made.</w:t>
      </w:r>
    </w:p>
    <w:p>
      <w:pPr>
        <w:spacing w:after="0" w:line="249" w:lineRule="auto"/>
        <w:jc w:val="both"/>
        <w:sectPr>
          <w:pgSz w:w="11920" w:h="16850"/>
          <w:pgMar w:top="192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Heading1"/>
        <w:spacing w:before="37"/>
      </w:pPr>
      <w:bookmarkStart w:name="SEND Concern" w:id="11"/>
      <w:bookmarkEnd w:id="11"/>
      <w:r>
        <w:rPr>
          <w:b w:val="0"/>
        </w:rPr>
      </w:r>
      <w:r>
        <w:rPr/>
        <w:t>SEND</w:t>
      </w:r>
      <w:r>
        <w:rPr>
          <w:spacing w:val="-1"/>
        </w:rPr>
        <w:t> </w:t>
      </w:r>
      <w:r>
        <w:rPr>
          <w:spacing w:val="-2"/>
        </w:rPr>
        <w:t>Concern</w:t>
      </w:r>
    </w:p>
    <w:p>
      <w:pPr>
        <w:pStyle w:val="BodyText"/>
        <w:spacing w:line="249" w:lineRule="auto" w:before="24"/>
        <w:ind w:left="473" w:right="454" w:hanging="10"/>
        <w:jc w:val="both"/>
      </w:pPr>
      <w:r>
        <w:rPr/>
        <w:t>Where it is determined that a child does have SEND, parents will be informed, and the decision will be formally</w:t>
      </w:r>
      <w:r>
        <w:rPr>
          <w:spacing w:val="-13"/>
        </w:rPr>
        <w:t> </w:t>
      </w:r>
      <w:r>
        <w:rPr/>
        <w:t>added</w:t>
      </w:r>
      <w:r>
        <w:rPr>
          <w:spacing w:val="-13"/>
        </w:rPr>
        <w:t> </w:t>
      </w:r>
      <w:r>
        <w:rPr/>
        <w:t>to</w:t>
      </w:r>
      <w:r>
        <w:rPr>
          <w:spacing w:val="-13"/>
        </w:rPr>
        <w:t> </w:t>
      </w:r>
      <w:r>
        <w:rPr/>
        <w:t>the</w:t>
      </w:r>
      <w:r>
        <w:rPr>
          <w:spacing w:val="-13"/>
        </w:rPr>
        <w:t> </w:t>
      </w:r>
      <w:r>
        <w:rPr/>
        <w:t>school</w:t>
      </w:r>
      <w:r>
        <w:rPr>
          <w:spacing w:val="-13"/>
        </w:rPr>
        <w:t> </w:t>
      </w:r>
      <w:r>
        <w:rPr/>
        <w:t>list.</w:t>
      </w:r>
      <w:r>
        <w:rPr>
          <w:spacing w:val="-13"/>
        </w:rPr>
        <w:t> </w:t>
      </w:r>
      <w:r>
        <w:rPr/>
        <w:t>The</w:t>
      </w:r>
      <w:r>
        <w:rPr>
          <w:spacing w:val="-13"/>
        </w:rPr>
        <w:t> </w:t>
      </w:r>
      <w:r>
        <w:rPr/>
        <w:t>aim</w:t>
      </w:r>
      <w:r>
        <w:rPr>
          <w:spacing w:val="-13"/>
        </w:rPr>
        <w:t> </w:t>
      </w:r>
      <w:r>
        <w:rPr/>
        <w:t>is</w:t>
      </w:r>
      <w:r>
        <w:rPr>
          <w:spacing w:val="-13"/>
        </w:rPr>
        <w:t> </w:t>
      </w:r>
      <w:r>
        <w:rPr/>
        <w:t>to</w:t>
      </w:r>
      <w:r>
        <w:rPr>
          <w:spacing w:val="-13"/>
        </w:rPr>
        <w:t> </w:t>
      </w:r>
      <w:r>
        <w:rPr/>
        <w:t>ensure</w:t>
      </w:r>
      <w:r>
        <w:rPr>
          <w:spacing w:val="-13"/>
        </w:rPr>
        <w:t> </w:t>
      </w:r>
      <w:r>
        <w:rPr/>
        <w:t>that</w:t>
      </w:r>
      <w:r>
        <w:rPr>
          <w:spacing w:val="-13"/>
        </w:rPr>
        <w:t> </w:t>
      </w:r>
      <w:r>
        <w:rPr/>
        <w:t>effective</w:t>
      </w:r>
      <w:r>
        <w:rPr>
          <w:spacing w:val="-13"/>
        </w:rPr>
        <w:t> </w:t>
      </w:r>
      <w:r>
        <w:rPr/>
        <w:t>provision</w:t>
      </w:r>
      <w:r>
        <w:rPr>
          <w:spacing w:val="-13"/>
        </w:rPr>
        <w:t> </w:t>
      </w:r>
      <w:r>
        <w:rPr/>
        <w:t>is</w:t>
      </w:r>
      <w:r>
        <w:rPr>
          <w:spacing w:val="-13"/>
        </w:rPr>
        <w:t> </w:t>
      </w:r>
      <w:r>
        <w:rPr/>
        <w:t>put</w:t>
      </w:r>
      <w:r>
        <w:rPr>
          <w:spacing w:val="-13"/>
        </w:rPr>
        <w:t> </w:t>
      </w:r>
      <w:r>
        <w:rPr/>
        <w:t>in</w:t>
      </w:r>
      <w:r>
        <w:rPr>
          <w:spacing w:val="-13"/>
        </w:rPr>
        <w:t> </w:t>
      </w:r>
      <w:r>
        <w:rPr/>
        <w:t>place</w:t>
      </w:r>
      <w:r>
        <w:rPr>
          <w:spacing w:val="-13"/>
        </w:rPr>
        <w:t> </w:t>
      </w:r>
      <w:r>
        <w:rPr/>
        <w:t>and</w:t>
      </w:r>
      <w:r>
        <w:rPr>
          <w:spacing w:val="-13"/>
        </w:rPr>
        <w:t> </w:t>
      </w:r>
      <w:r>
        <w:rPr/>
        <w:t>so</w:t>
      </w:r>
      <w:r>
        <w:rPr>
          <w:spacing w:val="-13"/>
        </w:rPr>
        <w:t> </w:t>
      </w:r>
      <w:r>
        <w:rPr/>
        <w:t>remove barriers to learning. The support provided consists of a four-part process:</w:t>
      </w:r>
    </w:p>
    <w:p>
      <w:pPr>
        <w:pStyle w:val="BodyText"/>
        <w:rPr>
          <w:sz w:val="22"/>
        </w:rPr>
      </w:pPr>
    </w:p>
    <w:p>
      <w:pPr>
        <w:pStyle w:val="ListParagraph"/>
        <w:numPr>
          <w:ilvl w:val="1"/>
          <w:numId w:val="4"/>
        </w:numPr>
        <w:tabs>
          <w:tab w:pos="1229" w:val="left" w:leader="none"/>
        </w:tabs>
        <w:spacing w:line="240" w:lineRule="auto" w:before="185" w:after="0"/>
        <w:ind w:left="1229" w:right="0" w:hanging="360"/>
        <w:jc w:val="left"/>
        <w:rPr>
          <w:rFonts w:ascii="Arial" w:hAnsi="Arial"/>
          <w:sz w:val="23"/>
        </w:rPr>
      </w:pPr>
      <w:r>
        <w:rPr>
          <w:spacing w:val="-2"/>
          <w:sz w:val="23"/>
        </w:rPr>
        <w:t>Assess</w:t>
      </w:r>
    </w:p>
    <w:p>
      <w:pPr>
        <w:pStyle w:val="ListParagraph"/>
        <w:numPr>
          <w:ilvl w:val="1"/>
          <w:numId w:val="4"/>
        </w:numPr>
        <w:tabs>
          <w:tab w:pos="1229" w:val="left" w:leader="none"/>
        </w:tabs>
        <w:spacing w:line="240" w:lineRule="auto" w:before="38" w:after="0"/>
        <w:ind w:left="1229" w:right="0" w:hanging="360"/>
        <w:jc w:val="left"/>
        <w:rPr>
          <w:rFonts w:ascii="Arial" w:hAnsi="Arial"/>
          <w:sz w:val="23"/>
        </w:rPr>
      </w:pPr>
      <w:r>
        <w:rPr>
          <w:spacing w:val="-4"/>
          <w:sz w:val="23"/>
        </w:rPr>
        <w:t>Plan</w:t>
      </w:r>
    </w:p>
    <w:p>
      <w:pPr>
        <w:pStyle w:val="ListParagraph"/>
        <w:numPr>
          <w:ilvl w:val="1"/>
          <w:numId w:val="4"/>
        </w:numPr>
        <w:tabs>
          <w:tab w:pos="1229" w:val="left" w:leader="none"/>
        </w:tabs>
        <w:spacing w:line="240" w:lineRule="auto" w:before="144" w:after="0"/>
        <w:ind w:left="1229" w:right="0" w:hanging="360"/>
        <w:jc w:val="left"/>
        <w:rPr>
          <w:rFonts w:ascii="Arial" w:hAnsi="Arial"/>
          <w:sz w:val="23"/>
        </w:rPr>
      </w:pPr>
      <w:r>
        <w:rPr>
          <w:spacing w:val="-5"/>
          <w:sz w:val="23"/>
        </w:rPr>
        <w:t>Do</w:t>
      </w:r>
    </w:p>
    <w:p>
      <w:pPr>
        <w:pStyle w:val="ListParagraph"/>
        <w:numPr>
          <w:ilvl w:val="1"/>
          <w:numId w:val="4"/>
        </w:numPr>
        <w:tabs>
          <w:tab w:pos="1229" w:val="left" w:leader="none"/>
        </w:tabs>
        <w:spacing w:line="240" w:lineRule="auto" w:before="163" w:after="0"/>
        <w:ind w:left="1229" w:right="0" w:hanging="360"/>
        <w:jc w:val="left"/>
        <w:rPr>
          <w:rFonts w:ascii="Arial" w:hAnsi="Arial"/>
          <w:sz w:val="23"/>
        </w:rPr>
      </w:pPr>
      <w:r>
        <w:rPr>
          <w:spacing w:val="-2"/>
          <w:sz w:val="23"/>
        </w:rPr>
        <w:t>Review</w:t>
      </w:r>
    </w:p>
    <w:p>
      <w:pPr>
        <w:pStyle w:val="BodyText"/>
        <w:spacing w:before="11"/>
        <w:rPr>
          <w:sz w:val="27"/>
        </w:rPr>
      </w:pPr>
    </w:p>
    <w:p>
      <w:pPr>
        <w:pStyle w:val="BodyText"/>
        <w:spacing w:line="249" w:lineRule="auto" w:before="1"/>
        <w:ind w:left="473" w:right="451" w:hanging="10"/>
        <w:jc w:val="both"/>
      </w:pPr>
      <w:r>
        <w:rPr/>
        <w:t>This is an on-going cycle to enable the provision to be refined and revised as the understanding of the needs of the pupil grows. This cycle enables the identification of those interventions which are most effective in supporting the pupil to achieve good progress and outcomes.</w:t>
      </w:r>
    </w:p>
    <w:p>
      <w:pPr>
        <w:pStyle w:val="BodyText"/>
        <w:spacing w:before="1"/>
        <w:rPr>
          <w:sz w:val="27"/>
        </w:rPr>
      </w:pPr>
    </w:p>
    <w:p>
      <w:pPr>
        <w:pStyle w:val="Heading1"/>
      </w:pPr>
      <w:bookmarkStart w:name="Assess" w:id="12"/>
      <w:bookmarkEnd w:id="12"/>
      <w:r>
        <w:rPr>
          <w:b w:val="0"/>
        </w:rPr>
      </w:r>
      <w:r>
        <w:rPr>
          <w:spacing w:val="-2"/>
        </w:rPr>
        <w:t>Assess</w:t>
      </w:r>
    </w:p>
    <w:p>
      <w:pPr>
        <w:pStyle w:val="BodyText"/>
        <w:spacing w:line="249" w:lineRule="auto" w:before="24"/>
        <w:ind w:left="473" w:right="452" w:hanging="10"/>
        <w:jc w:val="both"/>
      </w:pPr>
      <w:r>
        <w:rPr/>
        <w:t>This involves clearly analysing the pupil’s needs using the class teacher’s assessment and experience of working</w:t>
      </w:r>
      <w:r>
        <w:rPr>
          <w:spacing w:val="-8"/>
        </w:rPr>
        <w:t> </w:t>
      </w:r>
      <w:r>
        <w:rPr/>
        <w:t>with</w:t>
      </w:r>
      <w:r>
        <w:rPr>
          <w:spacing w:val="-9"/>
        </w:rPr>
        <w:t> </w:t>
      </w:r>
      <w:r>
        <w:rPr/>
        <w:t>the</w:t>
      </w:r>
      <w:r>
        <w:rPr>
          <w:spacing w:val="-7"/>
        </w:rPr>
        <w:t> </w:t>
      </w:r>
      <w:r>
        <w:rPr/>
        <w:t>pupil,</w:t>
      </w:r>
      <w:r>
        <w:rPr>
          <w:spacing w:val="-8"/>
        </w:rPr>
        <w:t> </w:t>
      </w:r>
      <w:r>
        <w:rPr/>
        <w:t>details</w:t>
      </w:r>
      <w:r>
        <w:rPr>
          <w:spacing w:val="-7"/>
        </w:rPr>
        <w:t> </w:t>
      </w:r>
      <w:r>
        <w:rPr/>
        <w:t>of</w:t>
      </w:r>
      <w:r>
        <w:rPr>
          <w:spacing w:val="-9"/>
        </w:rPr>
        <w:t> </w:t>
      </w:r>
      <w:r>
        <w:rPr/>
        <w:t>previous</w:t>
      </w:r>
      <w:r>
        <w:rPr>
          <w:spacing w:val="-7"/>
        </w:rPr>
        <w:t> </w:t>
      </w:r>
      <w:r>
        <w:rPr/>
        <w:t>progress</w:t>
      </w:r>
      <w:r>
        <w:rPr>
          <w:spacing w:val="-9"/>
        </w:rPr>
        <w:t> </w:t>
      </w:r>
      <w:r>
        <w:rPr/>
        <w:t>and</w:t>
      </w:r>
      <w:r>
        <w:rPr>
          <w:spacing w:val="-9"/>
        </w:rPr>
        <w:t> </w:t>
      </w:r>
      <w:r>
        <w:rPr/>
        <w:t>attainment,</w:t>
      </w:r>
      <w:r>
        <w:rPr>
          <w:spacing w:val="-8"/>
        </w:rPr>
        <w:t> </w:t>
      </w:r>
      <w:r>
        <w:rPr/>
        <w:t>comparisons</w:t>
      </w:r>
      <w:r>
        <w:rPr>
          <w:spacing w:val="-7"/>
        </w:rPr>
        <w:t> </w:t>
      </w:r>
      <w:r>
        <w:rPr/>
        <w:t>with</w:t>
      </w:r>
      <w:r>
        <w:rPr>
          <w:spacing w:val="-9"/>
        </w:rPr>
        <w:t> </w:t>
      </w:r>
      <w:r>
        <w:rPr/>
        <w:t>peers</w:t>
      </w:r>
      <w:r>
        <w:rPr>
          <w:spacing w:val="-7"/>
        </w:rPr>
        <w:t> </w:t>
      </w:r>
      <w:r>
        <w:rPr/>
        <w:t>and</w:t>
      </w:r>
      <w:r>
        <w:rPr>
          <w:spacing w:val="-9"/>
        </w:rPr>
        <w:t> </w:t>
      </w:r>
      <w:r>
        <w:rPr/>
        <w:t>national data, as well as the views and experience of parents. The pupil’s views and where relevant, advice from external</w:t>
      </w:r>
      <w:r>
        <w:rPr>
          <w:spacing w:val="-9"/>
        </w:rPr>
        <w:t> </w:t>
      </w:r>
      <w:r>
        <w:rPr/>
        <w:t>support</w:t>
      </w:r>
      <w:r>
        <w:rPr>
          <w:spacing w:val="-9"/>
        </w:rPr>
        <w:t> </w:t>
      </w:r>
      <w:r>
        <w:rPr/>
        <w:t>services</w:t>
      </w:r>
      <w:r>
        <w:rPr>
          <w:spacing w:val="-12"/>
        </w:rPr>
        <w:t> </w:t>
      </w:r>
      <w:r>
        <w:rPr/>
        <w:t>will</w:t>
      </w:r>
      <w:r>
        <w:rPr>
          <w:spacing w:val="-9"/>
        </w:rPr>
        <w:t> </w:t>
      </w:r>
      <w:r>
        <w:rPr/>
        <w:t>also</w:t>
      </w:r>
      <w:r>
        <w:rPr>
          <w:spacing w:val="-8"/>
        </w:rPr>
        <w:t> </w:t>
      </w:r>
      <w:r>
        <w:rPr/>
        <w:t>be</w:t>
      </w:r>
      <w:r>
        <w:rPr>
          <w:spacing w:val="-8"/>
        </w:rPr>
        <w:t> </w:t>
      </w:r>
      <w:r>
        <w:rPr/>
        <w:t>considered.</w:t>
      </w:r>
      <w:r>
        <w:rPr>
          <w:spacing w:val="-9"/>
        </w:rPr>
        <w:t> </w:t>
      </w:r>
      <w:r>
        <w:rPr/>
        <w:t>Any</w:t>
      </w:r>
      <w:r>
        <w:rPr>
          <w:spacing w:val="-10"/>
        </w:rPr>
        <w:t> </w:t>
      </w:r>
      <w:r>
        <w:rPr/>
        <w:t>parental</w:t>
      </w:r>
      <w:r>
        <w:rPr>
          <w:spacing w:val="-9"/>
        </w:rPr>
        <w:t> </w:t>
      </w:r>
      <w:r>
        <w:rPr/>
        <w:t>concerns</w:t>
      </w:r>
      <w:r>
        <w:rPr>
          <w:spacing w:val="-8"/>
        </w:rPr>
        <w:t> </w:t>
      </w:r>
      <w:r>
        <w:rPr/>
        <w:t>will</w:t>
      </w:r>
      <w:r>
        <w:rPr>
          <w:spacing w:val="-10"/>
        </w:rPr>
        <w:t> </w:t>
      </w:r>
      <w:r>
        <w:rPr/>
        <w:t>be</w:t>
      </w:r>
      <w:r>
        <w:rPr>
          <w:spacing w:val="-8"/>
        </w:rPr>
        <w:t> </w:t>
      </w:r>
      <w:r>
        <w:rPr/>
        <w:t>noted</w:t>
      </w:r>
      <w:r>
        <w:rPr>
          <w:spacing w:val="-10"/>
        </w:rPr>
        <w:t> </w:t>
      </w:r>
      <w:r>
        <w:rPr/>
        <w:t>and</w:t>
      </w:r>
      <w:r>
        <w:rPr>
          <w:spacing w:val="-10"/>
        </w:rPr>
        <w:t> </w:t>
      </w:r>
      <w:r>
        <w:rPr/>
        <w:t>compared</w:t>
      </w:r>
      <w:r>
        <w:rPr>
          <w:spacing w:val="-10"/>
        </w:rPr>
        <w:t> </w:t>
      </w:r>
      <w:r>
        <w:rPr/>
        <w:t>with the school’s information and assessment data on how the pupil is progressing.</w:t>
      </w:r>
    </w:p>
    <w:p>
      <w:pPr>
        <w:pStyle w:val="BodyText"/>
        <w:spacing w:before="3"/>
        <w:rPr>
          <w:sz w:val="27"/>
        </w:rPr>
      </w:pPr>
    </w:p>
    <w:p>
      <w:pPr>
        <w:pStyle w:val="BodyText"/>
        <w:spacing w:line="249" w:lineRule="auto" w:before="1"/>
        <w:ind w:left="473" w:right="452" w:hanging="10"/>
        <w:jc w:val="both"/>
      </w:pPr>
      <w:r>
        <w:rPr/>
        <w:t>This analysis will require regular monitoring, through Pupil Progress staff PDM, to ensure that support and intervention is matched to meet, that barriers to learning are clearly identified and being overcome and that the interventions being used are developing and evolving as required. Where external support staff is already involved their work will help inform the assessment of need.</w:t>
      </w:r>
    </w:p>
    <w:p>
      <w:pPr>
        <w:pStyle w:val="BodyText"/>
        <w:spacing w:before="2"/>
        <w:rPr>
          <w:sz w:val="27"/>
        </w:rPr>
      </w:pPr>
    </w:p>
    <w:p>
      <w:pPr>
        <w:pStyle w:val="BodyText"/>
        <w:spacing w:line="249" w:lineRule="auto"/>
        <w:ind w:left="473" w:right="453" w:hanging="10"/>
        <w:jc w:val="both"/>
      </w:pPr>
      <w:r>
        <w:rPr/>
        <w:t>Where</w:t>
      </w:r>
      <w:r>
        <w:rPr>
          <w:spacing w:val="-3"/>
        </w:rPr>
        <w:t> </w:t>
      </w:r>
      <w:r>
        <w:rPr/>
        <w:t>they</w:t>
      </w:r>
      <w:r>
        <w:rPr>
          <w:spacing w:val="-4"/>
        </w:rPr>
        <w:t> </w:t>
      </w:r>
      <w:r>
        <w:rPr/>
        <w:t>are</w:t>
      </w:r>
      <w:r>
        <w:rPr>
          <w:spacing w:val="-3"/>
        </w:rPr>
        <w:t> </w:t>
      </w:r>
      <w:r>
        <w:rPr/>
        <w:t>not</w:t>
      </w:r>
      <w:r>
        <w:rPr>
          <w:spacing w:val="-3"/>
        </w:rPr>
        <w:t> </w:t>
      </w:r>
      <w:r>
        <w:rPr/>
        <w:t>involved,</w:t>
      </w:r>
      <w:r>
        <w:rPr>
          <w:spacing w:val="-4"/>
        </w:rPr>
        <w:t> </w:t>
      </w:r>
      <w:r>
        <w:rPr/>
        <w:t>they</w:t>
      </w:r>
      <w:r>
        <w:rPr>
          <w:spacing w:val="-4"/>
        </w:rPr>
        <w:t> </w:t>
      </w:r>
      <w:r>
        <w:rPr/>
        <w:t>may</w:t>
      </w:r>
      <w:r>
        <w:rPr>
          <w:spacing w:val="-4"/>
        </w:rPr>
        <w:t> </w:t>
      </w:r>
      <w:r>
        <w:rPr/>
        <w:t>be</w:t>
      </w:r>
      <w:r>
        <w:rPr>
          <w:spacing w:val="-3"/>
        </w:rPr>
        <w:t> </w:t>
      </w:r>
      <w:r>
        <w:rPr/>
        <w:t>contacted,</w:t>
      </w:r>
      <w:r>
        <w:rPr>
          <w:spacing w:val="-3"/>
        </w:rPr>
        <w:t> </w:t>
      </w:r>
      <w:r>
        <w:rPr/>
        <w:t>if</w:t>
      </w:r>
      <w:r>
        <w:rPr>
          <w:spacing w:val="-4"/>
        </w:rPr>
        <w:t> </w:t>
      </w:r>
      <w:r>
        <w:rPr/>
        <w:t>this</w:t>
      </w:r>
      <w:r>
        <w:rPr>
          <w:spacing w:val="-3"/>
        </w:rPr>
        <w:t> </w:t>
      </w:r>
      <w:r>
        <w:rPr/>
        <w:t>is</w:t>
      </w:r>
      <w:r>
        <w:rPr>
          <w:spacing w:val="-3"/>
        </w:rPr>
        <w:t> </w:t>
      </w:r>
      <w:r>
        <w:rPr/>
        <w:t>felt</w:t>
      </w:r>
      <w:r>
        <w:rPr>
          <w:spacing w:val="-3"/>
        </w:rPr>
        <w:t> </w:t>
      </w:r>
      <w:r>
        <w:rPr/>
        <w:t>to</w:t>
      </w:r>
      <w:r>
        <w:rPr>
          <w:spacing w:val="-3"/>
        </w:rPr>
        <w:t> </w:t>
      </w:r>
      <w:r>
        <w:rPr/>
        <w:t>be</w:t>
      </w:r>
      <w:r>
        <w:rPr>
          <w:spacing w:val="-3"/>
        </w:rPr>
        <w:t> </w:t>
      </w:r>
      <w:r>
        <w:rPr/>
        <w:t>appropriate,</w:t>
      </w:r>
      <w:r>
        <w:rPr>
          <w:spacing w:val="-3"/>
        </w:rPr>
        <w:t> </w:t>
      </w:r>
      <w:r>
        <w:rPr/>
        <w:t>following</w:t>
      </w:r>
      <w:r>
        <w:rPr>
          <w:spacing w:val="-4"/>
        </w:rPr>
        <w:t> </w:t>
      </w:r>
      <w:r>
        <w:rPr/>
        <w:t>discussion and agreement from parents.</w:t>
      </w:r>
    </w:p>
    <w:p>
      <w:pPr>
        <w:pStyle w:val="BodyText"/>
        <w:spacing w:before="1"/>
        <w:rPr>
          <w:sz w:val="27"/>
        </w:rPr>
      </w:pPr>
    </w:p>
    <w:p>
      <w:pPr>
        <w:pStyle w:val="Heading1"/>
      </w:pPr>
      <w:bookmarkStart w:name="Plan" w:id="13"/>
      <w:bookmarkEnd w:id="13"/>
      <w:r>
        <w:rPr>
          <w:b w:val="0"/>
        </w:rPr>
      </w:r>
      <w:r>
        <w:rPr>
          <w:spacing w:val="-4"/>
        </w:rPr>
        <w:t>Plan</w:t>
      </w:r>
    </w:p>
    <w:p>
      <w:pPr>
        <w:pStyle w:val="BodyText"/>
        <w:spacing w:line="249" w:lineRule="auto" w:before="24"/>
        <w:ind w:left="473" w:right="448" w:hanging="10"/>
        <w:jc w:val="both"/>
      </w:pPr>
      <w:r>
        <w:rPr/>
        <w:t>Planning will involve consultation between the teacher, SENDCo and parents to agree adjustments, interventions</w:t>
      </w:r>
      <w:r>
        <w:rPr>
          <w:spacing w:val="-3"/>
        </w:rPr>
        <w:t> </w:t>
      </w:r>
      <w:r>
        <w:rPr/>
        <w:t>and</w:t>
      </w:r>
      <w:r>
        <w:rPr>
          <w:spacing w:val="-8"/>
        </w:rPr>
        <w:t> </w:t>
      </w:r>
      <w:r>
        <w:rPr/>
        <w:t>support</w:t>
      </w:r>
      <w:r>
        <w:rPr>
          <w:spacing w:val="-4"/>
        </w:rPr>
        <w:t> </w:t>
      </w:r>
      <w:r>
        <w:rPr/>
        <w:t>that</w:t>
      </w:r>
      <w:r>
        <w:rPr>
          <w:spacing w:val="-4"/>
        </w:rPr>
        <w:t> </w:t>
      </w:r>
      <w:r>
        <w:rPr/>
        <w:t>are</w:t>
      </w:r>
      <w:r>
        <w:rPr>
          <w:spacing w:val="-6"/>
        </w:rPr>
        <w:t> </w:t>
      </w:r>
      <w:r>
        <w:rPr/>
        <w:t>required;</w:t>
      </w:r>
      <w:r>
        <w:rPr>
          <w:spacing w:val="-6"/>
        </w:rPr>
        <w:t> </w:t>
      </w:r>
      <w:r>
        <w:rPr/>
        <w:t>the</w:t>
      </w:r>
      <w:r>
        <w:rPr>
          <w:spacing w:val="-3"/>
        </w:rPr>
        <w:t> </w:t>
      </w:r>
      <w:r>
        <w:rPr/>
        <w:t>impact</w:t>
      </w:r>
      <w:r>
        <w:rPr>
          <w:spacing w:val="-4"/>
        </w:rPr>
        <w:t> </w:t>
      </w:r>
      <w:r>
        <w:rPr/>
        <w:t>on</w:t>
      </w:r>
      <w:r>
        <w:rPr>
          <w:spacing w:val="-5"/>
        </w:rPr>
        <w:t> </w:t>
      </w:r>
      <w:r>
        <w:rPr/>
        <w:t>progress,</w:t>
      </w:r>
      <w:r>
        <w:rPr>
          <w:spacing w:val="-4"/>
        </w:rPr>
        <w:t> </w:t>
      </w:r>
      <w:r>
        <w:rPr/>
        <w:t>development</w:t>
      </w:r>
      <w:r>
        <w:rPr>
          <w:spacing w:val="-4"/>
        </w:rPr>
        <w:t> </w:t>
      </w:r>
      <w:r>
        <w:rPr/>
        <w:t>and</w:t>
      </w:r>
      <w:r>
        <w:rPr>
          <w:spacing w:val="-5"/>
        </w:rPr>
        <w:t> </w:t>
      </w:r>
      <w:r>
        <w:rPr/>
        <w:t>or</w:t>
      </w:r>
      <w:r>
        <w:rPr>
          <w:spacing w:val="-3"/>
        </w:rPr>
        <w:t> </w:t>
      </w:r>
      <w:r>
        <w:rPr/>
        <w:t>behaviour</w:t>
      </w:r>
      <w:r>
        <w:rPr>
          <w:spacing w:val="-5"/>
        </w:rPr>
        <w:t> </w:t>
      </w:r>
      <w:r>
        <w:rPr/>
        <w:t>that is expected and a clear date for review. Parental involvement may be sought, where appropriate, to reinforce or contribute to progress at home.</w:t>
      </w:r>
    </w:p>
    <w:p>
      <w:pPr>
        <w:pStyle w:val="BodyText"/>
        <w:spacing w:line="249" w:lineRule="auto" w:before="8"/>
        <w:ind w:left="473" w:right="453" w:hanging="10"/>
        <w:jc w:val="both"/>
      </w:pPr>
      <w:r>
        <w:rPr/>
        <w:t>All those working with the pupil, including support staff will be informed of their individual needs, the support that is being provided, any particular teaching strategies/approaches that are being employed and the outcomes that are being sought.</w:t>
      </w:r>
    </w:p>
    <w:p>
      <w:pPr>
        <w:pStyle w:val="Heading1"/>
        <w:spacing w:before="29"/>
      </w:pPr>
      <w:bookmarkStart w:name="Do" w:id="14"/>
      <w:bookmarkEnd w:id="14"/>
      <w:r>
        <w:rPr>
          <w:b w:val="0"/>
        </w:rPr>
      </w:r>
      <w:r>
        <w:rPr>
          <w:spacing w:val="-5"/>
        </w:rPr>
        <w:t>Do</w:t>
      </w:r>
    </w:p>
    <w:p>
      <w:pPr>
        <w:pStyle w:val="BodyText"/>
        <w:spacing w:line="249" w:lineRule="auto" w:before="24"/>
        <w:ind w:left="474" w:right="451" w:hanging="10"/>
        <w:jc w:val="both"/>
      </w:pPr>
      <w:r>
        <w:rPr/>
        <w:t>The </w:t>
      </w:r>
      <w:r>
        <w:rPr>
          <w:b/>
        </w:rPr>
        <w:t>class teacher </w:t>
      </w:r>
      <w:r>
        <w:rPr/>
        <w:t>remains responsible for working with the child on a day-to-day basis. They will retain responsibility even where the interventions may involve group or one-to-one teaching away from the main</w:t>
      </w:r>
      <w:r>
        <w:rPr>
          <w:spacing w:val="-3"/>
        </w:rPr>
        <w:t> </w:t>
      </w:r>
      <w:r>
        <w:rPr/>
        <w:t>class</w:t>
      </w:r>
      <w:r>
        <w:rPr>
          <w:spacing w:val="-1"/>
        </w:rPr>
        <w:t> </w:t>
      </w:r>
      <w:r>
        <w:rPr/>
        <w:t>teacher.</w:t>
      </w:r>
      <w:r>
        <w:rPr>
          <w:spacing w:val="-2"/>
        </w:rPr>
        <w:t> </w:t>
      </w:r>
      <w:r>
        <w:rPr/>
        <w:t>They</w:t>
      </w:r>
      <w:r>
        <w:rPr>
          <w:spacing w:val="-5"/>
        </w:rPr>
        <w:t> </w:t>
      </w:r>
      <w:r>
        <w:rPr/>
        <w:t>will</w:t>
      </w:r>
      <w:r>
        <w:rPr>
          <w:spacing w:val="-2"/>
        </w:rPr>
        <w:t> </w:t>
      </w:r>
      <w:r>
        <w:rPr/>
        <w:t>work</w:t>
      </w:r>
      <w:r>
        <w:rPr>
          <w:spacing w:val="-1"/>
        </w:rPr>
        <w:t> </w:t>
      </w:r>
      <w:r>
        <w:rPr/>
        <w:t>closely</w:t>
      </w:r>
      <w:r>
        <w:rPr>
          <w:spacing w:val="-3"/>
        </w:rPr>
        <w:t> </w:t>
      </w:r>
      <w:r>
        <w:rPr/>
        <w:t>with</w:t>
      </w:r>
      <w:r>
        <w:rPr>
          <w:spacing w:val="-3"/>
        </w:rPr>
        <w:t> </w:t>
      </w:r>
      <w:r>
        <w:rPr/>
        <w:t>teaching</w:t>
      </w:r>
      <w:r>
        <w:rPr>
          <w:spacing w:val="-2"/>
        </w:rPr>
        <w:t> </w:t>
      </w:r>
      <w:r>
        <w:rPr/>
        <w:t>assistants</w:t>
      </w:r>
      <w:r>
        <w:rPr>
          <w:spacing w:val="-1"/>
        </w:rPr>
        <w:t> </w:t>
      </w:r>
      <w:r>
        <w:rPr/>
        <w:t>and/or relevant</w:t>
      </w:r>
      <w:r>
        <w:rPr>
          <w:spacing w:val="-2"/>
        </w:rPr>
        <w:t> </w:t>
      </w:r>
      <w:r>
        <w:rPr/>
        <w:t>specialist</w:t>
      </w:r>
      <w:r>
        <w:rPr>
          <w:spacing w:val="-5"/>
        </w:rPr>
        <w:t> </w:t>
      </w:r>
      <w:r>
        <w:rPr/>
        <w:t>staff</w:t>
      </w:r>
      <w:r>
        <w:rPr>
          <w:spacing w:val="-2"/>
        </w:rPr>
        <w:t> </w:t>
      </w:r>
      <w:r>
        <w:rPr/>
        <w:t>to</w:t>
      </w:r>
      <w:r>
        <w:rPr>
          <w:spacing w:val="-1"/>
        </w:rPr>
        <w:t> </w:t>
      </w:r>
      <w:r>
        <w:rPr/>
        <w:t>plan and assess the impact of support and interventions and links with the classroom teaching. Support with</w:t>
      </w:r>
    </w:p>
    <w:p>
      <w:pPr>
        <w:spacing w:after="0" w:line="249" w:lineRule="auto"/>
        <w:jc w:val="both"/>
        <w:sectPr>
          <w:pgSz w:w="11920" w:h="16850"/>
          <w:pgMar w:top="192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BodyText"/>
        <w:spacing w:line="249" w:lineRule="auto" w:before="37"/>
        <w:ind w:left="473"/>
      </w:pPr>
      <w:r>
        <w:rPr/>
        <w:t>further</w:t>
      </w:r>
      <w:r>
        <w:rPr>
          <w:spacing w:val="40"/>
        </w:rPr>
        <w:t> </w:t>
      </w:r>
      <w:r>
        <w:rPr/>
        <w:t>assessment</w:t>
      </w:r>
      <w:r>
        <w:rPr>
          <w:spacing w:val="40"/>
        </w:rPr>
        <w:t> </w:t>
      </w:r>
      <w:r>
        <w:rPr/>
        <w:t>of</w:t>
      </w:r>
      <w:r>
        <w:rPr>
          <w:spacing w:val="40"/>
        </w:rPr>
        <w:t> </w:t>
      </w:r>
      <w:r>
        <w:rPr/>
        <w:t>the</w:t>
      </w:r>
      <w:r>
        <w:rPr>
          <w:spacing w:val="40"/>
        </w:rPr>
        <w:t> </w:t>
      </w:r>
      <w:r>
        <w:rPr/>
        <w:t>pupil’s</w:t>
      </w:r>
      <w:r>
        <w:rPr>
          <w:spacing w:val="40"/>
        </w:rPr>
        <w:t> </w:t>
      </w:r>
      <w:r>
        <w:rPr/>
        <w:t>strengths</w:t>
      </w:r>
      <w:r>
        <w:rPr>
          <w:spacing w:val="40"/>
        </w:rPr>
        <w:t> </w:t>
      </w:r>
      <w:r>
        <w:rPr/>
        <w:t>and</w:t>
      </w:r>
      <w:r>
        <w:rPr>
          <w:spacing w:val="40"/>
        </w:rPr>
        <w:t> </w:t>
      </w:r>
      <w:r>
        <w:rPr/>
        <w:t>weaknesses,</w:t>
      </w:r>
      <w:r>
        <w:rPr>
          <w:spacing w:val="40"/>
        </w:rPr>
        <w:t> </w:t>
      </w:r>
      <w:r>
        <w:rPr/>
        <w:t>problem</w:t>
      </w:r>
      <w:r>
        <w:rPr>
          <w:spacing w:val="40"/>
        </w:rPr>
        <w:t> </w:t>
      </w:r>
      <w:r>
        <w:rPr/>
        <w:t>solving</w:t>
      </w:r>
      <w:r>
        <w:rPr>
          <w:spacing w:val="40"/>
        </w:rPr>
        <w:t> </w:t>
      </w:r>
      <w:r>
        <w:rPr/>
        <w:t>and</w:t>
      </w:r>
      <w:r>
        <w:rPr>
          <w:spacing w:val="40"/>
        </w:rPr>
        <w:t> </w:t>
      </w:r>
      <w:r>
        <w:rPr/>
        <w:t>advising</w:t>
      </w:r>
      <w:r>
        <w:rPr>
          <w:spacing w:val="40"/>
        </w:rPr>
        <w:t> </w:t>
      </w:r>
      <w:r>
        <w:rPr/>
        <w:t>of</w:t>
      </w:r>
      <w:r>
        <w:rPr>
          <w:spacing w:val="40"/>
        </w:rPr>
        <w:t> </w:t>
      </w:r>
      <w:r>
        <w:rPr/>
        <w:t>the implementation of effective support will be provided by the SENDCo.</w:t>
      </w:r>
    </w:p>
    <w:p>
      <w:pPr>
        <w:pStyle w:val="BodyText"/>
        <w:rPr>
          <w:sz w:val="27"/>
        </w:rPr>
      </w:pPr>
    </w:p>
    <w:p>
      <w:pPr>
        <w:pStyle w:val="Heading1"/>
      </w:pPr>
      <w:bookmarkStart w:name="Review" w:id="15"/>
      <w:bookmarkEnd w:id="15"/>
      <w:r>
        <w:rPr>
          <w:b w:val="0"/>
        </w:rPr>
      </w:r>
      <w:r>
        <w:rPr>
          <w:spacing w:val="-2"/>
        </w:rPr>
        <w:t>Review</w:t>
      </w:r>
    </w:p>
    <w:p>
      <w:pPr>
        <w:pStyle w:val="BodyText"/>
        <w:spacing w:line="242" w:lineRule="auto" w:before="27"/>
        <w:ind w:left="471" w:right="419" w:hanging="8"/>
      </w:pPr>
      <w:r>
        <w:rPr/>
        <w:t>Reviews will be undertaken in line with agreed dates. The review process will evaluate the impact and quality of the support and interventions. It will also take account of the views of the pupil and their parents.</w:t>
      </w:r>
      <w:r>
        <w:rPr>
          <w:spacing w:val="-2"/>
        </w:rPr>
        <w:t> </w:t>
      </w:r>
      <w:r>
        <w:rPr/>
        <w:t>The</w:t>
      </w:r>
      <w:r>
        <w:rPr>
          <w:spacing w:val="-4"/>
        </w:rPr>
        <w:t> </w:t>
      </w:r>
      <w:r>
        <w:rPr/>
        <w:t>class</w:t>
      </w:r>
      <w:r>
        <w:rPr>
          <w:spacing w:val="-1"/>
        </w:rPr>
        <w:t> </w:t>
      </w:r>
      <w:r>
        <w:rPr/>
        <w:t>teacher,</w:t>
      </w:r>
      <w:r>
        <w:rPr>
          <w:spacing w:val="-2"/>
        </w:rPr>
        <w:t> </w:t>
      </w:r>
      <w:r>
        <w:rPr/>
        <w:t>in</w:t>
      </w:r>
      <w:r>
        <w:rPr>
          <w:spacing w:val="-3"/>
        </w:rPr>
        <w:t> </w:t>
      </w:r>
      <w:r>
        <w:rPr/>
        <w:t>conjunction</w:t>
      </w:r>
      <w:r>
        <w:rPr>
          <w:spacing w:val="-5"/>
        </w:rPr>
        <w:t> </w:t>
      </w:r>
      <w:r>
        <w:rPr/>
        <w:t>with</w:t>
      </w:r>
      <w:r>
        <w:rPr>
          <w:spacing w:val="-3"/>
        </w:rPr>
        <w:t> </w:t>
      </w:r>
      <w:r>
        <w:rPr/>
        <w:t>the</w:t>
      </w:r>
      <w:r>
        <w:rPr>
          <w:spacing w:val="-1"/>
        </w:rPr>
        <w:t> </w:t>
      </w:r>
      <w:r>
        <w:rPr/>
        <w:t>SENDCo</w:t>
      </w:r>
      <w:r>
        <w:rPr>
          <w:spacing w:val="-3"/>
        </w:rPr>
        <w:t> </w:t>
      </w:r>
      <w:r>
        <w:rPr/>
        <w:t>will</w:t>
      </w:r>
      <w:r>
        <w:rPr>
          <w:spacing w:val="-2"/>
        </w:rPr>
        <w:t> </w:t>
      </w:r>
      <w:r>
        <w:rPr/>
        <w:t>revise</w:t>
      </w:r>
      <w:r>
        <w:rPr>
          <w:spacing w:val="-4"/>
        </w:rPr>
        <w:t> </w:t>
      </w:r>
      <w:r>
        <w:rPr/>
        <w:t>the</w:t>
      </w:r>
      <w:r>
        <w:rPr>
          <w:spacing w:val="-1"/>
        </w:rPr>
        <w:t> </w:t>
      </w:r>
      <w:r>
        <w:rPr/>
        <w:t>support</w:t>
      </w:r>
      <w:r>
        <w:rPr>
          <w:spacing w:val="-2"/>
        </w:rPr>
        <w:t> </w:t>
      </w:r>
      <w:r>
        <w:rPr/>
        <w:t>and</w:t>
      </w:r>
      <w:r>
        <w:rPr>
          <w:spacing w:val="-3"/>
        </w:rPr>
        <w:t> </w:t>
      </w:r>
      <w:r>
        <w:rPr/>
        <w:t>outcomes</w:t>
      </w:r>
      <w:r>
        <w:rPr>
          <w:spacing w:val="-1"/>
        </w:rPr>
        <w:t> </w:t>
      </w:r>
      <w:r>
        <w:rPr/>
        <w:t>based on the pupil’s progress and development making any necessary amendments going forward, in consultation with parents and the pupil.</w:t>
      </w:r>
    </w:p>
    <w:p>
      <w:pPr>
        <w:pStyle w:val="BodyText"/>
        <w:spacing w:before="4"/>
        <w:rPr>
          <w:sz w:val="26"/>
        </w:rPr>
      </w:pPr>
    </w:p>
    <w:p>
      <w:pPr>
        <w:pStyle w:val="BodyText"/>
        <w:spacing w:line="249" w:lineRule="auto" w:before="1"/>
        <w:ind w:left="473" w:hanging="10"/>
      </w:pPr>
      <w:r>
        <w:rPr/>
        <w:t>Parents will be provided with clear information about the impact of the support to enable them to be</w:t>
      </w:r>
      <w:r>
        <w:rPr>
          <w:spacing w:val="40"/>
        </w:rPr>
        <w:t> </w:t>
      </w:r>
      <w:r>
        <w:rPr/>
        <w:t>involved in planning the next steps.</w:t>
      </w:r>
    </w:p>
    <w:p>
      <w:pPr>
        <w:pStyle w:val="BodyText"/>
        <w:rPr>
          <w:sz w:val="27"/>
        </w:rPr>
      </w:pPr>
    </w:p>
    <w:p>
      <w:pPr>
        <w:pStyle w:val="Heading1"/>
      </w:pPr>
      <w:bookmarkStart w:name="SEND support" w:id="16"/>
      <w:bookmarkEnd w:id="16"/>
      <w:r>
        <w:rPr>
          <w:b w:val="0"/>
        </w:rPr>
      </w:r>
      <w:r>
        <w:rPr/>
        <w:t>SEND</w:t>
      </w:r>
      <w:r>
        <w:rPr>
          <w:spacing w:val="-1"/>
        </w:rPr>
        <w:t> </w:t>
      </w:r>
      <w:r>
        <w:rPr>
          <w:spacing w:val="-2"/>
        </w:rPr>
        <w:t>support</w:t>
      </w:r>
    </w:p>
    <w:p>
      <w:pPr>
        <w:pStyle w:val="BodyText"/>
        <w:spacing w:line="249" w:lineRule="auto" w:before="25"/>
        <w:ind w:left="473" w:right="455" w:hanging="10"/>
        <w:jc w:val="both"/>
      </w:pPr>
      <w:r>
        <w:rPr/>
        <w:t>If the child does not make the expected progress with support given through SEND concern, then the decision will be made to place them onto SEND Support, where additional outside agencies may be </w:t>
      </w:r>
      <w:r>
        <w:rPr>
          <w:spacing w:val="-2"/>
        </w:rPr>
        <w:t>involved.</w:t>
      </w:r>
    </w:p>
    <w:p>
      <w:pPr>
        <w:pStyle w:val="BodyText"/>
        <w:spacing w:line="249" w:lineRule="auto" w:before="7"/>
        <w:ind w:left="473" w:right="453" w:hanging="10"/>
        <w:jc w:val="both"/>
      </w:pPr>
      <w:r>
        <w:rPr/>
        <w:t>The</w:t>
      </w:r>
      <w:r>
        <w:rPr>
          <w:spacing w:val="-1"/>
        </w:rPr>
        <w:t> </w:t>
      </w:r>
      <w:r>
        <w:rPr/>
        <w:t>child</w:t>
      </w:r>
      <w:r>
        <w:rPr>
          <w:spacing w:val="-5"/>
        </w:rPr>
        <w:t> </w:t>
      </w:r>
      <w:r>
        <w:rPr/>
        <w:t>may</w:t>
      </w:r>
      <w:r>
        <w:rPr>
          <w:spacing w:val="-5"/>
        </w:rPr>
        <w:t> </w:t>
      </w:r>
      <w:r>
        <w:rPr/>
        <w:t>receive</w:t>
      </w:r>
      <w:r>
        <w:rPr>
          <w:spacing w:val="-4"/>
        </w:rPr>
        <w:t> </w:t>
      </w:r>
      <w:r>
        <w:rPr/>
        <w:t>external</w:t>
      </w:r>
      <w:r>
        <w:rPr>
          <w:spacing w:val="-2"/>
        </w:rPr>
        <w:t> </w:t>
      </w:r>
      <w:r>
        <w:rPr/>
        <w:t>funding</w:t>
      </w:r>
      <w:r>
        <w:rPr>
          <w:spacing w:val="-2"/>
        </w:rPr>
        <w:t> </w:t>
      </w:r>
      <w:r>
        <w:rPr/>
        <w:t>to</w:t>
      </w:r>
      <w:r>
        <w:rPr>
          <w:spacing w:val="-3"/>
        </w:rPr>
        <w:t> </w:t>
      </w:r>
      <w:r>
        <w:rPr/>
        <w:t>support</w:t>
      </w:r>
      <w:r>
        <w:rPr>
          <w:spacing w:val="-4"/>
        </w:rPr>
        <w:t> </w:t>
      </w:r>
      <w:r>
        <w:rPr/>
        <w:t>their needs</w:t>
      </w:r>
      <w:r>
        <w:rPr>
          <w:spacing w:val="-3"/>
        </w:rPr>
        <w:t> </w:t>
      </w:r>
      <w:r>
        <w:rPr/>
        <w:t>in</w:t>
      </w:r>
      <w:r>
        <w:rPr>
          <w:spacing w:val="-3"/>
        </w:rPr>
        <w:t> </w:t>
      </w:r>
      <w:r>
        <w:rPr/>
        <w:t>school.</w:t>
      </w:r>
      <w:r>
        <w:rPr>
          <w:spacing w:val="-5"/>
        </w:rPr>
        <w:t> </w:t>
      </w:r>
      <w:r>
        <w:rPr/>
        <w:t>Further to</w:t>
      </w:r>
      <w:r>
        <w:rPr>
          <w:spacing w:val="-1"/>
        </w:rPr>
        <w:t> </w:t>
      </w:r>
      <w:r>
        <w:rPr/>
        <w:t>this,</w:t>
      </w:r>
      <w:r>
        <w:rPr>
          <w:spacing w:val="-4"/>
        </w:rPr>
        <w:t> </w:t>
      </w:r>
      <w:r>
        <w:rPr/>
        <w:t>children</w:t>
      </w:r>
      <w:r>
        <w:rPr>
          <w:spacing w:val="-5"/>
        </w:rPr>
        <w:t> </w:t>
      </w:r>
      <w:r>
        <w:rPr/>
        <w:t>with</w:t>
      </w:r>
      <w:r>
        <w:rPr>
          <w:spacing w:val="-3"/>
        </w:rPr>
        <w:t> </w:t>
      </w:r>
      <w:r>
        <w:rPr/>
        <w:t>the SEND Support category may have an EHCP (Educational and healthcare Plan). Teachers and the SENDCo are</w:t>
      </w:r>
      <w:r>
        <w:rPr>
          <w:spacing w:val="-12"/>
        </w:rPr>
        <w:t> </w:t>
      </w:r>
      <w:r>
        <w:rPr/>
        <w:t>supported</w:t>
      </w:r>
      <w:r>
        <w:rPr>
          <w:spacing w:val="-11"/>
        </w:rPr>
        <w:t> </w:t>
      </w:r>
      <w:r>
        <w:rPr/>
        <w:t>by</w:t>
      </w:r>
      <w:r>
        <w:rPr>
          <w:spacing w:val="-11"/>
        </w:rPr>
        <w:t> </w:t>
      </w:r>
      <w:r>
        <w:rPr/>
        <w:t>specialists</w:t>
      </w:r>
      <w:r>
        <w:rPr>
          <w:spacing w:val="-9"/>
        </w:rPr>
        <w:t> </w:t>
      </w:r>
      <w:r>
        <w:rPr/>
        <w:t>from</w:t>
      </w:r>
      <w:r>
        <w:rPr>
          <w:spacing w:val="-10"/>
        </w:rPr>
        <w:t> </w:t>
      </w:r>
      <w:r>
        <w:rPr/>
        <w:t>outside</w:t>
      </w:r>
      <w:r>
        <w:rPr>
          <w:spacing w:val="-12"/>
        </w:rPr>
        <w:t> </w:t>
      </w:r>
      <w:r>
        <w:rPr/>
        <w:t>the</w:t>
      </w:r>
      <w:r>
        <w:rPr>
          <w:spacing w:val="-10"/>
        </w:rPr>
        <w:t> </w:t>
      </w:r>
      <w:r>
        <w:rPr/>
        <w:t>school.</w:t>
      </w:r>
      <w:r>
        <w:rPr>
          <w:spacing w:val="-11"/>
        </w:rPr>
        <w:t> </w:t>
      </w:r>
      <w:r>
        <w:rPr/>
        <w:t>There</w:t>
      </w:r>
      <w:r>
        <w:rPr>
          <w:spacing w:val="-12"/>
        </w:rPr>
        <w:t> </w:t>
      </w:r>
      <w:r>
        <w:rPr/>
        <w:t>will</w:t>
      </w:r>
      <w:r>
        <w:rPr>
          <w:spacing w:val="-10"/>
        </w:rPr>
        <w:t> </w:t>
      </w:r>
      <w:r>
        <w:rPr/>
        <w:t>be</w:t>
      </w:r>
      <w:r>
        <w:rPr>
          <w:spacing w:val="-10"/>
        </w:rPr>
        <w:t> </w:t>
      </w:r>
      <w:r>
        <w:rPr/>
        <w:t>a</w:t>
      </w:r>
      <w:r>
        <w:rPr>
          <w:spacing w:val="-13"/>
        </w:rPr>
        <w:t> </w:t>
      </w:r>
      <w:r>
        <w:rPr/>
        <w:t>review</w:t>
      </w:r>
      <w:r>
        <w:rPr>
          <w:spacing w:val="-10"/>
        </w:rPr>
        <w:t> </w:t>
      </w:r>
      <w:r>
        <w:rPr/>
        <w:t>meeting</w:t>
      </w:r>
      <w:r>
        <w:rPr>
          <w:spacing w:val="-11"/>
        </w:rPr>
        <w:t> </w:t>
      </w:r>
      <w:r>
        <w:rPr/>
        <w:t>held</w:t>
      </w:r>
      <w:r>
        <w:rPr>
          <w:spacing w:val="-11"/>
        </w:rPr>
        <w:t> </w:t>
      </w:r>
      <w:r>
        <w:rPr/>
        <w:t>termly</w:t>
      </w:r>
      <w:r>
        <w:rPr>
          <w:spacing w:val="-11"/>
        </w:rPr>
        <w:t> </w:t>
      </w:r>
      <w:r>
        <w:rPr/>
        <w:t>to</w:t>
      </w:r>
      <w:r>
        <w:rPr>
          <w:spacing w:val="-12"/>
        </w:rPr>
        <w:t> </w:t>
      </w:r>
      <w:r>
        <w:rPr/>
        <w:t>review progress with the SENDCo present.</w:t>
      </w:r>
    </w:p>
    <w:p>
      <w:pPr>
        <w:pStyle w:val="BodyText"/>
        <w:spacing w:before="2"/>
        <w:rPr>
          <w:sz w:val="27"/>
        </w:rPr>
      </w:pPr>
    </w:p>
    <w:p>
      <w:pPr>
        <w:pStyle w:val="Heading1"/>
        <w:jc w:val="both"/>
      </w:pPr>
      <w:bookmarkStart w:name="Referral for an Educational, Health and " w:id="17"/>
      <w:bookmarkEnd w:id="17"/>
      <w:r>
        <w:rPr>
          <w:b w:val="0"/>
        </w:rPr>
      </w:r>
      <w:r>
        <w:rPr/>
        <w:t>Referral</w:t>
      </w:r>
      <w:r>
        <w:rPr>
          <w:spacing w:val="-3"/>
        </w:rPr>
        <w:t> </w:t>
      </w:r>
      <w:r>
        <w:rPr/>
        <w:t>for</w:t>
      </w:r>
      <w:r>
        <w:rPr>
          <w:spacing w:val="-4"/>
        </w:rPr>
        <w:t> </w:t>
      </w:r>
      <w:r>
        <w:rPr/>
        <w:t>an</w:t>
      </w:r>
      <w:r>
        <w:rPr>
          <w:spacing w:val="-3"/>
        </w:rPr>
        <w:t> </w:t>
      </w:r>
      <w:r>
        <w:rPr/>
        <w:t>Educational,</w:t>
      </w:r>
      <w:r>
        <w:rPr>
          <w:spacing w:val="-3"/>
        </w:rPr>
        <w:t> </w:t>
      </w:r>
      <w:r>
        <w:rPr/>
        <w:t>Health</w:t>
      </w:r>
      <w:r>
        <w:rPr>
          <w:spacing w:val="-2"/>
        </w:rPr>
        <w:t> </w:t>
      </w:r>
      <w:r>
        <w:rPr/>
        <w:t>and</w:t>
      </w:r>
      <w:r>
        <w:rPr>
          <w:spacing w:val="-3"/>
        </w:rPr>
        <w:t> </w:t>
      </w:r>
      <w:r>
        <w:rPr/>
        <w:t>Care</w:t>
      </w:r>
      <w:r>
        <w:rPr>
          <w:spacing w:val="-5"/>
        </w:rPr>
        <w:t> </w:t>
      </w:r>
      <w:r>
        <w:rPr/>
        <w:t>Plan</w:t>
      </w:r>
      <w:r>
        <w:rPr>
          <w:spacing w:val="-2"/>
        </w:rPr>
        <w:t> (EHCP)</w:t>
      </w:r>
    </w:p>
    <w:p>
      <w:pPr>
        <w:pStyle w:val="BodyText"/>
        <w:spacing w:line="249" w:lineRule="auto" w:before="24"/>
        <w:ind w:left="473" w:right="452" w:hanging="10"/>
        <w:jc w:val="both"/>
      </w:pPr>
      <w:r>
        <w:rPr/>
        <w:t>If</w:t>
      </w:r>
      <w:r>
        <w:rPr>
          <w:spacing w:val="-5"/>
        </w:rPr>
        <w:t> </w:t>
      </w:r>
      <w:r>
        <w:rPr/>
        <w:t>a</w:t>
      </w:r>
      <w:r>
        <w:rPr>
          <w:spacing w:val="-4"/>
        </w:rPr>
        <w:t> </w:t>
      </w:r>
      <w:r>
        <w:rPr/>
        <w:t>child</w:t>
      </w:r>
      <w:r>
        <w:rPr>
          <w:spacing w:val="-5"/>
        </w:rPr>
        <w:t> </w:t>
      </w:r>
      <w:r>
        <w:rPr/>
        <w:t>has</w:t>
      </w:r>
      <w:r>
        <w:rPr>
          <w:spacing w:val="-3"/>
        </w:rPr>
        <w:t> </w:t>
      </w:r>
      <w:r>
        <w:rPr/>
        <w:t>lifelong</w:t>
      </w:r>
      <w:r>
        <w:rPr>
          <w:spacing w:val="-4"/>
        </w:rPr>
        <w:t> </w:t>
      </w:r>
      <w:r>
        <w:rPr/>
        <w:t>or</w:t>
      </w:r>
      <w:r>
        <w:rPr>
          <w:spacing w:val="-5"/>
        </w:rPr>
        <w:t> </w:t>
      </w:r>
      <w:r>
        <w:rPr/>
        <w:t>significant</w:t>
      </w:r>
      <w:r>
        <w:rPr>
          <w:spacing w:val="-4"/>
        </w:rPr>
        <w:t> </w:t>
      </w:r>
      <w:r>
        <w:rPr/>
        <w:t>difficulties,</w:t>
      </w:r>
      <w:r>
        <w:rPr>
          <w:spacing w:val="-4"/>
        </w:rPr>
        <w:t> </w:t>
      </w:r>
      <w:r>
        <w:rPr/>
        <w:t>they</w:t>
      </w:r>
      <w:r>
        <w:rPr>
          <w:spacing w:val="-5"/>
        </w:rPr>
        <w:t> </w:t>
      </w:r>
      <w:r>
        <w:rPr/>
        <w:t>may</w:t>
      </w:r>
      <w:r>
        <w:rPr>
          <w:spacing w:val="-5"/>
        </w:rPr>
        <w:t> </w:t>
      </w:r>
      <w:r>
        <w:rPr/>
        <w:t>undergo</w:t>
      </w:r>
      <w:r>
        <w:rPr>
          <w:spacing w:val="-3"/>
        </w:rPr>
        <w:t> </w:t>
      </w:r>
      <w:r>
        <w:rPr/>
        <w:t>a</w:t>
      </w:r>
      <w:r>
        <w:rPr>
          <w:spacing w:val="-6"/>
        </w:rPr>
        <w:t> </w:t>
      </w:r>
      <w:r>
        <w:rPr/>
        <w:t>Statutory</w:t>
      </w:r>
      <w:r>
        <w:rPr>
          <w:spacing w:val="-8"/>
        </w:rPr>
        <w:t> </w:t>
      </w:r>
      <w:r>
        <w:rPr/>
        <w:t>Assessment</w:t>
      </w:r>
      <w:r>
        <w:rPr>
          <w:spacing w:val="-4"/>
        </w:rPr>
        <w:t> </w:t>
      </w:r>
      <w:r>
        <w:rPr/>
        <w:t>Process</w:t>
      </w:r>
      <w:r>
        <w:rPr>
          <w:spacing w:val="-5"/>
        </w:rPr>
        <w:t> </w:t>
      </w:r>
      <w:r>
        <w:rPr/>
        <w:t>which</w:t>
      </w:r>
      <w:r>
        <w:rPr>
          <w:spacing w:val="-5"/>
        </w:rPr>
        <w:t> </w:t>
      </w:r>
      <w:r>
        <w:rPr/>
        <w:t>is usually</w:t>
      </w:r>
      <w:r>
        <w:rPr>
          <w:spacing w:val="-7"/>
        </w:rPr>
        <w:t> </w:t>
      </w:r>
      <w:r>
        <w:rPr/>
        <w:t>requested</w:t>
      </w:r>
      <w:r>
        <w:rPr>
          <w:spacing w:val="-7"/>
        </w:rPr>
        <w:t> </w:t>
      </w:r>
      <w:r>
        <w:rPr/>
        <w:t>by</w:t>
      </w:r>
      <w:r>
        <w:rPr>
          <w:spacing w:val="-7"/>
        </w:rPr>
        <w:t> </w:t>
      </w:r>
      <w:r>
        <w:rPr/>
        <w:t>the</w:t>
      </w:r>
      <w:r>
        <w:rPr>
          <w:spacing w:val="-5"/>
        </w:rPr>
        <w:t> </w:t>
      </w:r>
      <w:r>
        <w:rPr/>
        <w:t>school</w:t>
      </w:r>
      <w:r>
        <w:rPr>
          <w:spacing w:val="-6"/>
        </w:rPr>
        <w:t> </w:t>
      </w:r>
      <w:r>
        <w:rPr/>
        <w:t>but</w:t>
      </w:r>
      <w:r>
        <w:rPr>
          <w:spacing w:val="-6"/>
        </w:rPr>
        <w:t> </w:t>
      </w:r>
      <w:r>
        <w:rPr/>
        <w:t>can</w:t>
      </w:r>
      <w:r>
        <w:rPr>
          <w:spacing w:val="-7"/>
        </w:rPr>
        <w:t> </w:t>
      </w:r>
      <w:r>
        <w:rPr/>
        <w:t>be</w:t>
      </w:r>
      <w:r>
        <w:rPr>
          <w:spacing w:val="-5"/>
        </w:rPr>
        <w:t> </w:t>
      </w:r>
      <w:r>
        <w:rPr/>
        <w:t>requested</w:t>
      </w:r>
      <w:r>
        <w:rPr>
          <w:spacing w:val="-7"/>
        </w:rPr>
        <w:t> </w:t>
      </w:r>
      <w:r>
        <w:rPr/>
        <w:t>by</w:t>
      </w:r>
      <w:r>
        <w:rPr>
          <w:spacing w:val="-7"/>
        </w:rPr>
        <w:t> </w:t>
      </w:r>
      <w:r>
        <w:rPr/>
        <w:t>the</w:t>
      </w:r>
      <w:r>
        <w:rPr>
          <w:spacing w:val="-5"/>
        </w:rPr>
        <w:t> </w:t>
      </w:r>
      <w:r>
        <w:rPr/>
        <w:t>parent.</w:t>
      </w:r>
      <w:r>
        <w:rPr>
          <w:spacing w:val="-6"/>
        </w:rPr>
        <w:t> </w:t>
      </w:r>
      <w:r>
        <w:rPr/>
        <w:t>This</w:t>
      </w:r>
      <w:r>
        <w:rPr>
          <w:spacing w:val="-4"/>
        </w:rPr>
        <w:t> </w:t>
      </w:r>
      <w:r>
        <w:rPr/>
        <w:t>will</w:t>
      </w:r>
      <w:r>
        <w:rPr>
          <w:spacing w:val="-6"/>
        </w:rPr>
        <w:t> </w:t>
      </w:r>
      <w:r>
        <w:rPr/>
        <w:t>occur</w:t>
      </w:r>
      <w:r>
        <w:rPr>
          <w:spacing w:val="-7"/>
        </w:rPr>
        <w:t> </w:t>
      </w:r>
      <w:r>
        <w:rPr/>
        <w:t>where</w:t>
      </w:r>
      <w:r>
        <w:rPr>
          <w:spacing w:val="-5"/>
        </w:rPr>
        <w:t> </w:t>
      </w:r>
      <w:r>
        <w:rPr/>
        <w:t>the</w:t>
      </w:r>
      <w:r>
        <w:rPr>
          <w:spacing w:val="-5"/>
        </w:rPr>
        <w:t> </w:t>
      </w:r>
      <w:r>
        <w:rPr/>
        <w:t>complexity of</w:t>
      </w:r>
      <w:r>
        <w:rPr>
          <w:spacing w:val="-6"/>
        </w:rPr>
        <w:t> </w:t>
      </w:r>
      <w:r>
        <w:rPr/>
        <w:t>need</w:t>
      </w:r>
      <w:r>
        <w:rPr>
          <w:spacing w:val="-9"/>
        </w:rPr>
        <w:t> </w:t>
      </w:r>
      <w:r>
        <w:rPr/>
        <w:t>or</w:t>
      </w:r>
      <w:r>
        <w:rPr>
          <w:spacing w:val="-7"/>
        </w:rPr>
        <w:t> </w:t>
      </w:r>
      <w:r>
        <w:rPr/>
        <w:t>lack</w:t>
      </w:r>
      <w:r>
        <w:rPr>
          <w:spacing w:val="-7"/>
        </w:rPr>
        <w:t> </w:t>
      </w:r>
      <w:r>
        <w:rPr/>
        <w:t>of</w:t>
      </w:r>
      <w:r>
        <w:rPr>
          <w:spacing w:val="-9"/>
        </w:rPr>
        <w:t> </w:t>
      </w:r>
      <w:r>
        <w:rPr/>
        <w:t>clarity</w:t>
      </w:r>
      <w:r>
        <w:rPr>
          <w:spacing w:val="-7"/>
        </w:rPr>
        <w:t> </w:t>
      </w:r>
      <w:r>
        <w:rPr/>
        <w:t>around</w:t>
      </w:r>
      <w:r>
        <w:rPr>
          <w:spacing w:val="-7"/>
        </w:rPr>
        <w:t> </w:t>
      </w:r>
      <w:r>
        <w:rPr/>
        <w:t>the</w:t>
      </w:r>
      <w:r>
        <w:rPr>
          <w:spacing w:val="-5"/>
        </w:rPr>
        <w:t> </w:t>
      </w:r>
      <w:r>
        <w:rPr/>
        <w:t>needs</w:t>
      </w:r>
      <w:r>
        <w:rPr>
          <w:spacing w:val="-7"/>
        </w:rPr>
        <w:t> </w:t>
      </w:r>
      <w:r>
        <w:rPr/>
        <w:t>of</w:t>
      </w:r>
      <w:r>
        <w:rPr>
          <w:spacing w:val="-6"/>
        </w:rPr>
        <w:t> </w:t>
      </w:r>
      <w:r>
        <w:rPr/>
        <w:t>the</w:t>
      </w:r>
      <w:r>
        <w:rPr>
          <w:spacing w:val="-7"/>
        </w:rPr>
        <w:t> </w:t>
      </w:r>
      <w:r>
        <w:rPr/>
        <w:t>child</w:t>
      </w:r>
      <w:r>
        <w:rPr>
          <w:spacing w:val="-7"/>
        </w:rPr>
        <w:t> </w:t>
      </w:r>
      <w:r>
        <w:rPr/>
        <w:t>are</w:t>
      </w:r>
      <w:r>
        <w:rPr>
          <w:spacing w:val="-7"/>
        </w:rPr>
        <w:t> </w:t>
      </w:r>
      <w:r>
        <w:rPr/>
        <w:t>such</w:t>
      </w:r>
      <w:r>
        <w:rPr>
          <w:spacing w:val="-7"/>
        </w:rPr>
        <w:t> </w:t>
      </w:r>
      <w:r>
        <w:rPr/>
        <w:t>that</w:t>
      </w:r>
      <w:r>
        <w:rPr>
          <w:spacing w:val="-6"/>
        </w:rPr>
        <w:t> </w:t>
      </w:r>
      <w:r>
        <w:rPr/>
        <w:t>a</w:t>
      </w:r>
      <w:r>
        <w:rPr>
          <w:spacing w:val="-8"/>
        </w:rPr>
        <w:t> </w:t>
      </w:r>
      <w:r>
        <w:rPr/>
        <w:t>multi-agency</w:t>
      </w:r>
      <w:r>
        <w:rPr>
          <w:spacing w:val="-7"/>
        </w:rPr>
        <w:t> </w:t>
      </w:r>
      <w:r>
        <w:rPr/>
        <w:t>approach</w:t>
      </w:r>
      <w:r>
        <w:rPr>
          <w:spacing w:val="-7"/>
        </w:rPr>
        <w:t> </w:t>
      </w:r>
      <w:r>
        <w:rPr/>
        <w:t>to</w:t>
      </w:r>
      <w:r>
        <w:rPr>
          <w:spacing w:val="-7"/>
        </w:rPr>
        <w:t> </w:t>
      </w:r>
      <w:r>
        <w:rPr/>
        <w:t>assessing the need, to planning provision and identifying resources, is required.</w:t>
      </w:r>
    </w:p>
    <w:p>
      <w:pPr>
        <w:pStyle w:val="BodyText"/>
        <w:spacing w:before="3"/>
        <w:rPr>
          <w:sz w:val="27"/>
        </w:rPr>
      </w:pPr>
    </w:p>
    <w:p>
      <w:pPr>
        <w:pStyle w:val="BodyText"/>
        <w:ind w:left="464"/>
        <w:jc w:val="both"/>
      </w:pPr>
      <w:r>
        <w:rPr/>
        <w:t>The</w:t>
      </w:r>
      <w:r>
        <w:rPr>
          <w:spacing w:val="-3"/>
        </w:rPr>
        <w:t> </w:t>
      </w:r>
      <w:r>
        <w:rPr/>
        <w:t>decision</w:t>
      </w:r>
      <w:r>
        <w:rPr>
          <w:spacing w:val="-3"/>
        </w:rPr>
        <w:t> </w:t>
      </w:r>
      <w:r>
        <w:rPr/>
        <w:t>to</w:t>
      </w:r>
      <w:r>
        <w:rPr>
          <w:spacing w:val="-3"/>
        </w:rPr>
        <w:t> </w:t>
      </w:r>
      <w:r>
        <w:rPr/>
        <w:t>make</w:t>
      </w:r>
      <w:r>
        <w:rPr>
          <w:spacing w:val="-1"/>
        </w:rPr>
        <w:t> </w:t>
      </w:r>
      <w:r>
        <w:rPr/>
        <w:t>a</w:t>
      </w:r>
      <w:r>
        <w:rPr>
          <w:spacing w:val="-4"/>
        </w:rPr>
        <w:t> </w:t>
      </w:r>
      <w:r>
        <w:rPr/>
        <w:t>referral</w:t>
      </w:r>
      <w:r>
        <w:rPr>
          <w:spacing w:val="-4"/>
        </w:rPr>
        <w:t> </w:t>
      </w:r>
      <w:r>
        <w:rPr/>
        <w:t>for</w:t>
      </w:r>
      <w:r>
        <w:rPr>
          <w:spacing w:val="-3"/>
        </w:rPr>
        <w:t> </w:t>
      </w:r>
      <w:r>
        <w:rPr/>
        <w:t>an</w:t>
      </w:r>
      <w:r>
        <w:rPr>
          <w:spacing w:val="-3"/>
        </w:rPr>
        <w:t> </w:t>
      </w:r>
      <w:r>
        <w:rPr/>
        <w:t>EHCP</w:t>
      </w:r>
      <w:r>
        <w:rPr>
          <w:spacing w:val="-3"/>
        </w:rPr>
        <w:t> </w:t>
      </w:r>
      <w:r>
        <w:rPr/>
        <w:t>will</w:t>
      </w:r>
      <w:r>
        <w:rPr>
          <w:spacing w:val="-2"/>
        </w:rPr>
        <w:t> </w:t>
      </w:r>
      <w:r>
        <w:rPr/>
        <w:t>be</w:t>
      </w:r>
      <w:r>
        <w:rPr>
          <w:spacing w:val="-1"/>
        </w:rPr>
        <w:t> </w:t>
      </w:r>
      <w:r>
        <w:rPr/>
        <w:t>taken</w:t>
      </w:r>
      <w:r>
        <w:rPr>
          <w:spacing w:val="-3"/>
        </w:rPr>
        <w:t> </w:t>
      </w:r>
      <w:r>
        <w:rPr/>
        <w:t>at</w:t>
      </w:r>
      <w:r>
        <w:rPr>
          <w:spacing w:val="-2"/>
        </w:rPr>
        <w:t> </w:t>
      </w:r>
      <w:r>
        <w:rPr/>
        <w:t>a</w:t>
      </w:r>
      <w:r>
        <w:rPr>
          <w:spacing w:val="-4"/>
        </w:rPr>
        <w:t> </w:t>
      </w:r>
      <w:r>
        <w:rPr/>
        <w:t>progress</w:t>
      </w:r>
      <w:r>
        <w:rPr>
          <w:spacing w:val="-2"/>
        </w:rPr>
        <w:t> review.</w:t>
      </w:r>
    </w:p>
    <w:p>
      <w:pPr>
        <w:pStyle w:val="BodyText"/>
        <w:spacing w:before="11"/>
        <w:rPr>
          <w:sz w:val="27"/>
        </w:rPr>
      </w:pPr>
    </w:p>
    <w:p>
      <w:pPr>
        <w:pStyle w:val="BodyText"/>
        <w:spacing w:line="249" w:lineRule="auto"/>
        <w:ind w:left="473" w:right="453" w:hanging="10"/>
        <w:jc w:val="both"/>
      </w:pPr>
      <w:r>
        <w:rPr/>
        <w:t>The</w:t>
      </w:r>
      <w:r>
        <w:rPr>
          <w:spacing w:val="-7"/>
        </w:rPr>
        <w:t> </w:t>
      </w:r>
      <w:r>
        <w:rPr/>
        <w:t>application</w:t>
      </w:r>
      <w:r>
        <w:rPr>
          <w:spacing w:val="-9"/>
        </w:rPr>
        <w:t> </w:t>
      </w:r>
      <w:r>
        <w:rPr/>
        <w:t>for</w:t>
      </w:r>
      <w:r>
        <w:rPr>
          <w:spacing w:val="-7"/>
        </w:rPr>
        <w:t> </w:t>
      </w:r>
      <w:r>
        <w:rPr/>
        <w:t>an</w:t>
      </w:r>
      <w:r>
        <w:rPr>
          <w:spacing w:val="-9"/>
        </w:rPr>
        <w:t> </w:t>
      </w:r>
      <w:r>
        <w:rPr/>
        <w:t>Education,</w:t>
      </w:r>
      <w:r>
        <w:rPr>
          <w:spacing w:val="-8"/>
        </w:rPr>
        <w:t> </w:t>
      </w:r>
      <w:r>
        <w:rPr/>
        <w:t>Health</w:t>
      </w:r>
      <w:r>
        <w:rPr>
          <w:spacing w:val="-9"/>
        </w:rPr>
        <w:t> </w:t>
      </w:r>
      <w:r>
        <w:rPr/>
        <w:t>and</w:t>
      </w:r>
      <w:r>
        <w:rPr>
          <w:spacing w:val="-9"/>
        </w:rPr>
        <w:t> </w:t>
      </w:r>
      <w:r>
        <w:rPr/>
        <w:t>Care</w:t>
      </w:r>
      <w:r>
        <w:rPr>
          <w:spacing w:val="-7"/>
        </w:rPr>
        <w:t> </w:t>
      </w:r>
      <w:r>
        <w:rPr/>
        <w:t>Plan</w:t>
      </w:r>
      <w:r>
        <w:rPr>
          <w:spacing w:val="-9"/>
        </w:rPr>
        <w:t> </w:t>
      </w:r>
      <w:r>
        <w:rPr/>
        <w:t>will</w:t>
      </w:r>
      <w:r>
        <w:rPr>
          <w:spacing w:val="-8"/>
        </w:rPr>
        <w:t> </w:t>
      </w:r>
      <w:r>
        <w:rPr/>
        <w:t>combine</w:t>
      </w:r>
      <w:r>
        <w:rPr>
          <w:spacing w:val="-7"/>
        </w:rPr>
        <w:t> </w:t>
      </w:r>
      <w:r>
        <w:rPr/>
        <w:t>information</w:t>
      </w:r>
      <w:r>
        <w:rPr>
          <w:spacing w:val="-9"/>
        </w:rPr>
        <w:t> </w:t>
      </w:r>
      <w:r>
        <w:rPr/>
        <w:t>from</w:t>
      </w:r>
      <w:r>
        <w:rPr>
          <w:spacing w:val="-7"/>
        </w:rPr>
        <w:t> </w:t>
      </w:r>
      <w:r>
        <w:rPr/>
        <w:t>a</w:t>
      </w:r>
      <w:r>
        <w:rPr>
          <w:spacing w:val="-8"/>
        </w:rPr>
        <w:t> </w:t>
      </w:r>
      <w:r>
        <w:rPr/>
        <w:t>variety</w:t>
      </w:r>
      <w:r>
        <w:rPr>
          <w:spacing w:val="-9"/>
        </w:rPr>
        <w:t> </w:t>
      </w:r>
      <w:r>
        <w:rPr/>
        <w:t>of</w:t>
      </w:r>
      <w:r>
        <w:rPr>
          <w:spacing w:val="-9"/>
        </w:rPr>
        <w:t> </w:t>
      </w:r>
      <w:r>
        <w:rPr/>
        <w:t>sources </w:t>
      </w:r>
      <w:r>
        <w:rPr>
          <w:spacing w:val="-2"/>
        </w:rPr>
        <w:t>including:</w:t>
      </w:r>
    </w:p>
    <w:p>
      <w:pPr>
        <w:pStyle w:val="BodyText"/>
        <w:rPr>
          <w:sz w:val="22"/>
        </w:rPr>
      </w:pPr>
    </w:p>
    <w:p>
      <w:pPr>
        <w:pStyle w:val="BodyText"/>
        <w:spacing w:before="10"/>
        <w:rPr>
          <w:sz w:val="16"/>
        </w:rPr>
      </w:pPr>
    </w:p>
    <w:p>
      <w:pPr>
        <w:pStyle w:val="ListParagraph"/>
        <w:numPr>
          <w:ilvl w:val="1"/>
          <w:numId w:val="4"/>
        </w:numPr>
        <w:tabs>
          <w:tab w:pos="1229" w:val="left" w:leader="none"/>
        </w:tabs>
        <w:spacing w:line="240" w:lineRule="auto" w:before="0" w:after="0"/>
        <w:ind w:left="1229" w:right="0" w:hanging="360"/>
        <w:jc w:val="left"/>
        <w:rPr>
          <w:rFonts w:ascii="Arial" w:hAnsi="Arial"/>
          <w:sz w:val="23"/>
        </w:rPr>
      </w:pPr>
      <w:r>
        <w:rPr>
          <w:spacing w:val="-2"/>
          <w:sz w:val="23"/>
        </w:rPr>
        <w:t>Parents</w:t>
      </w:r>
    </w:p>
    <w:p>
      <w:pPr>
        <w:pStyle w:val="ListParagraph"/>
        <w:numPr>
          <w:ilvl w:val="1"/>
          <w:numId w:val="4"/>
        </w:numPr>
        <w:tabs>
          <w:tab w:pos="1229" w:val="left" w:leader="none"/>
        </w:tabs>
        <w:spacing w:line="240" w:lineRule="auto" w:before="152" w:after="0"/>
        <w:ind w:left="1229" w:right="0" w:hanging="360"/>
        <w:jc w:val="left"/>
        <w:rPr>
          <w:rFonts w:ascii="Arial" w:hAnsi="Arial"/>
          <w:sz w:val="23"/>
        </w:rPr>
      </w:pPr>
      <w:r>
        <w:rPr>
          <w:sz w:val="23"/>
        </w:rPr>
        <w:t>Head</w:t>
      </w:r>
      <w:r>
        <w:rPr>
          <w:spacing w:val="-1"/>
          <w:sz w:val="23"/>
        </w:rPr>
        <w:t> </w:t>
      </w:r>
      <w:r>
        <w:rPr>
          <w:spacing w:val="-2"/>
          <w:sz w:val="23"/>
        </w:rPr>
        <w:t>teacher</w:t>
      </w:r>
    </w:p>
    <w:p>
      <w:pPr>
        <w:pStyle w:val="ListParagraph"/>
        <w:numPr>
          <w:ilvl w:val="1"/>
          <w:numId w:val="4"/>
        </w:numPr>
        <w:tabs>
          <w:tab w:pos="1229" w:val="left" w:leader="none"/>
        </w:tabs>
        <w:spacing w:line="240" w:lineRule="auto" w:before="149" w:after="0"/>
        <w:ind w:left="1229" w:right="0" w:hanging="360"/>
        <w:jc w:val="left"/>
        <w:rPr>
          <w:rFonts w:ascii="Arial" w:hAnsi="Arial"/>
          <w:sz w:val="23"/>
        </w:rPr>
      </w:pPr>
      <w:r>
        <w:rPr>
          <w:spacing w:val="-2"/>
          <w:sz w:val="23"/>
        </w:rPr>
        <w:t>Teachers</w:t>
      </w:r>
    </w:p>
    <w:p>
      <w:pPr>
        <w:pStyle w:val="ListParagraph"/>
        <w:numPr>
          <w:ilvl w:val="1"/>
          <w:numId w:val="4"/>
        </w:numPr>
        <w:tabs>
          <w:tab w:pos="1229" w:val="left" w:leader="none"/>
        </w:tabs>
        <w:spacing w:line="240" w:lineRule="auto" w:before="141" w:after="0"/>
        <w:ind w:left="1229" w:right="0" w:hanging="360"/>
        <w:jc w:val="left"/>
        <w:rPr>
          <w:rFonts w:ascii="Arial" w:hAnsi="Arial"/>
          <w:sz w:val="23"/>
        </w:rPr>
      </w:pPr>
      <w:r>
        <w:rPr>
          <w:spacing w:val="-2"/>
          <w:sz w:val="23"/>
        </w:rPr>
        <w:t>SENDCo</w:t>
      </w:r>
    </w:p>
    <w:p>
      <w:pPr>
        <w:pStyle w:val="ListParagraph"/>
        <w:numPr>
          <w:ilvl w:val="1"/>
          <w:numId w:val="4"/>
        </w:numPr>
        <w:tabs>
          <w:tab w:pos="1229" w:val="left" w:leader="none"/>
        </w:tabs>
        <w:spacing w:line="240" w:lineRule="auto" w:before="39" w:after="0"/>
        <w:ind w:left="1229" w:right="0" w:hanging="360"/>
        <w:jc w:val="left"/>
        <w:rPr>
          <w:rFonts w:ascii="Arial" w:hAnsi="Arial"/>
          <w:sz w:val="23"/>
        </w:rPr>
      </w:pPr>
      <w:r>
        <w:rPr>
          <w:sz w:val="23"/>
        </w:rPr>
        <w:t>Social</w:t>
      </w:r>
      <w:r>
        <w:rPr>
          <w:spacing w:val="-5"/>
          <w:sz w:val="23"/>
        </w:rPr>
        <w:t> </w:t>
      </w:r>
      <w:r>
        <w:rPr>
          <w:spacing w:val="-4"/>
          <w:sz w:val="23"/>
        </w:rPr>
        <w:t>Care</w:t>
      </w:r>
    </w:p>
    <w:p>
      <w:pPr>
        <w:pStyle w:val="ListParagraph"/>
        <w:numPr>
          <w:ilvl w:val="1"/>
          <w:numId w:val="4"/>
        </w:numPr>
        <w:tabs>
          <w:tab w:pos="1229" w:val="left" w:leader="none"/>
        </w:tabs>
        <w:spacing w:line="240" w:lineRule="auto" w:before="151" w:after="0"/>
        <w:ind w:left="1229" w:right="0" w:hanging="360"/>
        <w:jc w:val="left"/>
        <w:rPr>
          <w:rFonts w:ascii="Arial" w:hAnsi="Arial"/>
          <w:sz w:val="23"/>
        </w:rPr>
      </w:pPr>
      <w:r>
        <w:rPr>
          <w:sz w:val="23"/>
        </w:rPr>
        <w:t>Health</w:t>
      </w:r>
      <w:r>
        <w:rPr>
          <w:spacing w:val="-2"/>
          <w:sz w:val="23"/>
        </w:rPr>
        <w:t> professionals</w:t>
      </w:r>
    </w:p>
    <w:p>
      <w:pPr>
        <w:pStyle w:val="BodyText"/>
        <w:spacing w:before="1"/>
        <w:rPr>
          <w:sz w:val="28"/>
        </w:rPr>
      </w:pPr>
    </w:p>
    <w:p>
      <w:pPr>
        <w:pStyle w:val="BodyText"/>
        <w:spacing w:line="247" w:lineRule="auto"/>
        <w:ind w:left="473" w:right="452" w:hanging="10"/>
        <w:jc w:val="both"/>
      </w:pPr>
      <w:r>
        <w:rPr/>
        <w:t>Information will be gathered relating to the current provision provided, action points that have been taken, and the preliminary outcomes of targets set. A decision will be made by a group of people from</w:t>
      </w:r>
    </w:p>
    <w:p>
      <w:pPr>
        <w:spacing w:after="0" w:line="247" w:lineRule="auto"/>
        <w:jc w:val="both"/>
        <w:sectPr>
          <w:pgSz w:w="11920" w:h="16850"/>
          <w:pgMar w:top="192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BodyText"/>
        <w:spacing w:line="249" w:lineRule="auto" w:before="37"/>
        <w:ind w:left="473" w:right="455"/>
        <w:jc w:val="both"/>
      </w:pPr>
      <w:r>
        <w:rPr/>
        <w:t>education, health and social care about whether the child is eligible for an EHC Plan. Parents have the right to appeal against a decision not to initiate a statutory assessment leading to an EHC Plan.</w:t>
      </w:r>
    </w:p>
    <w:p>
      <w:pPr>
        <w:pStyle w:val="BodyText"/>
        <w:rPr>
          <w:sz w:val="27"/>
        </w:rPr>
      </w:pPr>
    </w:p>
    <w:p>
      <w:pPr>
        <w:pStyle w:val="BodyText"/>
        <w:ind w:left="464"/>
      </w:pPr>
      <w:r>
        <w:rPr/>
        <w:t>Further</w:t>
      </w:r>
      <w:r>
        <w:rPr>
          <w:spacing w:val="-2"/>
        </w:rPr>
        <w:t> </w:t>
      </w:r>
      <w:r>
        <w:rPr/>
        <w:t>information</w:t>
      </w:r>
      <w:r>
        <w:rPr>
          <w:spacing w:val="-5"/>
        </w:rPr>
        <w:t> </w:t>
      </w:r>
      <w:r>
        <w:rPr/>
        <w:t>about</w:t>
      </w:r>
      <w:r>
        <w:rPr>
          <w:spacing w:val="-4"/>
        </w:rPr>
        <w:t> </w:t>
      </w:r>
      <w:r>
        <w:rPr/>
        <w:t>EHC</w:t>
      </w:r>
      <w:r>
        <w:rPr>
          <w:spacing w:val="-4"/>
        </w:rPr>
        <w:t> </w:t>
      </w:r>
      <w:r>
        <w:rPr/>
        <w:t>Plans</w:t>
      </w:r>
      <w:r>
        <w:rPr>
          <w:spacing w:val="-4"/>
        </w:rPr>
        <w:t> </w:t>
      </w:r>
      <w:r>
        <w:rPr/>
        <w:t>can</w:t>
      </w:r>
      <w:r>
        <w:rPr>
          <w:spacing w:val="-5"/>
        </w:rPr>
        <w:t> </w:t>
      </w:r>
      <w:r>
        <w:rPr/>
        <w:t>be</w:t>
      </w:r>
      <w:r>
        <w:rPr>
          <w:spacing w:val="-3"/>
        </w:rPr>
        <w:t> </w:t>
      </w:r>
      <w:r>
        <w:rPr/>
        <w:t>found</w:t>
      </w:r>
      <w:r>
        <w:rPr>
          <w:spacing w:val="-4"/>
        </w:rPr>
        <w:t> via:</w:t>
      </w:r>
    </w:p>
    <w:p>
      <w:pPr>
        <w:pStyle w:val="BodyText"/>
        <w:spacing w:before="2"/>
        <w:rPr>
          <w:sz w:val="28"/>
        </w:rPr>
      </w:pPr>
    </w:p>
    <w:p>
      <w:pPr>
        <w:pStyle w:val="BodyText"/>
        <w:spacing w:line="249" w:lineRule="auto"/>
        <w:ind w:left="473" w:right="453" w:hanging="10"/>
        <w:jc w:val="both"/>
      </w:pPr>
      <w:r>
        <w:rPr>
          <w:u w:val="single"/>
        </w:rPr>
        <w:t>The SEND local offer </w:t>
      </w:r>
      <w:r>
        <w:rPr/>
        <w:t>is a resource which is designed to support children and young people with special educational needs and/or disabilities and their families. It describes the services and provision that are available to both those families in Telford and Wrekin that have an Education, Health and Care Plan and those who do not have a plan but still experience some form of SEN.</w:t>
      </w:r>
    </w:p>
    <w:p>
      <w:pPr>
        <w:pStyle w:val="BodyText"/>
        <w:spacing w:before="2"/>
        <w:rPr>
          <w:sz w:val="27"/>
        </w:rPr>
      </w:pPr>
    </w:p>
    <w:p>
      <w:pPr>
        <w:pStyle w:val="BodyText"/>
        <w:ind w:left="511"/>
      </w:pPr>
      <w:hyperlink r:id="rId6">
        <w:r>
          <w:rPr>
            <w:color w:val="0000FF"/>
            <w:spacing w:val="-2"/>
          </w:rPr>
          <w:t>http://www.telford.gov.uk/s</w:t>
        </w:r>
      </w:hyperlink>
      <w:hyperlink r:id="rId6">
        <w:r>
          <w:rPr>
            <w:color w:val="0000FF"/>
            <w:spacing w:val="-2"/>
          </w:rPr>
          <w:t>e</w:t>
        </w:r>
      </w:hyperlink>
      <w:hyperlink r:id="rId6">
        <w:r>
          <w:rPr>
            <w:color w:val="0000FF"/>
            <w:spacing w:val="-2"/>
          </w:rPr>
          <w:t>nd</w:t>
        </w:r>
      </w:hyperlink>
    </w:p>
    <w:p>
      <w:pPr>
        <w:spacing w:before="22"/>
        <w:ind w:left="452" w:right="0" w:firstLine="0"/>
        <w:jc w:val="left"/>
        <w:rPr>
          <w:b/>
          <w:sz w:val="23"/>
        </w:rPr>
      </w:pPr>
      <w:r>
        <w:rPr>
          <w:sz w:val="23"/>
          <w:u w:val="single"/>
        </w:rPr>
        <w:t>IASS</w:t>
      </w:r>
      <w:r>
        <w:rPr>
          <w:spacing w:val="-4"/>
          <w:sz w:val="23"/>
          <w:u w:val="single"/>
        </w:rPr>
        <w:t> </w:t>
      </w:r>
      <w:r>
        <w:rPr>
          <w:sz w:val="23"/>
          <w:u w:val="single"/>
        </w:rPr>
        <w:t>(Information</w:t>
      </w:r>
      <w:r>
        <w:rPr>
          <w:spacing w:val="-4"/>
          <w:sz w:val="23"/>
          <w:u w:val="single"/>
        </w:rPr>
        <w:t> </w:t>
      </w:r>
      <w:r>
        <w:rPr>
          <w:sz w:val="23"/>
          <w:u w:val="single"/>
        </w:rPr>
        <w:t>Advice</w:t>
      </w:r>
      <w:r>
        <w:rPr>
          <w:spacing w:val="-8"/>
          <w:sz w:val="23"/>
          <w:u w:val="single"/>
        </w:rPr>
        <w:t> </w:t>
      </w:r>
      <w:r>
        <w:rPr>
          <w:sz w:val="23"/>
          <w:u w:val="single"/>
        </w:rPr>
        <w:t>Support</w:t>
      </w:r>
      <w:r>
        <w:rPr>
          <w:spacing w:val="-3"/>
          <w:sz w:val="23"/>
          <w:u w:val="single"/>
        </w:rPr>
        <w:t> </w:t>
      </w:r>
      <w:r>
        <w:rPr>
          <w:sz w:val="23"/>
          <w:u w:val="single"/>
        </w:rPr>
        <w:t>Service</w:t>
      </w:r>
      <w:r>
        <w:rPr>
          <w:spacing w:val="-3"/>
          <w:sz w:val="23"/>
          <w:u w:val="single"/>
        </w:rPr>
        <w:t> </w:t>
      </w:r>
      <w:r>
        <w:rPr>
          <w:sz w:val="23"/>
        </w:rPr>
        <w:t>on</w:t>
      </w:r>
      <w:r>
        <w:rPr>
          <w:spacing w:val="-6"/>
          <w:sz w:val="23"/>
        </w:rPr>
        <w:t> </w:t>
      </w:r>
      <w:r>
        <w:rPr>
          <w:b/>
          <w:sz w:val="23"/>
        </w:rPr>
        <w:t>01952</w:t>
      </w:r>
      <w:r>
        <w:rPr>
          <w:b/>
          <w:spacing w:val="-7"/>
          <w:sz w:val="23"/>
        </w:rPr>
        <w:t> </w:t>
      </w:r>
      <w:r>
        <w:rPr>
          <w:b/>
          <w:spacing w:val="-2"/>
          <w:sz w:val="23"/>
        </w:rPr>
        <w:t>457176</w:t>
      </w:r>
    </w:p>
    <w:p>
      <w:pPr>
        <w:pStyle w:val="BodyText"/>
        <w:spacing w:line="249" w:lineRule="auto" w:before="24"/>
        <w:ind w:left="473" w:hanging="10"/>
      </w:pPr>
      <w:r>
        <w:rPr/>
        <w:t>(This is a support group and advice line for parents/carers of children with special educational needs of </w:t>
      </w:r>
      <w:r>
        <w:rPr>
          <w:spacing w:val="-2"/>
        </w:rPr>
        <w:t>disabilities)</w:t>
      </w:r>
    </w:p>
    <w:p>
      <w:pPr>
        <w:pStyle w:val="BodyText"/>
        <w:spacing w:before="1"/>
        <w:rPr>
          <w:sz w:val="27"/>
        </w:rPr>
      </w:pPr>
    </w:p>
    <w:p>
      <w:pPr>
        <w:spacing w:before="0"/>
        <w:ind w:left="452" w:right="0" w:firstLine="0"/>
        <w:jc w:val="left"/>
        <w:rPr>
          <w:b/>
          <w:sz w:val="23"/>
        </w:rPr>
      </w:pPr>
      <w:r>
        <w:rPr>
          <w:sz w:val="23"/>
          <w:u w:val="single"/>
        </w:rPr>
        <w:t>Family</w:t>
      </w:r>
      <w:r>
        <w:rPr>
          <w:spacing w:val="-5"/>
          <w:sz w:val="23"/>
          <w:u w:val="single"/>
        </w:rPr>
        <w:t> </w:t>
      </w:r>
      <w:r>
        <w:rPr>
          <w:sz w:val="23"/>
          <w:u w:val="single"/>
        </w:rPr>
        <w:t>Connect</w:t>
      </w:r>
      <w:r>
        <w:rPr>
          <w:spacing w:val="-5"/>
          <w:sz w:val="23"/>
        </w:rPr>
        <w:t> </w:t>
      </w:r>
      <w:r>
        <w:rPr>
          <w:sz w:val="23"/>
        </w:rPr>
        <w:t>on</w:t>
      </w:r>
      <w:r>
        <w:rPr>
          <w:spacing w:val="-4"/>
          <w:sz w:val="23"/>
        </w:rPr>
        <w:t> </w:t>
      </w:r>
      <w:r>
        <w:rPr>
          <w:b/>
          <w:sz w:val="23"/>
        </w:rPr>
        <w:t>01952</w:t>
      </w:r>
      <w:r>
        <w:rPr>
          <w:b/>
          <w:spacing w:val="-4"/>
          <w:sz w:val="23"/>
        </w:rPr>
        <w:t> </w:t>
      </w:r>
      <w:r>
        <w:rPr>
          <w:b/>
          <w:spacing w:val="-2"/>
          <w:sz w:val="23"/>
        </w:rPr>
        <w:t>385385</w:t>
      </w:r>
    </w:p>
    <w:p>
      <w:pPr>
        <w:pStyle w:val="BodyText"/>
        <w:spacing w:line="249" w:lineRule="auto" w:before="24"/>
        <w:ind w:left="473" w:hanging="10"/>
      </w:pPr>
      <w:r>
        <w:rPr/>
        <w:t>(This</w:t>
      </w:r>
      <w:r>
        <w:rPr>
          <w:spacing w:val="36"/>
        </w:rPr>
        <w:t> </w:t>
      </w:r>
      <w:r>
        <w:rPr/>
        <w:t>service</w:t>
      </w:r>
      <w:r>
        <w:rPr>
          <w:spacing w:val="33"/>
        </w:rPr>
        <w:t> </w:t>
      </w:r>
      <w:r>
        <w:rPr/>
        <w:t>can</w:t>
      </w:r>
      <w:r>
        <w:rPr>
          <w:spacing w:val="34"/>
        </w:rPr>
        <w:t> </w:t>
      </w:r>
      <w:r>
        <w:rPr/>
        <w:t>offer</w:t>
      </w:r>
      <w:r>
        <w:rPr>
          <w:spacing w:val="36"/>
        </w:rPr>
        <w:t> </w:t>
      </w:r>
      <w:r>
        <w:rPr/>
        <w:t>advice</w:t>
      </w:r>
      <w:r>
        <w:rPr>
          <w:spacing w:val="36"/>
        </w:rPr>
        <w:t> </w:t>
      </w:r>
      <w:r>
        <w:rPr/>
        <w:t>and</w:t>
      </w:r>
      <w:r>
        <w:rPr>
          <w:spacing w:val="34"/>
        </w:rPr>
        <w:t> </w:t>
      </w:r>
      <w:r>
        <w:rPr/>
        <w:t>support</w:t>
      </w:r>
      <w:r>
        <w:rPr>
          <w:spacing w:val="35"/>
        </w:rPr>
        <w:t> </w:t>
      </w:r>
      <w:r>
        <w:rPr/>
        <w:t>to</w:t>
      </w:r>
      <w:r>
        <w:rPr>
          <w:spacing w:val="36"/>
        </w:rPr>
        <w:t> </w:t>
      </w:r>
      <w:r>
        <w:rPr/>
        <w:t>all</w:t>
      </w:r>
      <w:r>
        <w:rPr>
          <w:spacing w:val="33"/>
        </w:rPr>
        <w:t> </w:t>
      </w:r>
      <w:r>
        <w:rPr/>
        <w:t>parents</w:t>
      </w:r>
      <w:r>
        <w:rPr>
          <w:spacing w:val="36"/>
        </w:rPr>
        <w:t> </w:t>
      </w:r>
      <w:r>
        <w:rPr/>
        <w:t>of</w:t>
      </w:r>
      <w:r>
        <w:rPr>
          <w:spacing w:val="35"/>
        </w:rPr>
        <w:t> </w:t>
      </w:r>
      <w:r>
        <w:rPr/>
        <w:t>pupils</w:t>
      </w:r>
      <w:r>
        <w:rPr>
          <w:spacing w:val="36"/>
        </w:rPr>
        <w:t> </w:t>
      </w:r>
      <w:r>
        <w:rPr/>
        <w:t>with</w:t>
      </w:r>
      <w:r>
        <w:rPr>
          <w:spacing w:val="32"/>
        </w:rPr>
        <w:t> </w:t>
      </w:r>
      <w:r>
        <w:rPr/>
        <w:t>special</w:t>
      </w:r>
      <w:r>
        <w:rPr>
          <w:spacing w:val="35"/>
        </w:rPr>
        <w:t> </w:t>
      </w:r>
      <w:r>
        <w:rPr/>
        <w:t>educational</w:t>
      </w:r>
      <w:r>
        <w:rPr>
          <w:spacing w:val="35"/>
        </w:rPr>
        <w:t> </w:t>
      </w:r>
      <w:r>
        <w:rPr/>
        <w:t>needs</w:t>
      </w:r>
      <w:r>
        <w:rPr>
          <w:spacing w:val="34"/>
        </w:rPr>
        <w:t> </w:t>
      </w:r>
      <w:r>
        <w:rPr/>
        <w:t>or </w:t>
      </w:r>
      <w:r>
        <w:rPr>
          <w:spacing w:val="-2"/>
        </w:rPr>
        <w:t>disabilities)</w:t>
      </w:r>
    </w:p>
    <w:p>
      <w:pPr>
        <w:pStyle w:val="BodyText"/>
        <w:rPr>
          <w:sz w:val="27"/>
        </w:rPr>
      </w:pPr>
    </w:p>
    <w:p>
      <w:pPr>
        <w:pStyle w:val="Heading1"/>
        <w:spacing w:before="1"/>
        <w:jc w:val="both"/>
      </w:pPr>
      <w:bookmarkStart w:name="Education, Health and Care Plan (EHC Pla" w:id="18"/>
      <w:bookmarkEnd w:id="18"/>
      <w:r>
        <w:rPr>
          <w:b w:val="0"/>
        </w:rPr>
      </w:r>
      <w:r>
        <w:rPr/>
        <w:t>Education,</w:t>
      </w:r>
      <w:r>
        <w:rPr>
          <w:spacing w:val="-3"/>
        </w:rPr>
        <w:t> </w:t>
      </w:r>
      <w:r>
        <w:rPr/>
        <w:t>Health</w:t>
      </w:r>
      <w:r>
        <w:rPr>
          <w:spacing w:val="-1"/>
        </w:rPr>
        <w:t> </w:t>
      </w:r>
      <w:r>
        <w:rPr/>
        <w:t>and</w:t>
      </w:r>
      <w:r>
        <w:rPr>
          <w:spacing w:val="-1"/>
        </w:rPr>
        <w:t> </w:t>
      </w:r>
      <w:r>
        <w:rPr/>
        <w:t>Care</w:t>
      </w:r>
      <w:r>
        <w:rPr>
          <w:spacing w:val="-4"/>
        </w:rPr>
        <w:t> </w:t>
      </w:r>
      <w:r>
        <w:rPr/>
        <w:t>Plan</w:t>
      </w:r>
      <w:r>
        <w:rPr>
          <w:spacing w:val="-1"/>
        </w:rPr>
        <w:t> </w:t>
      </w:r>
      <w:r>
        <w:rPr/>
        <w:t>(EHC</w:t>
      </w:r>
      <w:r>
        <w:rPr>
          <w:spacing w:val="-5"/>
        </w:rPr>
        <w:t> </w:t>
      </w:r>
      <w:r>
        <w:rPr>
          <w:spacing w:val="-4"/>
        </w:rPr>
        <w:t>Plan)</w:t>
      </w:r>
    </w:p>
    <w:p>
      <w:pPr>
        <w:pStyle w:val="BodyText"/>
        <w:spacing w:line="249" w:lineRule="auto" w:before="24"/>
        <w:ind w:left="473" w:right="452" w:hanging="10"/>
        <w:jc w:val="both"/>
      </w:pPr>
      <w:r>
        <w:rPr/>
        <w:t>Following a Statutory Assessment, an EHC Plan will be provided by Telford and Wrekin Authority, if it is decided</w:t>
      </w:r>
      <w:r>
        <w:rPr>
          <w:spacing w:val="-5"/>
        </w:rPr>
        <w:t> </w:t>
      </w:r>
      <w:r>
        <w:rPr/>
        <w:t>that</w:t>
      </w:r>
      <w:r>
        <w:rPr>
          <w:spacing w:val="-4"/>
        </w:rPr>
        <w:t> </w:t>
      </w:r>
      <w:r>
        <w:rPr/>
        <w:t>the</w:t>
      </w:r>
      <w:r>
        <w:rPr>
          <w:spacing w:val="-6"/>
        </w:rPr>
        <w:t> </w:t>
      </w:r>
      <w:r>
        <w:rPr/>
        <w:t>child’s</w:t>
      </w:r>
      <w:r>
        <w:rPr>
          <w:spacing w:val="-3"/>
        </w:rPr>
        <w:t> </w:t>
      </w:r>
      <w:r>
        <w:rPr/>
        <w:t>needs</w:t>
      </w:r>
      <w:r>
        <w:rPr>
          <w:spacing w:val="-5"/>
        </w:rPr>
        <w:t> </w:t>
      </w:r>
      <w:r>
        <w:rPr/>
        <w:t>are</w:t>
      </w:r>
      <w:r>
        <w:rPr>
          <w:spacing w:val="-6"/>
        </w:rPr>
        <w:t> </w:t>
      </w:r>
      <w:r>
        <w:rPr/>
        <w:t>not</w:t>
      </w:r>
      <w:r>
        <w:rPr>
          <w:spacing w:val="-7"/>
        </w:rPr>
        <w:t> </w:t>
      </w:r>
      <w:r>
        <w:rPr/>
        <w:t>being</w:t>
      </w:r>
      <w:r>
        <w:rPr>
          <w:spacing w:val="-4"/>
        </w:rPr>
        <w:t> </w:t>
      </w:r>
      <w:r>
        <w:rPr/>
        <w:t>met</w:t>
      </w:r>
      <w:r>
        <w:rPr>
          <w:spacing w:val="-4"/>
        </w:rPr>
        <w:t> </w:t>
      </w:r>
      <w:r>
        <w:rPr/>
        <w:t>by</w:t>
      </w:r>
      <w:r>
        <w:rPr>
          <w:spacing w:val="-8"/>
        </w:rPr>
        <w:t> </w:t>
      </w:r>
      <w:r>
        <w:rPr/>
        <w:t>the</w:t>
      </w:r>
      <w:r>
        <w:rPr>
          <w:spacing w:val="-6"/>
        </w:rPr>
        <w:t> </w:t>
      </w:r>
      <w:r>
        <w:rPr/>
        <w:t>support</w:t>
      </w:r>
      <w:r>
        <w:rPr>
          <w:spacing w:val="-4"/>
        </w:rPr>
        <w:t> </w:t>
      </w:r>
      <w:r>
        <w:rPr/>
        <w:t>that</w:t>
      </w:r>
      <w:r>
        <w:rPr>
          <w:spacing w:val="-4"/>
        </w:rPr>
        <w:t> </w:t>
      </w:r>
      <w:r>
        <w:rPr/>
        <w:t>is</w:t>
      </w:r>
      <w:r>
        <w:rPr>
          <w:spacing w:val="-5"/>
        </w:rPr>
        <w:t> </w:t>
      </w:r>
      <w:r>
        <w:rPr/>
        <w:t>ordinary</w:t>
      </w:r>
      <w:r>
        <w:rPr>
          <w:spacing w:val="-5"/>
        </w:rPr>
        <w:t> </w:t>
      </w:r>
      <w:r>
        <w:rPr/>
        <w:t>available.</w:t>
      </w:r>
      <w:r>
        <w:rPr>
          <w:spacing w:val="-7"/>
        </w:rPr>
        <w:t> </w:t>
      </w:r>
      <w:r>
        <w:rPr/>
        <w:t>The</w:t>
      </w:r>
      <w:r>
        <w:rPr>
          <w:spacing w:val="-6"/>
        </w:rPr>
        <w:t> </w:t>
      </w:r>
      <w:r>
        <w:rPr/>
        <w:t>school</w:t>
      </w:r>
      <w:r>
        <w:rPr>
          <w:spacing w:val="-7"/>
        </w:rPr>
        <w:t> </w:t>
      </w:r>
      <w:r>
        <w:rPr/>
        <w:t>and the child’s parents will be involved in developing and producing the plan.</w:t>
      </w:r>
    </w:p>
    <w:p>
      <w:pPr>
        <w:pStyle w:val="BodyText"/>
        <w:spacing w:before="1"/>
        <w:rPr>
          <w:sz w:val="27"/>
        </w:rPr>
      </w:pPr>
    </w:p>
    <w:p>
      <w:pPr>
        <w:pStyle w:val="BodyText"/>
        <w:spacing w:line="249" w:lineRule="auto"/>
        <w:ind w:left="473" w:right="454" w:hanging="10"/>
        <w:jc w:val="both"/>
      </w:pPr>
      <w:r>
        <w:rPr/>
        <w:t>Parents have the right to appeal against the content of the EHC Plan. They may also appeal against the school</w:t>
      </w:r>
      <w:r>
        <w:rPr>
          <w:spacing w:val="-2"/>
        </w:rPr>
        <w:t> </w:t>
      </w:r>
      <w:r>
        <w:rPr/>
        <w:t>named</w:t>
      </w:r>
      <w:r>
        <w:rPr>
          <w:spacing w:val="-2"/>
        </w:rPr>
        <w:t> </w:t>
      </w:r>
      <w:r>
        <w:rPr/>
        <w:t>in</w:t>
      </w:r>
      <w:r>
        <w:rPr>
          <w:spacing w:val="-2"/>
        </w:rPr>
        <w:t> </w:t>
      </w:r>
      <w:r>
        <w:rPr/>
        <w:t>the</w:t>
      </w:r>
      <w:r>
        <w:rPr>
          <w:spacing w:val="-3"/>
        </w:rPr>
        <w:t> </w:t>
      </w:r>
      <w:r>
        <w:rPr/>
        <w:t>Plan</w:t>
      </w:r>
      <w:r>
        <w:rPr>
          <w:spacing w:val="-2"/>
        </w:rPr>
        <w:t> </w:t>
      </w:r>
      <w:r>
        <w:rPr/>
        <w:t>if</w:t>
      </w:r>
      <w:r>
        <w:rPr>
          <w:spacing w:val="-2"/>
        </w:rPr>
        <w:t> </w:t>
      </w:r>
      <w:r>
        <w:rPr/>
        <w:t>it</w:t>
      </w:r>
      <w:r>
        <w:rPr>
          <w:spacing w:val="-2"/>
        </w:rPr>
        <w:t> </w:t>
      </w:r>
      <w:r>
        <w:rPr/>
        <w:t>differs</w:t>
      </w:r>
      <w:r>
        <w:rPr>
          <w:spacing w:val="-1"/>
        </w:rPr>
        <w:t> </w:t>
      </w:r>
      <w:r>
        <w:rPr/>
        <w:t>from</w:t>
      </w:r>
      <w:r>
        <w:rPr>
          <w:spacing w:val="-2"/>
        </w:rPr>
        <w:t> </w:t>
      </w:r>
      <w:r>
        <w:rPr/>
        <w:t>their preferred</w:t>
      </w:r>
      <w:r>
        <w:rPr>
          <w:spacing w:val="-2"/>
        </w:rPr>
        <w:t> </w:t>
      </w:r>
      <w:r>
        <w:rPr/>
        <w:t>choice.</w:t>
      </w:r>
      <w:r>
        <w:rPr>
          <w:spacing w:val="-4"/>
        </w:rPr>
        <w:t> </w:t>
      </w:r>
      <w:r>
        <w:rPr/>
        <w:t>Once</w:t>
      </w:r>
      <w:r>
        <w:rPr>
          <w:spacing w:val="-3"/>
        </w:rPr>
        <w:t> </w:t>
      </w:r>
      <w:r>
        <w:rPr/>
        <w:t>the</w:t>
      </w:r>
      <w:r>
        <w:rPr>
          <w:spacing w:val="-1"/>
        </w:rPr>
        <w:t> </w:t>
      </w:r>
      <w:r>
        <w:rPr/>
        <w:t>EHC</w:t>
      </w:r>
      <w:r>
        <w:rPr>
          <w:spacing w:val="-2"/>
        </w:rPr>
        <w:t> </w:t>
      </w:r>
      <w:r>
        <w:rPr/>
        <w:t>Plan</w:t>
      </w:r>
      <w:r>
        <w:rPr>
          <w:spacing w:val="-2"/>
        </w:rPr>
        <w:t> </w:t>
      </w:r>
      <w:r>
        <w:rPr/>
        <w:t>has</w:t>
      </w:r>
      <w:r>
        <w:rPr>
          <w:spacing w:val="-1"/>
        </w:rPr>
        <w:t> </w:t>
      </w:r>
      <w:r>
        <w:rPr/>
        <w:t>been</w:t>
      </w:r>
      <w:r>
        <w:rPr>
          <w:spacing w:val="-2"/>
        </w:rPr>
        <w:t> </w:t>
      </w:r>
      <w:r>
        <w:rPr/>
        <w:t>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pPr>
        <w:pStyle w:val="BodyText"/>
        <w:spacing w:before="3"/>
        <w:rPr>
          <w:sz w:val="27"/>
        </w:rPr>
      </w:pPr>
    </w:p>
    <w:p>
      <w:pPr>
        <w:pStyle w:val="Heading1"/>
        <w:spacing w:before="1"/>
      </w:pPr>
      <w:bookmarkStart w:name="Training" w:id="19"/>
      <w:bookmarkEnd w:id="19"/>
      <w:r>
        <w:rPr>
          <w:b w:val="0"/>
        </w:rPr>
      </w:r>
      <w:r>
        <w:rPr>
          <w:spacing w:val="-2"/>
        </w:rPr>
        <w:t>Training</w:t>
      </w:r>
    </w:p>
    <w:p>
      <w:pPr>
        <w:pStyle w:val="BodyText"/>
        <w:spacing w:line="249" w:lineRule="auto" w:before="24"/>
        <w:ind w:left="473" w:right="453" w:hanging="10"/>
        <w:jc w:val="both"/>
      </w:pPr>
      <w:r>
        <w:rPr/>
        <w:t>All staff and the SENDCo attend training in line with the priorities identified in the School Development Plan, in response to the individual needs of the child or the need to be kept up to date with information and legislation. SEND issues are discussed during our regular staff meetings.</w:t>
      </w:r>
    </w:p>
    <w:p>
      <w:pPr>
        <w:pStyle w:val="BodyText"/>
        <w:spacing w:before="1"/>
        <w:rPr>
          <w:sz w:val="27"/>
        </w:rPr>
      </w:pPr>
    </w:p>
    <w:p>
      <w:pPr>
        <w:pStyle w:val="BodyText"/>
        <w:spacing w:line="249" w:lineRule="auto"/>
        <w:ind w:left="473" w:hanging="10"/>
      </w:pPr>
      <w:r>
        <w:rPr/>
        <w:t>The</w:t>
      </w:r>
      <w:r>
        <w:rPr>
          <w:spacing w:val="34"/>
        </w:rPr>
        <w:t> </w:t>
      </w:r>
      <w:r>
        <w:rPr/>
        <w:t>SENDCo</w:t>
      </w:r>
      <w:r>
        <w:rPr>
          <w:spacing w:val="34"/>
        </w:rPr>
        <w:t> </w:t>
      </w:r>
      <w:r>
        <w:rPr/>
        <w:t>attends</w:t>
      </w:r>
      <w:r>
        <w:rPr>
          <w:spacing w:val="32"/>
        </w:rPr>
        <w:t> </w:t>
      </w:r>
      <w:r>
        <w:rPr/>
        <w:t>relevant</w:t>
      </w:r>
      <w:r>
        <w:rPr>
          <w:spacing w:val="33"/>
        </w:rPr>
        <w:t> </w:t>
      </w:r>
      <w:r>
        <w:rPr/>
        <w:t>training</w:t>
      </w:r>
      <w:r>
        <w:rPr>
          <w:spacing w:val="33"/>
        </w:rPr>
        <w:t> </w:t>
      </w:r>
      <w:r>
        <w:rPr/>
        <w:t>and</w:t>
      </w:r>
      <w:r>
        <w:rPr>
          <w:spacing w:val="32"/>
        </w:rPr>
        <w:t> </w:t>
      </w:r>
      <w:r>
        <w:rPr/>
        <w:t>disseminates</w:t>
      </w:r>
      <w:r>
        <w:rPr>
          <w:spacing w:val="34"/>
        </w:rPr>
        <w:t> </w:t>
      </w:r>
      <w:r>
        <w:rPr/>
        <w:t>the</w:t>
      </w:r>
      <w:r>
        <w:rPr>
          <w:spacing w:val="34"/>
        </w:rPr>
        <w:t> </w:t>
      </w:r>
      <w:r>
        <w:rPr/>
        <w:t>details</w:t>
      </w:r>
      <w:r>
        <w:rPr>
          <w:spacing w:val="32"/>
        </w:rPr>
        <w:t> </w:t>
      </w:r>
      <w:r>
        <w:rPr/>
        <w:t>to</w:t>
      </w:r>
      <w:r>
        <w:rPr>
          <w:spacing w:val="32"/>
        </w:rPr>
        <w:t> </w:t>
      </w:r>
      <w:r>
        <w:rPr/>
        <w:t>all</w:t>
      </w:r>
      <w:r>
        <w:rPr>
          <w:spacing w:val="33"/>
        </w:rPr>
        <w:t> </w:t>
      </w:r>
      <w:r>
        <w:rPr/>
        <w:t>the</w:t>
      </w:r>
      <w:r>
        <w:rPr>
          <w:spacing w:val="34"/>
        </w:rPr>
        <w:t> </w:t>
      </w:r>
      <w:r>
        <w:rPr/>
        <w:t>staff</w:t>
      </w:r>
      <w:r>
        <w:rPr>
          <w:spacing w:val="33"/>
        </w:rPr>
        <w:t> </w:t>
      </w:r>
      <w:r>
        <w:rPr/>
        <w:t>as</w:t>
      </w:r>
      <w:r>
        <w:rPr>
          <w:spacing w:val="34"/>
        </w:rPr>
        <w:t> </w:t>
      </w:r>
      <w:r>
        <w:rPr/>
        <w:t>appropriate</w:t>
      </w:r>
      <w:r>
        <w:rPr>
          <w:spacing w:val="31"/>
        </w:rPr>
        <w:t> </w:t>
      </w:r>
      <w:r>
        <w:rPr/>
        <w:t>or individuals can access training that is necessary for their professional development. These include:</w:t>
      </w:r>
    </w:p>
    <w:p>
      <w:pPr>
        <w:pStyle w:val="ListParagraph"/>
        <w:numPr>
          <w:ilvl w:val="1"/>
          <w:numId w:val="4"/>
        </w:numPr>
        <w:tabs>
          <w:tab w:pos="1229" w:val="left" w:leader="none"/>
        </w:tabs>
        <w:spacing w:line="240" w:lineRule="auto" w:before="28" w:after="0"/>
        <w:ind w:left="1229" w:right="0" w:hanging="360"/>
        <w:jc w:val="left"/>
        <w:rPr>
          <w:rFonts w:ascii="Arial" w:hAnsi="Arial"/>
          <w:sz w:val="23"/>
        </w:rPr>
      </w:pPr>
      <w:r>
        <w:rPr>
          <w:sz w:val="23"/>
        </w:rPr>
        <w:t>SEND</w:t>
      </w:r>
      <w:r>
        <w:rPr>
          <w:spacing w:val="-5"/>
          <w:sz w:val="23"/>
        </w:rPr>
        <w:t> </w:t>
      </w:r>
      <w:r>
        <w:rPr>
          <w:sz w:val="23"/>
        </w:rPr>
        <w:t>Inclusion</w:t>
      </w:r>
      <w:r>
        <w:rPr>
          <w:spacing w:val="-5"/>
          <w:sz w:val="23"/>
        </w:rPr>
        <w:t> </w:t>
      </w:r>
      <w:r>
        <w:rPr>
          <w:sz w:val="23"/>
        </w:rPr>
        <w:t>network</w:t>
      </w:r>
      <w:r>
        <w:rPr>
          <w:spacing w:val="-5"/>
          <w:sz w:val="23"/>
        </w:rPr>
        <w:t> </w:t>
      </w:r>
      <w:r>
        <w:rPr>
          <w:spacing w:val="-2"/>
          <w:sz w:val="23"/>
        </w:rPr>
        <w:t>meetings</w:t>
      </w:r>
    </w:p>
    <w:p>
      <w:pPr>
        <w:pStyle w:val="ListParagraph"/>
        <w:numPr>
          <w:ilvl w:val="1"/>
          <w:numId w:val="4"/>
        </w:numPr>
        <w:tabs>
          <w:tab w:pos="1229" w:val="left" w:leader="none"/>
        </w:tabs>
        <w:spacing w:line="240" w:lineRule="auto" w:before="92" w:after="0"/>
        <w:ind w:left="1229" w:right="0" w:hanging="360"/>
        <w:jc w:val="left"/>
        <w:rPr>
          <w:rFonts w:ascii="Arial" w:hAnsi="Arial"/>
          <w:sz w:val="23"/>
        </w:rPr>
      </w:pPr>
      <w:r>
        <w:rPr>
          <w:sz w:val="23"/>
        </w:rPr>
        <w:t>Training</w:t>
      </w:r>
      <w:r>
        <w:rPr>
          <w:spacing w:val="-3"/>
          <w:sz w:val="23"/>
        </w:rPr>
        <w:t> </w:t>
      </w:r>
      <w:r>
        <w:rPr>
          <w:sz w:val="23"/>
        </w:rPr>
        <w:t>through</w:t>
      </w:r>
      <w:r>
        <w:rPr>
          <w:spacing w:val="-4"/>
          <w:sz w:val="23"/>
        </w:rPr>
        <w:t> </w:t>
      </w:r>
      <w:r>
        <w:rPr>
          <w:sz w:val="23"/>
        </w:rPr>
        <w:t>the</w:t>
      </w:r>
      <w:r>
        <w:rPr>
          <w:spacing w:val="-2"/>
          <w:sz w:val="23"/>
        </w:rPr>
        <w:t> </w:t>
      </w:r>
      <w:r>
        <w:rPr>
          <w:sz w:val="23"/>
        </w:rPr>
        <w:t>LCT</w:t>
      </w:r>
      <w:r>
        <w:rPr>
          <w:spacing w:val="-5"/>
          <w:sz w:val="23"/>
        </w:rPr>
        <w:t> </w:t>
      </w:r>
      <w:r>
        <w:rPr>
          <w:sz w:val="23"/>
        </w:rPr>
        <w:t>&amp;</w:t>
      </w:r>
      <w:r>
        <w:rPr>
          <w:spacing w:val="-1"/>
          <w:sz w:val="23"/>
        </w:rPr>
        <w:t> </w:t>
      </w:r>
      <w:r>
        <w:rPr>
          <w:sz w:val="23"/>
        </w:rPr>
        <w:t>LA</w:t>
      </w:r>
      <w:r>
        <w:rPr>
          <w:spacing w:val="-3"/>
          <w:sz w:val="23"/>
        </w:rPr>
        <w:t> </w:t>
      </w:r>
      <w:r>
        <w:rPr>
          <w:spacing w:val="-2"/>
          <w:sz w:val="23"/>
        </w:rPr>
        <w:t>catalogue</w:t>
      </w:r>
    </w:p>
    <w:p>
      <w:pPr>
        <w:pStyle w:val="BodyText"/>
        <w:spacing w:before="5"/>
        <w:rPr>
          <w:sz w:val="32"/>
        </w:rPr>
      </w:pPr>
    </w:p>
    <w:p>
      <w:pPr>
        <w:pStyle w:val="Heading1"/>
        <w:jc w:val="both"/>
      </w:pPr>
      <w:bookmarkStart w:name="Support services available" w:id="20"/>
      <w:bookmarkEnd w:id="20"/>
      <w:r>
        <w:rPr>
          <w:b w:val="0"/>
        </w:rPr>
      </w:r>
      <w:r>
        <w:rPr/>
        <w:t>Support</w:t>
      </w:r>
      <w:r>
        <w:rPr>
          <w:spacing w:val="-4"/>
        </w:rPr>
        <w:t> </w:t>
      </w:r>
      <w:r>
        <w:rPr/>
        <w:t>services</w:t>
      </w:r>
      <w:r>
        <w:rPr>
          <w:spacing w:val="-3"/>
        </w:rPr>
        <w:t> </w:t>
      </w:r>
      <w:r>
        <w:rPr>
          <w:spacing w:val="-2"/>
        </w:rPr>
        <w:t>available</w:t>
      </w:r>
    </w:p>
    <w:p>
      <w:pPr>
        <w:pStyle w:val="BodyText"/>
        <w:spacing w:line="249" w:lineRule="auto" w:before="24"/>
        <w:ind w:left="473" w:right="452" w:hanging="10"/>
        <w:jc w:val="both"/>
      </w:pPr>
      <w:r>
        <w:rPr/>
        <w:t>We believe that effective action on behalf of children with SEND depends upon close co-operation between the school and other professionals, e.g. the LA, SEND Support Services, Health Services, and Sensory Inclusion Service.</w:t>
      </w:r>
    </w:p>
    <w:p>
      <w:pPr>
        <w:spacing w:after="0" w:line="249" w:lineRule="auto"/>
        <w:jc w:val="both"/>
        <w:sectPr>
          <w:pgSz w:w="11920" w:h="16850"/>
          <w:pgMar w:top="192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9"/>
        <w:rPr>
          <w:sz w:val="21"/>
        </w:rPr>
      </w:pPr>
    </w:p>
    <w:p>
      <w:pPr>
        <w:pStyle w:val="BodyText"/>
        <w:spacing w:line="249" w:lineRule="auto" w:before="54"/>
        <w:ind w:left="473" w:right="453" w:hanging="10"/>
        <w:jc w:val="both"/>
      </w:pPr>
      <w:r>
        <w:rPr/>
        <w:t>Advice and support from outside agencies can be purchased if a need is identified. The school identifies and</w:t>
      </w:r>
      <w:r>
        <w:rPr>
          <w:spacing w:val="-13"/>
        </w:rPr>
        <w:t> </w:t>
      </w:r>
      <w:r>
        <w:rPr/>
        <w:t>prioritises</w:t>
      </w:r>
      <w:r>
        <w:rPr>
          <w:spacing w:val="-13"/>
        </w:rPr>
        <w:t> </w:t>
      </w:r>
      <w:r>
        <w:rPr/>
        <w:t>its</w:t>
      </w:r>
      <w:r>
        <w:rPr>
          <w:spacing w:val="-13"/>
        </w:rPr>
        <w:t> </w:t>
      </w:r>
      <w:r>
        <w:rPr/>
        <w:t>needs</w:t>
      </w:r>
      <w:r>
        <w:rPr>
          <w:spacing w:val="-13"/>
        </w:rPr>
        <w:t> </w:t>
      </w:r>
      <w:r>
        <w:rPr/>
        <w:t>in</w:t>
      </w:r>
      <w:r>
        <w:rPr>
          <w:spacing w:val="-13"/>
        </w:rPr>
        <w:t> </w:t>
      </w:r>
      <w:r>
        <w:rPr/>
        <w:t>the</w:t>
      </w:r>
      <w:r>
        <w:rPr>
          <w:spacing w:val="-13"/>
        </w:rPr>
        <w:t> </w:t>
      </w:r>
      <w:r>
        <w:rPr/>
        <w:t>Spring</w:t>
      </w:r>
      <w:r>
        <w:rPr>
          <w:spacing w:val="-13"/>
        </w:rPr>
        <w:t> </w:t>
      </w:r>
      <w:r>
        <w:rPr/>
        <w:t>Term</w:t>
      </w:r>
      <w:r>
        <w:rPr>
          <w:spacing w:val="-13"/>
        </w:rPr>
        <w:t> </w:t>
      </w:r>
      <w:r>
        <w:rPr/>
        <w:t>and</w:t>
      </w:r>
      <w:r>
        <w:rPr>
          <w:spacing w:val="-13"/>
        </w:rPr>
        <w:t> </w:t>
      </w:r>
      <w:r>
        <w:rPr/>
        <w:t>buys</w:t>
      </w:r>
      <w:r>
        <w:rPr>
          <w:spacing w:val="-13"/>
        </w:rPr>
        <w:t> </w:t>
      </w:r>
      <w:r>
        <w:rPr/>
        <w:t>in</w:t>
      </w:r>
      <w:r>
        <w:rPr>
          <w:spacing w:val="-13"/>
        </w:rPr>
        <w:t> </w:t>
      </w:r>
      <w:r>
        <w:rPr/>
        <w:t>the</w:t>
      </w:r>
      <w:r>
        <w:rPr>
          <w:spacing w:val="-13"/>
        </w:rPr>
        <w:t> </w:t>
      </w:r>
      <w:r>
        <w:rPr/>
        <w:t>services</w:t>
      </w:r>
      <w:r>
        <w:rPr>
          <w:spacing w:val="-13"/>
        </w:rPr>
        <w:t> </w:t>
      </w:r>
      <w:r>
        <w:rPr/>
        <w:t>of</w:t>
      </w:r>
      <w:r>
        <w:rPr>
          <w:spacing w:val="-13"/>
        </w:rPr>
        <w:t> </w:t>
      </w:r>
      <w:r>
        <w:rPr/>
        <w:t>a</w:t>
      </w:r>
      <w:r>
        <w:rPr>
          <w:spacing w:val="-13"/>
        </w:rPr>
        <w:t> </w:t>
      </w:r>
      <w:r>
        <w:rPr/>
        <w:t>Learning</w:t>
      </w:r>
      <w:r>
        <w:rPr>
          <w:spacing w:val="-13"/>
        </w:rPr>
        <w:t> </w:t>
      </w:r>
      <w:r>
        <w:rPr/>
        <w:t>Support</w:t>
      </w:r>
      <w:r>
        <w:rPr>
          <w:spacing w:val="-13"/>
        </w:rPr>
        <w:t> </w:t>
      </w:r>
      <w:r>
        <w:rPr/>
        <w:t>Advisory</w:t>
      </w:r>
      <w:r>
        <w:rPr>
          <w:spacing w:val="-13"/>
        </w:rPr>
        <w:t> </w:t>
      </w:r>
      <w:r>
        <w:rPr/>
        <w:t>Teacher (LSAT) as well as Behaviour Support (BST) as necessary.</w:t>
      </w:r>
    </w:p>
    <w:p>
      <w:pPr>
        <w:pStyle w:val="BodyText"/>
        <w:spacing w:before="4"/>
        <w:rPr>
          <w:sz w:val="27"/>
        </w:rPr>
      </w:pPr>
    </w:p>
    <w:p>
      <w:pPr>
        <w:pStyle w:val="Heading1"/>
        <w:jc w:val="both"/>
      </w:pPr>
      <w:bookmarkStart w:name="Changing Schools" w:id="21"/>
      <w:bookmarkEnd w:id="21"/>
      <w:r>
        <w:rPr>
          <w:b w:val="0"/>
        </w:rPr>
      </w:r>
      <w:r>
        <w:rPr/>
        <w:t>Changing</w:t>
      </w:r>
      <w:r>
        <w:rPr>
          <w:spacing w:val="-3"/>
        </w:rPr>
        <w:t> </w:t>
      </w:r>
      <w:r>
        <w:rPr>
          <w:spacing w:val="-2"/>
        </w:rPr>
        <w:t>Schools</w:t>
      </w:r>
    </w:p>
    <w:p>
      <w:pPr>
        <w:pStyle w:val="BodyText"/>
        <w:spacing w:before="9"/>
        <w:rPr>
          <w:b/>
          <w:sz w:val="26"/>
        </w:rPr>
      </w:pPr>
    </w:p>
    <w:p>
      <w:pPr>
        <w:pStyle w:val="BodyText"/>
        <w:spacing w:line="249" w:lineRule="auto"/>
        <w:ind w:left="473" w:right="451" w:hanging="10"/>
        <w:jc w:val="both"/>
      </w:pPr>
      <w:r>
        <w:rPr/>
        <w:t>When a child changes school within a key stage all records are sent to the receiving educational establishment.</w:t>
      </w:r>
      <w:r>
        <w:rPr>
          <w:spacing w:val="-3"/>
        </w:rPr>
        <w:t> </w:t>
      </w:r>
      <w:r>
        <w:rPr/>
        <w:t>The SENDCo endeavours to discuss</w:t>
      </w:r>
      <w:r>
        <w:rPr>
          <w:spacing w:val="-2"/>
        </w:rPr>
        <w:t> </w:t>
      </w:r>
      <w:r>
        <w:rPr/>
        <w:t>with</w:t>
      </w:r>
      <w:r>
        <w:rPr>
          <w:spacing w:val="-1"/>
        </w:rPr>
        <w:t> </w:t>
      </w:r>
      <w:r>
        <w:rPr/>
        <w:t>receiving</w:t>
      </w:r>
      <w:r>
        <w:rPr>
          <w:spacing w:val="-3"/>
        </w:rPr>
        <w:t> </w:t>
      </w:r>
      <w:r>
        <w:rPr/>
        <w:t>staff</w:t>
      </w:r>
      <w:r>
        <w:rPr>
          <w:spacing w:val="-1"/>
        </w:rPr>
        <w:t> </w:t>
      </w:r>
      <w:r>
        <w:rPr/>
        <w:t>any</w:t>
      </w:r>
      <w:r>
        <w:rPr>
          <w:spacing w:val="-1"/>
        </w:rPr>
        <w:t> </w:t>
      </w:r>
      <w:r>
        <w:rPr/>
        <w:t>children</w:t>
      </w:r>
      <w:r>
        <w:rPr>
          <w:spacing w:val="-1"/>
        </w:rPr>
        <w:t> </w:t>
      </w:r>
      <w:r>
        <w:rPr/>
        <w:t>identified</w:t>
      </w:r>
      <w:r>
        <w:rPr>
          <w:spacing w:val="-1"/>
        </w:rPr>
        <w:t> </w:t>
      </w:r>
      <w:r>
        <w:rPr/>
        <w:t>as</w:t>
      </w:r>
      <w:r>
        <w:rPr>
          <w:spacing w:val="-2"/>
        </w:rPr>
        <w:t> </w:t>
      </w:r>
      <w:r>
        <w:rPr/>
        <w:t>needing additional or different provision to enable continuity of support.</w:t>
      </w:r>
    </w:p>
    <w:p>
      <w:pPr>
        <w:pStyle w:val="BodyText"/>
        <w:spacing w:before="1"/>
        <w:rPr>
          <w:sz w:val="27"/>
        </w:rPr>
      </w:pPr>
    </w:p>
    <w:p>
      <w:pPr>
        <w:pStyle w:val="BodyText"/>
        <w:spacing w:line="242" w:lineRule="auto"/>
        <w:ind w:left="471" w:right="397" w:hanging="8"/>
      </w:pPr>
      <w:r>
        <w:rPr/>
        <w:t>Transfer arrangements and procedures are in place to ensure that information is transferred from one teacher</w:t>
      </w:r>
      <w:r>
        <w:rPr>
          <w:spacing w:val="-2"/>
        </w:rPr>
        <w:t> </w:t>
      </w:r>
      <w:r>
        <w:rPr/>
        <w:t>to another as</w:t>
      </w:r>
      <w:r>
        <w:rPr>
          <w:spacing w:val="-2"/>
        </w:rPr>
        <w:t> </w:t>
      </w:r>
      <w:r>
        <w:rPr/>
        <w:t>well</w:t>
      </w:r>
      <w:r>
        <w:rPr>
          <w:spacing w:val="-3"/>
        </w:rPr>
        <w:t> </w:t>
      </w:r>
      <w:r>
        <w:rPr/>
        <w:t>as</w:t>
      </w:r>
      <w:r>
        <w:rPr>
          <w:spacing w:val="-2"/>
        </w:rPr>
        <w:t> </w:t>
      </w:r>
      <w:r>
        <w:rPr/>
        <w:t>other</w:t>
      </w:r>
      <w:r>
        <w:rPr>
          <w:spacing w:val="-2"/>
        </w:rPr>
        <w:t> </w:t>
      </w:r>
      <w:r>
        <w:rPr/>
        <w:t>schools.</w:t>
      </w:r>
      <w:r>
        <w:rPr>
          <w:spacing w:val="-1"/>
        </w:rPr>
        <w:t> </w:t>
      </w:r>
      <w:r>
        <w:rPr/>
        <w:t>Meetings are arranged</w:t>
      </w:r>
      <w:r>
        <w:rPr>
          <w:spacing w:val="-2"/>
        </w:rPr>
        <w:t> </w:t>
      </w:r>
      <w:r>
        <w:rPr/>
        <w:t>for the</w:t>
      </w:r>
      <w:r>
        <w:rPr>
          <w:spacing w:val="-3"/>
        </w:rPr>
        <w:t> </w:t>
      </w:r>
      <w:r>
        <w:rPr/>
        <w:t>SENDCos to liaise and</w:t>
      </w:r>
      <w:r>
        <w:rPr>
          <w:spacing w:val="-2"/>
        </w:rPr>
        <w:t> </w:t>
      </w:r>
      <w:r>
        <w:rPr/>
        <w:t>meet</w:t>
      </w:r>
      <w:r>
        <w:rPr>
          <w:spacing w:val="-3"/>
        </w:rPr>
        <w:t> </w:t>
      </w:r>
      <w:r>
        <w:rPr/>
        <w:t>to support transfer arrangements. The SEND folder containing details about the child, including</w:t>
      </w:r>
      <w:r>
        <w:rPr>
          <w:spacing w:val="40"/>
        </w:rPr>
        <w:t> </w:t>
      </w:r>
      <w:r>
        <w:rPr/>
        <w:t>assessments</w:t>
      </w:r>
      <w:r>
        <w:rPr>
          <w:spacing w:val="-3"/>
        </w:rPr>
        <w:t> </w:t>
      </w:r>
      <w:r>
        <w:rPr/>
        <w:t>and</w:t>
      </w:r>
      <w:r>
        <w:rPr>
          <w:spacing w:val="-3"/>
        </w:rPr>
        <w:t> </w:t>
      </w:r>
      <w:r>
        <w:rPr/>
        <w:t>interventions</w:t>
      </w:r>
      <w:r>
        <w:rPr>
          <w:spacing w:val="-1"/>
        </w:rPr>
        <w:t> </w:t>
      </w:r>
      <w:r>
        <w:rPr/>
        <w:t>is</w:t>
      </w:r>
      <w:r>
        <w:rPr>
          <w:spacing w:val="-3"/>
        </w:rPr>
        <w:t> </w:t>
      </w:r>
      <w:r>
        <w:rPr/>
        <w:t>passed</w:t>
      </w:r>
      <w:r>
        <w:rPr>
          <w:spacing w:val="-3"/>
        </w:rPr>
        <w:t> </w:t>
      </w:r>
      <w:r>
        <w:rPr/>
        <w:t>on</w:t>
      </w:r>
      <w:r>
        <w:rPr>
          <w:spacing w:val="-3"/>
        </w:rPr>
        <w:t> </w:t>
      </w:r>
      <w:r>
        <w:rPr/>
        <w:t>to</w:t>
      </w:r>
      <w:r>
        <w:rPr>
          <w:spacing w:val="-1"/>
        </w:rPr>
        <w:t> </w:t>
      </w:r>
      <w:r>
        <w:rPr/>
        <w:t>the</w:t>
      </w:r>
      <w:r>
        <w:rPr>
          <w:spacing w:val="-1"/>
        </w:rPr>
        <w:t> </w:t>
      </w:r>
      <w:r>
        <w:rPr/>
        <w:t>next</w:t>
      </w:r>
      <w:r>
        <w:rPr>
          <w:spacing w:val="-2"/>
        </w:rPr>
        <w:t> </w:t>
      </w:r>
      <w:r>
        <w:rPr/>
        <w:t>SENDCo.</w:t>
      </w:r>
      <w:r>
        <w:rPr>
          <w:spacing w:val="-2"/>
        </w:rPr>
        <w:t> </w:t>
      </w:r>
      <w:r>
        <w:rPr/>
        <w:t>This</w:t>
      </w:r>
      <w:r>
        <w:rPr>
          <w:spacing w:val="-3"/>
        </w:rPr>
        <w:t> </w:t>
      </w:r>
      <w:r>
        <w:rPr/>
        <w:t>would</w:t>
      </w:r>
      <w:r>
        <w:rPr>
          <w:spacing w:val="-3"/>
        </w:rPr>
        <w:t> </w:t>
      </w:r>
      <w:r>
        <w:rPr/>
        <w:t>also</w:t>
      </w:r>
      <w:r>
        <w:rPr>
          <w:spacing w:val="-1"/>
        </w:rPr>
        <w:t> </w:t>
      </w:r>
      <w:r>
        <w:rPr/>
        <w:t>involve</w:t>
      </w:r>
      <w:r>
        <w:rPr>
          <w:spacing w:val="-1"/>
        </w:rPr>
        <w:t> </w:t>
      </w:r>
      <w:r>
        <w:rPr/>
        <w:t>the</w:t>
      </w:r>
      <w:r>
        <w:rPr>
          <w:spacing w:val="-4"/>
        </w:rPr>
        <w:t> </w:t>
      </w:r>
      <w:r>
        <w:rPr/>
        <w:t>new</w:t>
      </w:r>
      <w:r>
        <w:rPr>
          <w:spacing w:val="-1"/>
        </w:rPr>
        <w:t> </w:t>
      </w:r>
      <w:r>
        <w:rPr/>
        <w:t>SENDCo being invited to the last annual review for a child with an EHCP for Special Educational Need.</w:t>
      </w:r>
    </w:p>
    <w:p>
      <w:pPr>
        <w:pStyle w:val="BodyText"/>
        <w:spacing w:before="5"/>
        <w:rPr>
          <w:sz w:val="26"/>
        </w:rPr>
      </w:pPr>
    </w:p>
    <w:p>
      <w:pPr>
        <w:pStyle w:val="BodyText"/>
        <w:spacing w:line="249" w:lineRule="auto"/>
        <w:ind w:left="473" w:right="322" w:hanging="10"/>
        <w:jc w:val="both"/>
      </w:pPr>
      <w:r>
        <w:rPr/>
        <w:t>The graduated response adopted in our school recognises that there is a continuum of needs. This is recommended</w:t>
      </w:r>
      <w:r>
        <w:rPr>
          <w:spacing w:val="-13"/>
        </w:rPr>
        <w:t> </w:t>
      </w:r>
      <w:r>
        <w:rPr/>
        <w:t>in</w:t>
      </w:r>
      <w:r>
        <w:rPr>
          <w:spacing w:val="-13"/>
        </w:rPr>
        <w:t> </w:t>
      </w:r>
      <w:r>
        <w:rPr/>
        <w:t>the</w:t>
      </w:r>
      <w:r>
        <w:rPr>
          <w:spacing w:val="-13"/>
        </w:rPr>
        <w:t> </w:t>
      </w:r>
      <w:r>
        <w:rPr/>
        <w:t>SEND</w:t>
      </w:r>
      <w:r>
        <w:rPr>
          <w:spacing w:val="-13"/>
        </w:rPr>
        <w:t> </w:t>
      </w:r>
      <w:r>
        <w:rPr/>
        <w:t>Code</w:t>
      </w:r>
      <w:r>
        <w:rPr>
          <w:spacing w:val="-13"/>
        </w:rPr>
        <w:t> </w:t>
      </w:r>
      <w:r>
        <w:rPr/>
        <w:t>of</w:t>
      </w:r>
      <w:r>
        <w:rPr>
          <w:spacing w:val="-13"/>
        </w:rPr>
        <w:t> </w:t>
      </w:r>
      <w:r>
        <w:rPr/>
        <w:t>Practice</w:t>
      </w:r>
      <w:r>
        <w:rPr>
          <w:spacing w:val="-12"/>
        </w:rPr>
        <w:t> </w:t>
      </w:r>
      <w:r>
        <w:rPr/>
        <w:t>and</w:t>
      </w:r>
      <w:r>
        <w:rPr>
          <w:spacing w:val="-13"/>
        </w:rPr>
        <w:t> </w:t>
      </w:r>
      <w:r>
        <w:rPr/>
        <w:t>is</w:t>
      </w:r>
      <w:r>
        <w:rPr>
          <w:spacing w:val="-12"/>
        </w:rPr>
        <w:t> </w:t>
      </w:r>
      <w:r>
        <w:rPr/>
        <w:t>in</w:t>
      </w:r>
      <w:r>
        <w:rPr>
          <w:spacing w:val="-13"/>
        </w:rPr>
        <w:t> </w:t>
      </w:r>
      <w:r>
        <w:rPr/>
        <w:t>line</w:t>
      </w:r>
      <w:r>
        <w:rPr>
          <w:spacing w:val="-12"/>
        </w:rPr>
        <w:t> </w:t>
      </w:r>
      <w:r>
        <w:rPr/>
        <w:t>with</w:t>
      </w:r>
      <w:r>
        <w:rPr>
          <w:spacing w:val="-13"/>
        </w:rPr>
        <w:t> </w:t>
      </w:r>
      <w:r>
        <w:rPr/>
        <w:t>the</w:t>
      </w:r>
      <w:r>
        <w:rPr>
          <w:spacing w:val="-12"/>
        </w:rPr>
        <w:t> </w:t>
      </w:r>
      <w:r>
        <w:rPr/>
        <w:t>Local</w:t>
      </w:r>
      <w:r>
        <w:rPr>
          <w:spacing w:val="-12"/>
        </w:rPr>
        <w:t> </w:t>
      </w:r>
      <w:r>
        <w:rPr/>
        <w:t>Authority</w:t>
      </w:r>
      <w:r>
        <w:rPr>
          <w:spacing w:val="-13"/>
        </w:rPr>
        <w:t> </w:t>
      </w:r>
      <w:r>
        <w:rPr/>
        <w:t>Policy.</w:t>
      </w:r>
      <w:r>
        <w:rPr>
          <w:spacing w:val="-13"/>
        </w:rPr>
        <w:t> </w:t>
      </w:r>
      <w:r>
        <w:rPr/>
        <w:t>Parents</w:t>
      </w:r>
      <w:r>
        <w:rPr>
          <w:spacing w:val="-13"/>
        </w:rPr>
        <w:t> </w:t>
      </w:r>
      <w:r>
        <w:rPr/>
        <w:t>of</w:t>
      </w:r>
      <w:r>
        <w:rPr>
          <w:spacing w:val="-13"/>
        </w:rPr>
        <w:t> </w:t>
      </w:r>
      <w:r>
        <w:rPr/>
        <w:t>children with special educational needs have access to a leaflet to explain this response and school procedures.</w:t>
      </w:r>
    </w:p>
    <w:p>
      <w:pPr>
        <w:pStyle w:val="BodyText"/>
        <w:spacing w:before="2"/>
        <w:rPr>
          <w:sz w:val="27"/>
        </w:rPr>
      </w:pPr>
    </w:p>
    <w:p>
      <w:pPr>
        <w:pStyle w:val="Heading1"/>
        <w:jc w:val="both"/>
      </w:pPr>
      <w:bookmarkStart w:name="Supporting Children at School with Medic" w:id="22"/>
      <w:bookmarkEnd w:id="22"/>
      <w:r>
        <w:rPr>
          <w:b w:val="0"/>
        </w:rPr>
      </w:r>
      <w:r>
        <w:rPr/>
        <w:t>Supporting</w:t>
      </w:r>
      <w:r>
        <w:rPr>
          <w:spacing w:val="-5"/>
        </w:rPr>
        <w:t> </w:t>
      </w:r>
      <w:r>
        <w:rPr/>
        <w:t>Children</w:t>
      </w:r>
      <w:r>
        <w:rPr>
          <w:spacing w:val="-1"/>
        </w:rPr>
        <w:t> </w:t>
      </w:r>
      <w:r>
        <w:rPr/>
        <w:t>at</w:t>
      </w:r>
      <w:r>
        <w:rPr>
          <w:spacing w:val="-4"/>
        </w:rPr>
        <w:t> </w:t>
      </w:r>
      <w:r>
        <w:rPr/>
        <w:t>School</w:t>
      </w:r>
      <w:r>
        <w:rPr>
          <w:spacing w:val="-4"/>
        </w:rPr>
        <w:t> </w:t>
      </w:r>
      <w:r>
        <w:rPr/>
        <w:t>with</w:t>
      </w:r>
      <w:r>
        <w:rPr>
          <w:spacing w:val="-1"/>
        </w:rPr>
        <w:t> </w:t>
      </w:r>
      <w:r>
        <w:rPr/>
        <w:t>Medical</w:t>
      </w:r>
      <w:r>
        <w:rPr>
          <w:spacing w:val="-4"/>
        </w:rPr>
        <w:t> </w:t>
      </w:r>
      <w:r>
        <w:rPr>
          <w:spacing w:val="-2"/>
        </w:rPr>
        <w:t>Conditions</w:t>
      </w:r>
    </w:p>
    <w:p>
      <w:pPr>
        <w:pStyle w:val="BodyText"/>
        <w:spacing w:before="11"/>
        <w:rPr>
          <w:b/>
          <w:sz w:val="26"/>
        </w:rPr>
      </w:pPr>
    </w:p>
    <w:p>
      <w:pPr>
        <w:pStyle w:val="BodyText"/>
        <w:spacing w:line="249" w:lineRule="auto"/>
        <w:ind w:left="473" w:right="326" w:hanging="10"/>
        <w:jc w:val="both"/>
      </w:pPr>
      <w:r>
        <w:rPr/>
        <w:t>Crudgington Primary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of 2010.</w:t>
      </w:r>
    </w:p>
    <w:p>
      <w:pPr>
        <w:pStyle w:val="BodyText"/>
        <w:rPr>
          <w:sz w:val="27"/>
        </w:rPr>
      </w:pPr>
    </w:p>
    <w:p>
      <w:pPr>
        <w:pStyle w:val="BodyText"/>
        <w:spacing w:line="249" w:lineRule="auto"/>
        <w:ind w:left="473" w:right="320" w:hanging="10"/>
        <w:jc w:val="both"/>
      </w:pPr>
      <w:r>
        <w:rPr/>
        <w:t>Some</w:t>
      </w:r>
      <w:r>
        <w:rPr>
          <w:spacing w:val="-7"/>
        </w:rPr>
        <w:t> </w:t>
      </w:r>
      <w:r>
        <w:rPr/>
        <w:t>children</w:t>
      </w:r>
      <w:r>
        <w:rPr>
          <w:spacing w:val="-7"/>
        </w:rPr>
        <w:t> </w:t>
      </w:r>
      <w:r>
        <w:rPr/>
        <w:t>with</w:t>
      </w:r>
      <w:r>
        <w:rPr>
          <w:spacing w:val="-7"/>
        </w:rPr>
        <w:t> </w:t>
      </w:r>
      <w:r>
        <w:rPr/>
        <w:t>medical</w:t>
      </w:r>
      <w:r>
        <w:rPr>
          <w:spacing w:val="-6"/>
        </w:rPr>
        <w:t> </w:t>
      </w:r>
      <w:r>
        <w:rPr/>
        <w:t>conditions</w:t>
      </w:r>
      <w:r>
        <w:rPr>
          <w:spacing w:val="-4"/>
        </w:rPr>
        <w:t> </w:t>
      </w:r>
      <w:r>
        <w:rPr/>
        <w:t>may</w:t>
      </w:r>
      <w:r>
        <w:rPr>
          <w:spacing w:val="-7"/>
        </w:rPr>
        <w:t> </w:t>
      </w:r>
      <w:r>
        <w:rPr/>
        <w:t>also</w:t>
      </w:r>
      <w:r>
        <w:rPr>
          <w:spacing w:val="-5"/>
        </w:rPr>
        <w:t> </w:t>
      </w:r>
      <w:r>
        <w:rPr/>
        <w:t>have</w:t>
      </w:r>
      <w:r>
        <w:rPr>
          <w:spacing w:val="-5"/>
        </w:rPr>
        <w:t> </w:t>
      </w:r>
      <w:r>
        <w:rPr/>
        <w:t>special</w:t>
      </w:r>
      <w:r>
        <w:rPr>
          <w:spacing w:val="-8"/>
        </w:rPr>
        <w:t> </w:t>
      </w:r>
      <w:r>
        <w:rPr/>
        <w:t>educational</w:t>
      </w:r>
      <w:r>
        <w:rPr>
          <w:spacing w:val="-6"/>
        </w:rPr>
        <w:t> </w:t>
      </w:r>
      <w:r>
        <w:rPr/>
        <w:t>needs</w:t>
      </w:r>
      <w:r>
        <w:rPr>
          <w:spacing w:val="-4"/>
        </w:rPr>
        <w:t> </w:t>
      </w:r>
      <w:r>
        <w:rPr/>
        <w:t>and</w:t>
      </w:r>
      <w:r>
        <w:rPr>
          <w:spacing w:val="-7"/>
        </w:rPr>
        <w:t> </w:t>
      </w:r>
      <w:r>
        <w:rPr/>
        <w:t>may</w:t>
      </w:r>
      <w:r>
        <w:rPr>
          <w:spacing w:val="-7"/>
        </w:rPr>
        <w:t> </w:t>
      </w:r>
      <w:r>
        <w:rPr/>
        <w:t>have</w:t>
      </w:r>
      <w:r>
        <w:rPr>
          <w:spacing w:val="-5"/>
        </w:rPr>
        <w:t> </w:t>
      </w:r>
      <w:r>
        <w:rPr/>
        <w:t>an</w:t>
      </w:r>
      <w:r>
        <w:rPr>
          <w:spacing w:val="-7"/>
        </w:rPr>
        <w:t> </w:t>
      </w:r>
      <w:r>
        <w:rPr/>
        <w:t>EHC</w:t>
      </w:r>
      <w:r>
        <w:rPr>
          <w:spacing w:val="-6"/>
        </w:rPr>
        <w:t> </w:t>
      </w:r>
      <w:r>
        <w:rPr/>
        <w:t>plan which</w:t>
      </w:r>
      <w:r>
        <w:rPr>
          <w:spacing w:val="-9"/>
        </w:rPr>
        <w:t> </w:t>
      </w:r>
      <w:r>
        <w:rPr/>
        <w:t>brings</w:t>
      </w:r>
      <w:r>
        <w:rPr>
          <w:spacing w:val="-7"/>
        </w:rPr>
        <w:t> </w:t>
      </w:r>
      <w:r>
        <w:rPr/>
        <w:t>together</w:t>
      </w:r>
      <w:r>
        <w:rPr>
          <w:spacing w:val="-7"/>
        </w:rPr>
        <w:t> </w:t>
      </w:r>
      <w:r>
        <w:rPr/>
        <w:t>health</w:t>
      </w:r>
      <w:r>
        <w:rPr>
          <w:spacing w:val="-9"/>
        </w:rPr>
        <w:t> </w:t>
      </w:r>
      <w:r>
        <w:rPr/>
        <w:t>needs,</w:t>
      </w:r>
      <w:r>
        <w:rPr>
          <w:spacing w:val="-8"/>
        </w:rPr>
        <w:t> </w:t>
      </w:r>
      <w:r>
        <w:rPr/>
        <w:t>social</w:t>
      </w:r>
      <w:r>
        <w:rPr>
          <w:spacing w:val="-8"/>
        </w:rPr>
        <w:t> </w:t>
      </w:r>
      <w:r>
        <w:rPr/>
        <w:t>needs</w:t>
      </w:r>
      <w:r>
        <w:rPr>
          <w:spacing w:val="-7"/>
        </w:rPr>
        <w:t> </w:t>
      </w:r>
      <w:r>
        <w:rPr/>
        <w:t>as</w:t>
      </w:r>
      <w:r>
        <w:rPr>
          <w:spacing w:val="-9"/>
        </w:rPr>
        <w:t> </w:t>
      </w:r>
      <w:r>
        <w:rPr/>
        <w:t>well</w:t>
      </w:r>
      <w:r>
        <w:rPr>
          <w:spacing w:val="-8"/>
        </w:rPr>
        <w:t> </w:t>
      </w:r>
      <w:r>
        <w:rPr/>
        <w:t>as</w:t>
      </w:r>
      <w:r>
        <w:rPr>
          <w:spacing w:val="-7"/>
        </w:rPr>
        <w:t> </w:t>
      </w:r>
      <w:r>
        <w:rPr/>
        <w:t>their</w:t>
      </w:r>
      <w:r>
        <w:rPr>
          <w:spacing w:val="-7"/>
        </w:rPr>
        <w:t> </w:t>
      </w:r>
      <w:r>
        <w:rPr/>
        <w:t>special</w:t>
      </w:r>
      <w:r>
        <w:rPr>
          <w:spacing w:val="-10"/>
        </w:rPr>
        <w:t> </w:t>
      </w:r>
      <w:r>
        <w:rPr/>
        <w:t>educational</w:t>
      </w:r>
      <w:r>
        <w:rPr>
          <w:spacing w:val="-8"/>
        </w:rPr>
        <w:t> </w:t>
      </w:r>
      <w:r>
        <w:rPr/>
        <w:t>provision,</w:t>
      </w:r>
      <w:r>
        <w:rPr>
          <w:spacing w:val="-8"/>
        </w:rPr>
        <w:t> </w:t>
      </w:r>
      <w:r>
        <w:rPr/>
        <w:t>and</w:t>
      </w:r>
      <w:r>
        <w:rPr>
          <w:spacing w:val="-9"/>
        </w:rPr>
        <w:t> </w:t>
      </w:r>
      <w:r>
        <w:rPr/>
        <w:t>the</w:t>
      </w:r>
      <w:r>
        <w:rPr>
          <w:spacing w:val="-7"/>
        </w:rPr>
        <w:t> </w:t>
      </w:r>
      <w:r>
        <w:rPr/>
        <w:t>SEN code of practice is followed.</w:t>
      </w:r>
    </w:p>
    <w:p>
      <w:pPr>
        <w:pStyle w:val="BodyText"/>
        <w:spacing w:before="4"/>
        <w:rPr>
          <w:sz w:val="27"/>
        </w:rPr>
      </w:pPr>
    </w:p>
    <w:p>
      <w:pPr>
        <w:pStyle w:val="BodyText"/>
        <w:spacing w:line="249" w:lineRule="auto"/>
        <w:ind w:left="473" w:right="324" w:hanging="10"/>
        <w:jc w:val="both"/>
      </w:pPr>
      <w:r>
        <w:rPr/>
        <w:t>All children with medical conditions at Crudgington Primary School have a medical care plan, written in conjunction with medical professionals and parents. Additional medical training is provided where necessary to all staff, and staff with children with medical needs in their class. Within the care plan, it is written how children will be supported on trips or during extra-curricular activities.</w:t>
      </w:r>
    </w:p>
    <w:p>
      <w:pPr>
        <w:pStyle w:val="BodyText"/>
        <w:spacing w:before="28"/>
        <w:ind w:left="464"/>
        <w:jc w:val="both"/>
      </w:pPr>
      <w:r>
        <w:rPr/>
        <w:t>Please</w:t>
      </w:r>
      <w:r>
        <w:rPr>
          <w:spacing w:val="-9"/>
        </w:rPr>
        <w:t> </w:t>
      </w:r>
      <w:r>
        <w:rPr/>
        <w:t>read</w:t>
      </w:r>
      <w:r>
        <w:rPr>
          <w:spacing w:val="-5"/>
        </w:rPr>
        <w:t> </w:t>
      </w:r>
      <w:r>
        <w:rPr/>
        <w:t>the</w:t>
      </w:r>
      <w:r>
        <w:rPr>
          <w:spacing w:val="-3"/>
        </w:rPr>
        <w:t> </w:t>
      </w:r>
      <w:r>
        <w:rPr/>
        <w:t>policy</w:t>
      </w:r>
      <w:r>
        <w:rPr>
          <w:spacing w:val="-6"/>
        </w:rPr>
        <w:t> </w:t>
      </w:r>
      <w:r>
        <w:rPr/>
        <w:t>“Supporting</w:t>
      </w:r>
      <w:r>
        <w:rPr>
          <w:spacing w:val="-4"/>
        </w:rPr>
        <w:t> </w:t>
      </w:r>
      <w:r>
        <w:rPr/>
        <w:t>children</w:t>
      </w:r>
      <w:r>
        <w:rPr>
          <w:spacing w:val="-5"/>
        </w:rPr>
        <w:t> </w:t>
      </w:r>
      <w:r>
        <w:rPr/>
        <w:t>with</w:t>
      </w:r>
      <w:r>
        <w:rPr>
          <w:spacing w:val="-7"/>
        </w:rPr>
        <w:t> </w:t>
      </w:r>
      <w:r>
        <w:rPr/>
        <w:t>medical</w:t>
      </w:r>
      <w:r>
        <w:rPr>
          <w:spacing w:val="-4"/>
        </w:rPr>
        <w:t> </w:t>
      </w:r>
      <w:r>
        <w:rPr>
          <w:spacing w:val="-2"/>
        </w:rPr>
        <w:t>conditions”.</w:t>
      </w:r>
    </w:p>
    <w:p>
      <w:pPr>
        <w:pStyle w:val="BodyText"/>
        <w:rPr>
          <w:sz w:val="22"/>
        </w:rPr>
      </w:pPr>
    </w:p>
    <w:p>
      <w:pPr>
        <w:pStyle w:val="BodyText"/>
        <w:rPr>
          <w:sz w:val="22"/>
        </w:rPr>
      </w:pPr>
    </w:p>
    <w:p>
      <w:pPr>
        <w:pStyle w:val="BodyText"/>
        <w:rPr>
          <w:sz w:val="22"/>
        </w:rPr>
      </w:pPr>
    </w:p>
    <w:p>
      <w:pPr>
        <w:pStyle w:val="BodyText"/>
        <w:spacing w:before="7"/>
        <w:rPr>
          <w:sz w:val="26"/>
        </w:rPr>
      </w:pPr>
    </w:p>
    <w:p>
      <w:pPr>
        <w:pStyle w:val="Heading1"/>
        <w:jc w:val="both"/>
      </w:pPr>
      <w:bookmarkStart w:name="The Role of the SENDCo" w:id="23"/>
      <w:bookmarkEnd w:id="23"/>
      <w:r>
        <w:rPr>
          <w:b w:val="0"/>
        </w:rPr>
      </w:r>
      <w:r>
        <w:rPr/>
        <w:t>The</w:t>
      </w:r>
      <w:r>
        <w:rPr>
          <w:spacing w:val="-1"/>
        </w:rPr>
        <w:t> </w:t>
      </w:r>
      <w:r>
        <w:rPr/>
        <w:t>Role</w:t>
      </w:r>
      <w:r>
        <w:rPr>
          <w:spacing w:val="-3"/>
        </w:rPr>
        <w:t> </w:t>
      </w:r>
      <w:r>
        <w:rPr/>
        <w:t>of</w:t>
      </w:r>
      <w:r>
        <w:rPr>
          <w:spacing w:val="-1"/>
        </w:rPr>
        <w:t> </w:t>
      </w:r>
      <w:r>
        <w:rPr/>
        <w:t>the</w:t>
      </w:r>
      <w:r>
        <w:rPr>
          <w:spacing w:val="-1"/>
        </w:rPr>
        <w:t> </w:t>
      </w:r>
      <w:r>
        <w:rPr>
          <w:spacing w:val="-2"/>
        </w:rPr>
        <w:t>SENDCo</w:t>
      </w:r>
    </w:p>
    <w:p>
      <w:pPr>
        <w:pStyle w:val="BodyText"/>
        <w:spacing w:before="9"/>
        <w:rPr>
          <w:b/>
          <w:sz w:val="26"/>
        </w:rPr>
      </w:pPr>
    </w:p>
    <w:p>
      <w:pPr>
        <w:pStyle w:val="BodyText"/>
        <w:ind w:left="463"/>
        <w:jc w:val="both"/>
      </w:pPr>
      <w:r>
        <w:rPr/>
        <w:t>Joanne</w:t>
      </w:r>
      <w:r>
        <w:rPr>
          <w:spacing w:val="-4"/>
        </w:rPr>
        <w:t> </w:t>
      </w:r>
      <w:r>
        <w:rPr/>
        <w:t>Preston</w:t>
      </w:r>
      <w:r>
        <w:rPr>
          <w:spacing w:val="-4"/>
        </w:rPr>
        <w:t> </w:t>
      </w:r>
      <w:r>
        <w:rPr/>
        <w:t>is</w:t>
      </w:r>
      <w:r>
        <w:rPr>
          <w:spacing w:val="-4"/>
        </w:rPr>
        <w:t> </w:t>
      </w:r>
      <w:r>
        <w:rPr/>
        <w:t>the</w:t>
      </w:r>
      <w:r>
        <w:rPr>
          <w:spacing w:val="-3"/>
        </w:rPr>
        <w:t> </w:t>
      </w:r>
      <w:r>
        <w:rPr/>
        <w:t>SENDCO</w:t>
      </w:r>
      <w:r>
        <w:rPr>
          <w:spacing w:val="-4"/>
        </w:rPr>
        <w:t> </w:t>
      </w:r>
      <w:r>
        <w:rPr/>
        <w:t>and</w:t>
      </w:r>
      <w:r>
        <w:rPr>
          <w:spacing w:val="-5"/>
        </w:rPr>
        <w:t> </w:t>
      </w:r>
      <w:r>
        <w:rPr/>
        <w:t>responsible</w:t>
      </w:r>
      <w:r>
        <w:rPr>
          <w:spacing w:val="-6"/>
        </w:rPr>
        <w:t> </w:t>
      </w:r>
      <w:r>
        <w:rPr/>
        <w:t>for:</w:t>
      </w:r>
      <w:r>
        <w:rPr>
          <w:spacing w:val="-5"/>
        </w:rPr>
        <w:t> </w:t>
      </w:r>
      <w:r>
        <w:rPr>
          <w:spacing w:val="-10"/>
        </w:rPr>
        <w:t>-</w:t>
      </w:r>
    </w:p>
    <w:p>
      <w:pPr>
        <w:spacing w:after="0"/>
        <w:jc w:val="both"/>
        <w:sectPr>
          <w:pgSz w:w="11920" w:h="16850"/>
          <w:pgMar w:top="194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1"/>
          <w:numId w:val="4"/>
        </w:numPr>
        <w:tabs>
          <w:tab w:pos="1229" w:val="left" w:leader="none"/>
        </w:tabs>
        <w:spacing w:line="240" w:lineRule="auto" w:before="77" w:after="0"/>
        <w:ind w:left="1229" w:right="0" w:hanging="360"/>
        <w:jc w:val="left"/>
        <w:rPr>
          <w:rFonts w:ascii="Arial" w:hAnsi="Arial"/>
          <w:sz w:val="23"/>
        </w:rPr>
      </w:pPr>
      <w:r>
        <w:rPr>
          <w:sz w:val="23"/>
        </w:rPr>
        <w:t>Overseeing</w:t>
      </w:r>
      <w:r>
        <w:rPr>
          <w:spacing w:val="-6"/>
          <w:sz w:val="23"/>
        </w:rPr>
        <w:t> </w:t>
      </w:r>
      <w:r>
        <w:rPr>
          <w:sz w:val="23"/>
        </w:rPr>
        <w:t>the</w:t>
      </w:r>
      <w:r>
        <w:rPr>
          <w:spacing w:val="-2"/>
          <w:sz w:val="23"/>
        </w:rPr>
        <w:t> </w:t>
      </w:r>
      <w:r>
        <w:rPr>
          <w:sz w:val="23"/>
        </w:rPr>
        <w:t>day-to-day</w:t>
      </w:r>
      <w:r>
        <w:rPr>
          <w:spacing w:val="-5"/>
          <w:sz w:val="23"/>
        </w:rPr>
        <w:t> </w:t>
      </w:r>
      <w:r>
        <w:rPr>
          <w:sz w:val="23"/>
        </w:rPr>
        <w:t>operation</w:t>
      </w:r>
      <w:r>
        <w:rPr>
          <w:spacing w:val="-6"/>
          <w:sz w:val="23"/>
        </w:rPr>
        <w:t> </w:t>
      </w:r>
      <w:r>
        <w:rPr>
          <w:sz w:val="23"/>
        </w:rPr>
        <w:t>of</w:t>
      </w:r>
      <w:r>
        <w:rPr>
          <w:spacing w:val="-3"/>
          <w:sz w:val="23"/>
        </w:rPr>
        <w:t> </w:t>
      </w:r>
      <w:r>
        <w:rPr>
          <w:sz w:val="23"/>
        </w:rPr>
        <w:t>SEND</w:t>
      </w:r>
      <w:r>
        <w:rPr>
          <w:spacing w:val="-6"/>
          <w:sz w:val="23"/>
        </w:rPr>
        <w:t> </w:t>
      </w:r>
      <w:r>
        <w:rPr>
          <w:sz w:val="23"/>
        </w:rPr>
        <w:t>Policy</w:t>
      </w:r>
      <w:r>
        <w:rPr>
          <w:spacing w:val="-4"/>
          <w:sz w:val="23"/>
        </w:rPr>
        <w:t> </w:t>
      </w:r>
      <w:r>
        <w:rPr>
          <w:sz w:val="23"/>
        </w:rPr>
        <w:t>and</w:t>
      </w:r>
      <w:r>
        <w:rPr>
          <w:spacing w:val="-4"/>
          <w:sz w:val="23"/>
        </w:rPr>
        <w:t> </w:t>
      </w:r>
      <w:r>
        <w:rPr>
          <w:sz w:val="23"/>
        </w:rPr>
        <w:t>keeping</w:t>
      </w:r>
      <w:r>
        <w:rPr>
          <w:spacing w:val="-4"/>
          <w:sz w:val="23"/>
        </w:rPr>
        <w:t> </w:t>
      </w:r>
      <w:r>
        <w:rPr>
          <w:sz w:val="23"/>
        </w:rPr>
        <w:t>the</w:t>
      </w:r>
      <w:r>
        <w:rPr>
          <w:spacing w:val="-2"/>
          <w:sz w:val="23"/>
        </w:rPr>
        <w:t> </w:t>
      </w:r>
      <w:r>
        <w:rPr>
          <w:sz w:val="23"/>
        </w:rPr>
        <w:t>policy</w:t>
      </w:r>
      <w:r>
        <w:rPr>
          <w:spacing w:val="-5"/>
          <w:sz w:val="23"/>
        </w:rPr>
        <w:t> </w:t>
      </w:r>
      <w:r>
        <w:rPr>
          <w:sz w:val="23"/>
        </w:rPr>
        <w:t>up</w:t>
      </w:r>
      <w:r>
        <w:rPr>
          <w:spacing w:val="-4"/>
          <w:sz w:val="23"/>
        </w:rPr>
        <w:t> </w:t>
      </w:r>
      <w:r>
        <w:rPr>
          <w:sz w:val="23"/>
        </w:rPr>
        <w:t>to</w:t>
      </w:r>
      <w:r>
        <w:rPr>
          <w:spacing w:val="-2"/>
          <w:sz w:val="23"/>
        </w:rPr>
        <w:t> date.</w:t>
      </w:r>
    </w:p>
    <w:p>
      <w:pPr>
        <w:pStyle w:val="ListParagraph"/>
        <w:numPr>
          <w:ilvl w:val="1"/>
          <w:numId w:val="4"/>
        </w:numPr>
        <w:tabs>
          <w:tab w:pos="1229" w:val="left" w:leader="none"/>
        </w:tabs>
        <w:spacing w:line="249" w:lineRule="auto" w:before="77" w:after="0"/>
        <w:ind w:left="1229" w:right="452" w:hanging="360"/>
        <w:jc w:val="both"/>
        <w:rPr>
          <w:rFonts w:ascii="Arial" w:hAnsi="Arial"/>
          <w:sz w:val="23"/>
        </w:rPr>
      </w:pPr>
      <w:r>
        <w:rPr>
          <w:sz w:val="23"/>
        </w:rPr>
        <w:t>Co-ordinating provision for children with SEND and overseeing the records of all children with </w:t>
      </w:r>
      <w:r>
        <w:rPr>
          <w:spacing w:val="-2"/>
          <w:sz w:val="23"/>
        </w:rPr>
        <w:t>SEND.</w:t>
      </w:r>
    </w:p>
    <w:p>
      <w:pPr>
        <w:pStyle w:val="ListParagraph"/>
        <w:numPr>
          <w:ilvl w:val="1"/>
          <w:numId w:val="4"/>
        </w:numPr>
        <w:tabs>
          <w:tab w:pos="1229" w:val="left" w:leader="none"/>
        </w:tabs>
        <w:spacing w:line="249" w:lineRule="auto" w:before="150" w:after="0"/>
        <w:ind w:left="1229" w:right="451" w:hanging="360"/>
        <w:jc w:val="both"/>
        <w:rPr>
          <w:rFonts w:ascii="Arial" w:hAnsi="Arial"/>
          <w:sz w:val="23"/>
        </w:rPr>
      </w:pPr>
      <w:r>
        <w:rPr>
          <w:sz w:val="23"/>
        </w:rPr>
        <w:t>Ensuring there is liaison with parents and other professionals in respect of children with SEND including maintaining accurate, up to date records with relevant background information about individual SEN children.</w:t>
      </w:r>
    </w:p>
    <w:p>
      <w:pPr>
        <w:pStyle w:val="ListParagraph"/>
        <w:numPr>
          <w:ilvl w:val="1"/>
          <w:numId w:val="4"/>
        </w:numPr>
        <w:tabs>
          <w:tab w:pos="1228" w:val="left" w:leader="none"/>
        </w:tabs>
        <w:spacing w:line="240" w:lineRule="auto" w:before="168" w:after="0"/>
        <w:ind w:left="1228" w:right="0" w:hanging="359"/>
        <w:jc w:val="left"/>
        <w:rPr>
          <w:rFonts w:ascii="Arial" w:hAnsi="Arial"/>
          <w:sz w:val="23"/>
        </w:rPr>
      </w:pPr>
      <w:r>
        <w:rPr>
          <w:sz w:val="23"/>
        </w:rPr>
        <w:t>Advising</w:t>
      </w:r>
      <w:r>
        <w:rPr>
          <w:spacing w:val="-5"/>
          <w:sz w:val="23"/>
        </w:rPr>
        <w:t> </w:t>
      </w:r>
      <w:r>
        <w:rPr>
          <w:sz w:val="23"/>
        </w:rPr>
        <w:t>and</w:t>
      </w:r>
      <w:r>
        <w:rPr>
          <w:spacing w:val="-5"/>
          <w:sz w:val="23"/>
        </w:rPr>
        <w:t> </w:t>
      </w:r>
      <w:r>
        <w:rPr>
          <w:sz w:val="23"/>
        </w:rPr>
        <w:t>supporting</w:t>
      </w:r>
      <w:r>
        <w:rPr>
          <w:spacing w:val="-5"/>
          <w:sz w:val="23"/>
        </w:rPr>
        <w:t> </w:t>
      </w:r>
      <w:r>
        <w:rPr>
          <w:sz w:val="23"/>
        </w:rPr>
        <w:t>practitioners</w:t>
      </w:r>
      <w:r>
        <w:rPr>
          <w:spacing w:val="-5"/>
          <w:sz w:val="23"/>
        </w:rPr>
        <w:t> </w:t>
      </w:r>
      <w:r>
        <w:rPr>
          <w:sz w:val="23"/>
        </w:rPr>
        <w:t>in</w:t>
      </w:r>
      <w:r>
        <w:rPr>
          <w:spacing w:val="-6"/>
          <w:sz w:val="23"/>
        </w:rPr>
        <w:t> </w:t>
      </w:r>
      <w:r>
        <w:rPr>
          <w:sz w:val="23"/>
        </w:rPr>
        <w:t>the</w:t>
      </w:r>
      <w:r>
        <w:rPr>
          <w:spacing w:val="-3"/>
          <w:sz w:val="23"/>
        </w:rPr>
        <w:t> </w:t>
      </w:r>
      <w:r>
        <w:rPr>
          <w:spacing w:val="-2"/>
          <w:sz w:val="23"/>
        </w:rPr>
        <w:t>school</w:t>
      </w:r>
    </w:p>
    <w:p>
      <w:pPr>
        <w:pStyle w:val="ListParagraph"/>
        <w:numPr>
          <w:ilvl w:val="1"/>
          <w:numId w:val="4"/>
        </w:numPr>
        <w:tabs>
          <w:tab w:pos="1229" w:val="left" w:leader="none"/>
        </w:tabs>
        <w:spacing w:line="247" w:lineRule="auto" w:before="144" w:after="0"/>
        <w:ind w:left="1229" w:right="453" w:hanging="360"/>
        <w:jc w:val="both"/>
        <w:rPr>
          <w:rFonts w:ascii="Arial" w:hAnsi="Arial"/>
          <w:sz w:val="23"/>
        </w:rPr>
      </w:pPr>
      <w:r>
        <w:rPr>
          <w:sz w:val="23"/>
        </w:rPr>
        <w:t>Ensuring</w:t>
      </w:r>
      <w:r>
        <w:rPr>
          <w:spacing w:val="-13"/>
          <w:sz w:val="23"/>
        </w:rPr>
        <w:t> </w:t>
      </w:r>
      <w:r>
        <w:rPr>
          <w:sz w:val="23"/>
        </w:rPr>
        <w:t>appropriate</w:t>
      </w:r>
      <w:r>
        <w:rPr>
          <w:spacing w:val="-13"/>
          <w:sz w:val="23"/>
        </w:rPr>
        <w:t> </w:t>
      </w:r>
      <w:r>
        <w:rPr>
          <w:sz w:val="23"/>
        </w:rPr>
        <w:t>Individual</w:t>
      </w:r>
      <w:r>
        <w:rPr>
          <w:spacing w:val="-12"/>
          <w:sz w:val="23"/>
        </w:rPr>
        <w:t> </w:t>
      </w:r>
      <w:r>
        <w:rPr>
          <w:sz w:val="23"/>
        </w:rPr>
        <w:t>Provision</w:t>
      </w:r>
      <w:r>
        <w:rPr>
          <w:spacing w:val="-12"/>
          <w:sz w:val="23"/>
        </w:rPr>
        <w:t> </w:t>
      </w:r>
      <w:r>
        <w:rPr>
          <w:sz w:val="23"/>
        </w:rPr>
        <w:t>Maps</w:t>
      </w:r>
      <w:r>
        <w:rPr>
          <w:spacing w:val="-10"/>
          <w:sz w:val="23"/>
        </w:rPr>
        <w:t> </w:t>
      </w:r>
      <w:r>
        <w:rPr>
          <w:sz w:val="23"/>
        </w:rPr>
        <w:t>(IPM’s)</w:t>
      </w:r>
      <w:r>
        <w:rPr>
          <w:spacing w:val="-12"/>
          <w:sz w:val="23"/>
        </w:rPr>
        <w:t> </w:t>
      </w:r>
      <w:r>
        <w:rPr>
          <w:sz w:val="23"/>
        </w:rPr>
        <w:t>are</w:t>
      </w:r>
      <w:r>
        <w:rPr>
          <w:spacing w:val="-11"/>
          <w:sz w:val="23"/>
        </w:rPr>
        <w:t> </w:t>
      </w:r>
      <w:r>
        <w:rPr>
          <w:sz w:val="23"/>
        </w:rPr>
        <w:t>in</w:t>
      </w:r>
      <w:r>
        <w:rPr>
          <w:spacing w:val="-12"/>
          <w:sz w:val="23"/>
        </w:rPr>
        <w:t> </w:t>
      </w:r>
      <w:r>
        <w:rPr>
          <w:sz w:val="23"/>
        </w:rPr>
        <w:t>place</w:t>
      </w:r>
      <w:r>
        <w:rPr>
          <w:spacing w:val="-11"/>
          <w:sz w:val="23"/>
        </w:rPr>
        <w:t> </w:t>
      </w:r>
      <w:r>
        <w:rPr>
          <w:sz w:val="23"/>
        </w:rPr>
        <w:t>as</w:t>
      </w:r>
      <w:r>
        <w:rPr>
          <w:spacing w:val="-13"/>
          <w:sz w:val="23"/>
        </w:rPr>
        <w:t> </w:t>
      </w:r>
      <w:r>
        <w:rPr>
          <w:sz w:val="23"/>
        </w:rPr>
        <w:t>well</w:t>
      </w:r>
      <w:r>
        <w:rPr>
          <w:spacing w:val="-13"/>
          <w:sz w:val="23"/>
        </w:rPr>
        <w:t> </w:t>
      </w:r>
      <w:r>
        <w:rPr>
          <w:sz w:val="23"/>
        </w:rPr>
        <w:t>as</w:t>
      </w:r>
      <w:r>
        <w:rPr>
          <w:spacing w:val="-13"/>
          <w:sz w:val="23"/>
        </w:rPr>
        <w:t> </w:t>
      </w:r>
      <w:r>
        <w:rPr>
          <w:sz w:val="23"/>
        </w:rPr>
        <w:t>reviewing</w:t>
      </w:r>
      <w:r>
        <w:rPr>
          <w:spacing w:val="-12"/>
          <w:sz w:val="23"/>
        </w:rPr>
        <w:t> </w:t>
      </w:r>
      <w:r>
        <w:rPr>
          <w:sz w:val="23"/>
        </w:rPr>
        <w:t>IPM’s</w:t>
      </w:r>
      <w:r>
        <w:rPr>
          <w:spacing w:val="-10"/>
          <w:sz w:val="23"/>
        </w:rPr>
        <w:t> </w:t>
      </w:r>
      <w:r>
        <w:rPr>
          <w:sz w:val="23"/>
        </w:rPr>
        <w:t>and children’s progress with class teachers and TA’s on a termly basis.</w:t>
      </w:r>
    </w:p>
    <w:p>
      <w:pPr>
        <w:pStyle w:val="ListParagraph"/>
        <w:numPr>
          <w:ilvl w:val="1"/>
          <w:numId w:val="4"/>
        </w:numPr>
        <w:tabs>
          <w:tab w:pos="1228" w:val="left" w:leader="none"/>
        </w:tabs>
        <w:spacing w:line="240" w:lineRule="auto" w:before="171" w:after="0"/>
        <w:ind w:left="1228" w:right="0" w:hanging="360"/>
        <w:jc w:val="left"/>
        <w:rPr>
          <w:rFonts w:ascii="Arial" w:hAnsi="Arial"/>
          <w:sz w:val="23"/>
        </w:rPr>
      </w:pPr>
      <w:r>
        <w:rPr>
          <w:sz w:val="23"/>
        </w:rPr>
        <w:t>Regular</w:t>
      </w:r>
      <w:r>
        <w:rPr>
          <w:spacing w:val="-3"/>
          <w:sz w:val="23"/>
        </w:rPr>
        <w:t> </w:t>
      </w:r>
      <w:r>
        <w:rPr>
          <w:sz w:val="23"/>
        </w:rPr>
        <w:t>updates</w:t>
      </w:r>
      <w:r>
        <w:rPr>
          <w:spacing w:val="-4"/>
          <w:sz w:val="23"/>
        </w:rPr>
        <w:t> </w:t>
      </w:r>
      <w:r>
        <w:rPr>
          <w:sz w:val="23"/>
        </w:rPr>
        <w:t>of</w:t>
      </w:r>
      <w:r>
        <w:rPr>
          <w:spacing w:val="-5"/>
          <w:sz w:val="23"/>
        </w:rPr>
        <w:t> </w:t>
      </w:r>
      <w:r>
        <w:rPr>
          <w:sz w:val="23"/>
        </w:rPr>
        <w:t>Case</w:t>
      </w:r>
      <w:r>
        <w:rPr>
          <w:spacing w:val="-7"/>
          <w:sz w:val="23"/>
        </w:rPr>
        <w:t> </w:t>
      </w:r>
      <w:r>
        <w:rPr>
          <w:sz w:val="23"/>
        </w:rPr>
        <w:t>Studies</w:t>
      </w:r>
      <w:r>
        <w:rPr>
          <w:spacing w:val="-3"/>
          <w:sz w:val="23"/>
        </w:rPr>
        <w:t> </w:t>
      </w:r>
      <w:r>
        <w:rPr>
          <w:spacing w:val="-2"/>
          <w:sz w:val="23"/>
        </w:rPr>
        <w:t>pupils.</w:t>
      </w:r>
    </w:p>
    <w:p>
      <w:pPr>
        <w:pStyle w:val="ListParagraph"/>
        <w:numPr>
          <w:ilvl w:val="1"/>
          <w:numId w:val="4"/>
        </w:numPr>
        <w:tabs>
          <w:tab w:pos="1228" w:val="left" w:leader="none"/>
        </w:tabs>
        <w:spacing w:line="247" w:lineRule="auto" w:before="120" w:after="0"/>
        <w:ind w:left="1228" w:right="453" w:hanging="360"/>
        <w:jc w:val="left"/>
        <w:rPr>
          <w:rFonts w:ascii="Arial" w:hAnsi="Arial"/>
          <w:sz w:val="23"/>
        </w:rPr>
      </w:pPr>
      <w:r>
        <w:rPr>
          <w:sz w:val="23"/>
        </w:rPr>
        <w:t>Organising</w:t>
      </w:r>
      <w:r>
        <w:rPr>
          <w:spacing w:val="-7"/>
          <w:sz w:val="23"/>
        </w:rPr>
        <w:t> </w:t>
      </w:r>
      <w:r>
        <w:rPr>
          <w:sz w:val="23"/>
        </w:rPr>
        <w:t>liaison</w:t>
      </w:r>
      <w:r>
        <w:rPr>
          <w:spacing w:val="-8"/>
          <w:sz w:val="23"/>
        </w:rPr>
        <w:t> </w:t>
      </w:r>
      <w:r>
        <w:rPr>
          <w:sz w:val="23"/>
        </w:rPr>
        <w:t>with</w:t>
      </w:r>
      <w:r>
        <w:rPr>
          <w:spacing w:val="-5"/>
          <w:sz w:val="23"/>
        </w:rPr>
        <w:t> </w:t>
      </w:r>
      <w:r>
        <w:rPr>
          <w:sz w:val="23"/>
        </w:rPr>
        <w:t>outside</w:t>
      </w:r>
      <w:r>
        <w:rPr>
          <w:spacing w:val="-3"/>
          <w:sz w:val="23"/>
        </w:rPr>
        <w:t> </w:t>
      </w:r>
      <w:r>
        <w:rPr>
          <w:sz w:val="23"/>
        </w:rPr>
        <w:t>agencies</w:t>
      </w:r>
      <w:r>
        <w:rPr>
          <w:spacing w:val="-5"/>
          <w:sz w:val="23"/>
        </w:rPr>
        <w:t> </w:t>
      </w:r>
      <w:r>
        <w:rPr>
          <w:sz w:val="23"/>
        </w:rPr>
        <w:t>and</w:t>
      </w:r>
      <w:r>
        <w:rPr>
          <w:spacing w:val="-5"/>
          <w:sz w:val="23"/>
        </w:rPr>
        <w:t> </w:t>
      </w:r>
      <w:r>
        <w:rPr>
          <w:sz w:val="23"/>
        </w:rPr>
        <w:t>for</w:t>
      </w:r>
      <w:r>
        <w:rPr>
          <w:spacing w:val="-5"/>
          <w:sz w:val="23"/>
        </w:rPr>
        <w:t> </w:t>
      </w:r>
      <w:r>
        <w:rPr>
          <w:sz w:val="23"/>
        </w:rPr>
        <w:t>the</w:t>
      </w:r>
      <w:r>
        <w:rPr>
          <w:spacing w:val="-8"/>
          <w:sz w:val="23"/>
        </w:rPr>
        <w:t> </w:t>
      </w:r>
      <w:r>
        <w:rPr>
          <w:sz w:val="23"/>
        </w:rPr>
        <w:t>transfer</w:t>
      </w:r>
      <w:r>
        <w:rPr>
          <w:spacing w:val="-8"/>
          <w:sz w:val="23"/>
        </w:rPr>
        <w:t> </w:t>
      </w:r>
      <w:r>
        <w:rPr>
          <w:sz w:val="23"/>
        </w:rPr>
        <w:t>of</w:t>
      </w:r>
      <w:r>
        <w:rPr>
          <w:spacing w:val="-7"/>
          <w:sz w:val="23"/>
        </w:rPr>
        <w:t> </w:t>
      </w:r>
      <w:r>
        <w:rPr>
          <w:sz w:val="23"/>
        </w:rPr>
        <w:t>children</w:t>
      </w:r>
      <w:r>
        <w:rPr>
          <w:spacing w:val="-5"/>
          <w:sz w:val="23"/>
        </w:rPr>
        <w:t> </w:t>
      </w:r>
      <w:r>
        <w:rPr>
          <w:sz w:val="23"/>
        </w:rPr>
        <w:t>to</w:t>
      </w:r>
      <w:r>
        <w:rPr>
          <w:spacing w:val="-3"/>
          <w:sz w:val="23"/>
        </w:rPr>
        <w:t> </w:t>
      </w:r>
      <w:r>
        <w:rPr>
          <w:sz w:val="23"/>
        </w:rPr>
        <w:t>another</w:t>
      </w:r>
      <w:r>
        <w:rPr>
          <w:spacing w:val="-5"/>
          <w:sz w:val="23"/>
        </w:rPr>
        <w:t> </w:t>
      </w:r>
      <w:r>
        <w:rPr>
          <w:sz w:val="23"/>
        </w:rPr>
        <w:t>school</w:t>
      </w:r>
      <w:r>
        <w:rPr>
          <w:spacing w:val="-6"/>
          <w:sz w:val="23"/>
        </w:rPr>
        <w:t> </w:t>
      </w:r>
      <w:r>
        <w:rPr>
          <w:sz w:val="23"/>
        </w:rPr>
        <w:t>as</w:t>
      </w:r>
      <w:r>
        <w:rPr>
          <w:spacing w:val="-5"/>
          <w:sz w:val="23"/>
        </w:rPr>
        <w:t> </w:t>
      </w:r>
      <w:r>
        <w:rPr>
          <w:sz w:val="23"/>
        </w:rPr>
        <w:t>well as Annual Review meetings of children with Education and Healthcare Plans.</w:t>
      </w:r>
    </w:p>
    <w:p>
      <w:pPr>
        <w:pStyle w:val="ListParagraph"/>
        <w:numPr>
          <w:ilvl w:val="1"/>
          <w:numId w:val="4"/>
        </w:numPr>
        <w:tabs>
          <w:tab w:pos="1228" w:val="left" w:leader="none"/>
        </w:tabs>
        <w:spacing w:line="240" w:lineRule="auto" w:before="31" w:after="0"/>
        <w:ind w:left="1228" w:right="0" w:hanging="360"/>
        <w:jc w:val="left"/>
        <w:rPr>
          <w:rFonts w:ascii="Arial" w:hAnsi="Arial"/>
          <w:sz w:val="23"/>
        </w:rPr>
      </w:pPr>
      <w:r>
        <w:rPr>
          <w:i/>
          <w:sz w:val="23"/>
        </w:rPr>
        <w:t>Completing</w:t>
      </w:r>
      <w:r>
        <w:rPr>
          <w:i/>
          <w:spacing w:val="-12"/>
          <w:sz w:val="23"/>
        </w:rPr>
        <w:t> </w:t>
      </w:r>
      <w:r>
        <w:rPr>
          <w:i/>
          <w:sz w:val="23"/>
        </w:rPr>
        <w:t>referrals</w:t>
      </w:r>
      <w:r>
        <w:rPr>
          <w:i/>
          <w:spacing w:val="-12"/>
          <w:sz w:val="23"/>
        </w:rPr>
        <w:t> </w:t>
      </w:r>
      <w:r>
        <w:rPr>
          <w:i/>
          <w:sz w:val="23"/>
        </w:rPr>
        <w:t>for</w:t>
      </w:r>
      <w:r>
        <w:rPr>
          <w:i/>
          <w:spacing w:val="-10"/>
          <w:sz w:val="23"/>
        </w:rPr>
        <w:t> </w:t>
      </w:r>
      <w:r>
        <w:rPr>
          <w:i/>
          <w:sz w:val="23"/>
        </w:rPr>
        <w:t>services</w:t>
      </w:r>
      <w:r>
        <w:rPr>
          <w:i/>
          <w:spacing w:val="-12"/>
          <w:sz w:val="23"/>
        </w:rPr>
        <w:t> </w:t>
      </w:r>
      <w:r>
        <w:rPr>
          <w:i/>
          <w:sz w:val="23"/>
        </w:rPr>
        <w:t>to</w:t>
      </w:r>
      <w:r>
        <w:rPr>
          <w:i/>
          <w:spacing w:val="-13"/>
          <w:sz w:val="23"/>
        </w:rPr>
        <w:t> </w:t>
      </w:r>
      <w:r>
        <w:rPr>
          <w:i/>
          <w:sz w:val="23"/>
        </w:rPr>
        <w:t>support</w:t>
      </w:r>
      <w:r>
        <w:rPr>
          <w:i/>
          <w:spacing w:val="-10"/>
          <w:sz w:val="23"/>
        </w:rPr>
        <w:t> </w:t>
      </w:r>
      <w:r>
        <w:rPr>
          <w:i/>
          <w:sz w:val="23"/>
        </w:rPr>
        <w:t>the</w:t>
      </w:r>
      <w:r>
        <w:rPr>
          <w:i/>
          <w:spacing w:val="-10"/>
          <w:sz w:val="23"/>
        </w:rPr>
        <w:t> </w:t>
      </w:r>
      <w:r>
        <w:rPr>
          <w:i/>
          <w:sz w:val="23"/>
        </w:rPr>
        <w:t>development</w:t>
      </w:r>
      <w:r>
        <w:rPr>
          <w:i/>
          <w:spacing w:val="-11"/>
          <w:sz w:val="23"/>
        </w:rPr>
        <w:t> </w:t>
      </w:r>
      <w:r>
        <w:rPr>
          <w:i/>
          <w:sz w:val="23"/>
        </w:rPr>
        <w:t>of</w:t>
      </w:r>
      <w:r>
        <w:rPr>
          <w:i/>
          <w:spacing w:val="-11"/>
          <w:sz w:val="23"/>
        </w:rPr>
        <w:t> </w:t>
      </w:r>
      <w:r>
        <w:rPr>
          <w:i/>
          <w:sz w:val="23"/>
        </w:rPr>
        <w:t>pupils</w:t>
      </w:r>
      <w:r>
        <w:rPr>
          <w:i/>
          <w:spacing w:val="-12"/>
          <w:sz w:val="23"/>
        </w:rPr>
        <w:t> </w:t>
      </w:r>
      <w:r>
        <w:rPr>
          <w:i/>
          <w:sz w:val="23"/>
        </w:rPr>
        <w:t>in</w:t>
      </w:r>
      <w:r>
        <w:rPr>
          <w:i/>
          <w:spacing w:val="-11"/>
          <w:sz w:val="23"/>
        </w:rPr>
        <w:t> </w:t>
      </w:r>
      <w:r>
        <w:rPr>
          <w:i/>
          <w:sz w:val="23"/>
        </w:rPr>
        <w:t>all</w:t>
      </w:r>
      <w:r>
        <w:rPr>
          <w:i/>
          <w:spacing w:val="-11"/>
          <w:sz w:val="23"/>
        </w:rPr>
        <w:t> </w:t>
      </w:r>
      <w:r>
        <w:rPr>
          <w:i/>
          <w:sz w:val="23"/>
        </w:rPr>
        <w:t>4</w:t>
      </w:r>
      <w:r>
        <w:rPr>
          <w:i/>
          <w:spacing w:val="-11"/>
          <w:sz w:val="23"/>
        </w:rPr>
        <w:t> </w:t>
      </w:r>
      <w:r>
        <w:rPr>
          <w:i/>
          <w:sz w:val="23"/>
        </w:rPr>
        <w:t>broad</w:t>
      </w:r>
      <w:r>
        <w:rPr>
          <w:i/>
          <w:spacing w:val="-12"/>
          <w:sz w:val="23"/>
        </w:rPr>
        <w:t> </w:t>
      </w:r>
      <w:r>
        <w:rPr>
          <w:i/>
          <w:sz w:val="23"/>
        </w:rPr>
        <w:t>areas</w:t>
      </w:r>
      <w:r>
        <w:rPr>
          <w:i/>
          <w:spacing w:val="-11"/>
          <w:sz w:val="23"/>
        </w:rPr>
        <w:t> </w:t>
      </w:r>
      <w:r>
        <w:rPr>
          <w:i/>
          <w:sz w:val="23"/>
        </w:rPr>
        <w:t>of</w:t>
      </w:r>
      <w:r>
        <w:rPr>
          <w:i/>
          <w:spacing w:val="-11"/>
          <w:sz w:val="23"/>
        </w:rPr>
        <w:t> </w:t>
      </w:r>
      <w:r>
        <w:rPr>
          <w:i/>
          <w:spacing w:val="-2"/>
          <w:sz w:val="23"/>
        </w:rPr>
        <w:t>need.</w:t>
      </w:r>
    </w:p>
    <w:p>
      <w:pPr>
        <w:pStyle w:val="BodyText"/>
        <w:spacing w:before="1"/>
        <w:rPr>
          <w:i/>
          <w:sz w:val="28"/>
        </w:rPr>
      </w:pPr>
    </w:p>
    <w:p>
      <w:pPr>
        <w:pStyle w:val="Heading1"/>
      </w:pPr>
      <w:bookmarkStart w:name="The role of the Governing Body" w:id="24"/>
      <w:bookmarkEnd w:id="24"/>
      <w:r>
        <w:rPr>
          <w:b w:val="0"/>
        </w:rPr>
      </w:r>
      <w:r>
        <w:rPr/>
        <w:t>The</w:t>
      </w:r>
      <w:r>
        <w:rPr>
          <w:spacing w:val="-3"/>
        </w:rPr>
        <w:t> </w:t>
      </w:r>
      <w:r>
        <w:rPr/>
        <w:t>role</w:t>
      </w:r>
      <w:r>
        <w:rPr>
          <w:spacing w:val="-4"/>
        </w:rPr>
        <w:t> </w:t>
      </w:r>
      <w:r>
        <w:rPr/>
        <w:t>of</w:t>
      </w:r>
      <w:r>
        <w:rPr>
          <w:spacing w:val="-3"/>
        </w:rPr>
        <w:t> </w:t>
      </w:r>
      <w:r>
        <w:rPr/>
        <w:t>the</w:t>
      </w:r>
      <w:r>
        <w:rPr>
          <w:spacing w:val="-2"/>
        </w:rPr>
        <w:t> </w:t>
      </w:r>
      <w:r>
        <w:rPr/>
        <w:t>Governing</w:t>
      </w:r>
      <w:r>
        <w:rPr>
          <w:spacing w:val="-2"/>
        </w:rPr>
        <w:t> </w:t>
      </w:r>
      <w:r>
        <w:rPr>
          <w:spacing w:val="-4"/>
        </w:rPr>
        <w:t>Body</w:t>
      </w:r>
    </w:p>
    <w:p>
      <w:pPr>
        <w:pStyle w:val="ListParagraph"/>
        <w:numPr>
          <w:ilvl w:val="0"/>
          <w:numId w:val="5"/>
        </w:numPr>
        <w:tabs>
          <w:tab w:pos="1059" w:val="left" w:leader="none"/>
        </w:tabs>
        <w:spacing w:line="240" w:lineRule="auto" w:before="170" w:after="0"/>
        <w:ind w:left="1059" w:right="0" w:hanging="360"/>
        <w:jc w:val="left"/>
        <w:rPr>
          <w:sz w:val="23"/>
        </w:rPr>
      </w:pPr>
      <w:r>
        <w:rPr>
          <w:sz w:val="23"/>
        </w:rPr>
        <w:t>Ensure</w:t>
      </w:r>
      <w:r>
        <w:rPr>
          <w:spacing w:val="-6"/>
          <w:sz w:val="23"/>
        </w:rPr>
        <w:t> </w:t>
      </w:r>
      <w:r>
        <w:rPr>
          <w:sz w:val="23"/>
        </w:rPr>
        <w:t>that</w:t>
      </w:r>
      <w:r>
        <w:rPr>
          <w:spacing w:val="-4"/>
          <w:sz w:val="23"/>
        </w:rPr>
        <w:t> </w:t>
      </w:r>
      <w:r>
        <w:rPr>
          <w:sz w:val="23"/>
        </w:rPr>
        <w:t>provision</w:t>
      </w:r>
      <w:r>
        <w:rPr>
          <w:spacing w:val="-6"/>
          <w:sz w:val="23"/>
        </w:rPr>
        <w:t> </w:t>
      </w:r>
      <w:r>
        <w:rPr>
          <w:sz w:val="23"/>
        </w:rPr>
        <w:t>is</w:t>
      </w:r>
      <w:r>
        <w:rPr>
          <w:spacing w:val="-5"/>
          <w:sz w:val="23"/>
        </w:rPr>
        <w:t> </w:t>
      </w:r>
      <w:r>
        <w:rPr>
          <w:sz w:val="23"/>
        </w:rPr>
        <w:t>made</w:t>
      </w:r>
      <w:r>
        <w:rPr>
          <w:spacing w:val="-3"/>
          <w:sz w:val="23"/>
        </w:rPr>
        <w:t> </w:t>
      </w:r>
      <w:r>
        <w:rPr>
          <w:sz w:val="23"/>
        </w:rPr>
        <w:t>for</w:t>
      </w:r>
      <w:r>
        <w:rPr>
          <w:spacing w:val="-6"/>
          <w:sz w:val="23"/>
        </w:rPr>
        <w:t> </w:t>
      </w:r>
      <w:r>
        <w:rPr>
          <w:sz w:val="23"/>
        </w:rPr>
        <w:t>pupils</w:t>
      </w:r>
      <w:r>
        <w:rPr>
          <w:spacing w:val="-3"/>
          <w:sz w:val="23"/>
        </w:rPr>
        <w:t> </w:t>
      </w:r>
      <w:r>
        <w:rPr>
          <w:sz w:val="23"/>
        </w:rPr>
        <w:t>who</w:t>
      </w:r>
      <w:r>
        <w:rPr>
          <w:spacing w:val="-3"/>
          <w:sz w:val="23"/>
        </w:rPr>
        <w:t> </w:t>
      </w:r>
      <w:r>
        <w:rPr>
          <w:sz w:val="23"/>
        </w:rPr>
        <w:t>have</w:t>
      </w:r>
      <w:r>
        <w:rPr>
          <w:spacing w:val="-4"/>
          <w:sz w:val="23"/>
        </w:rPr>
        <w:t> </w:t>
      </w:r>
      <w:r>
        <w:rPr>
          <w:sz w:val="23"/>
        </w:rPr>
        <w:t>Special</w:t>
      </w:r>
      <w:r>
        <w:rPr>
          <w:spacing w:val="-4"/>
          <w:sz w:val="23"/>
        </w:rPr>
        <w:t> </w:t>
      </w:r>
      <w:r>
        <w:rPr>
          <w:sz w:val="23"/>
        </w:rPr>
        <w:t>Educational</w:t>
      </w:r>
      <w:r>
        <w:rPr>
          <w:spacing w:val="-6"/>
          <w:sz w:val="23"/>
        </w:rPr>
        <w:t> </w:t>
      </w:r>
      <w:r>
        <w:rPr>
          <w:spacing w:val="-2"/>
          <w:sz w:val="23"/>
        </w:rPr>
        <w:t>Needs</w:t>
      </w:r>
    </w:p>
    <w:p>
      <w:pPr>
        <w:pStyle w:val="ListParagraph"/>
        <w:numPr>
          <w:ilvl w:val="0"/>
          <w:numId w:val="5"/>
        </w:numPr>
        <w:tabs>
          <w:tab w:pos="1058" w:val="left" w:leader="none"/>
        </w:tabs>
        <w:spacing w:line="249" w:lineRule="auto" w:before="145" w:after="0"/>
        <w:ind w:left="1058" w:right="451" w:hanging="360"/>
        <w:jc w:val="left"/>
        <w:rPr>
          <w:sz w:val="23"/>
        </w:rPr>
      </w:pPr>
      <w:r>
        <w:rPr>
          <w:sz w:val="23"/>
        </w:rPr>
        <w:t>Ensure that all staff are aware of children with Special Educational Needs, staff know their role in identifying and providing for any child with SEND</w:t>
      </w:r>
    </w:p>
    <w:p>
      <w:pPr>
        <w:pStyle w:val="ListParagraph"/>
        <w:numPr>
          <w:ilvl w:val="0"/>
          <w:numId w:val="5"/>
        </w:numPr>
        <w:tabs>
          <w:tab w:pos="1058" w:val="left" w:leader="none"/>
        </w:tabs>
        <w:spacing w:line="240" w:lineRule="auto" w:before="164" w:after="0"/>
        <w:ind w:left="1058" w:right="0" w:hanging="360"/>
        <w:jc w:val="left"/>
        <w:rPr>
          <w:sz w:val="23"/>
        </w:rPr>
      </w:pPr>
      <w:r>
        <w:rPr>
          <w:sz w:val="23"/>
        </w:rPr>
        <w:t>Consult</w:t>
      </w:r>
      <w:r>
        <w:rPr>
          <w:spacing w:val="-6"/>
          <w:sz w:val="23"/>
        </w:rPr>
        <w:t> </w:t>
      </w:r>
      <w:r>
        <w:rPr>
          <w:sz w:val="23"/>
        </w:rPr>
        <w:t>with</w:t>
      </w:r>
      <w:r>
        <w:rPr>
          <w:spacing w:val="-4"/>
          <w:sz w:val="23"/>
        </w:rPr>
        <w:t> </w:t>
      </w:r>
      <w:r>
        <w:rPr>
          <w:sz w:val="23"/>
        </w:rPr>
        <w:t>Telford</w:t>
      </w:r>
      <w:r>
        <w:rPr>
          <w:spacing w:val="-7"/>
          <w:sz w:val="23"/>
        </w:rPr>
        <w:t> </w:t>
      </w:r>
      <w:r>
        <w:rPr>
          <w:sz w:val="23"/>
        </w:rPr>
        <w:t>&amp;</w:t>
      </w:r>
      <w:r>
        <w:rPr>
          <w:spacing w:val="-1"/>
          <w:sz w:val="23"/>
        </w:rPr>
        <w:t> </w:t>
      </w:r>
      <w:r>
        <w:rPr>
          <w:sz w:val="23"/>
        </w:rPr>
        <w:t>Wrekin</w:t>
      </w:r>
      <w:r>
        <w:rPr>
          <w:spacing w:val="-5"/>
          <w:sz w:val="23"/>
        </w:rPr>
        <w:t> </w:t>
      </w:r>
      <w:r>
        <w:rPr>
          <w:sz w:val="23"/>
        </w:rPr>
        <w:t>Council</w:t>
      </w:r>
      <w:r>
        <w:rPr>
          <w:spacing w:val="-5"/>
          <w:sz w:val="23"/>
        </w:rPr>
        <w:t> </w:t>
      </w:r>
      <w:r>
        <w:rPr>
          <w:sz w:val="23"/>
        </w:rPr>
        <w:t>on</w:t>
      </w:r>
      <w:r>
        <w:rPr>
          <w:spacing w:val="-5"/>
          <w:sz w:val="23"/>
        </w:rPr>
        <w:t> </w:t>
      </w:r>
      <w:r>
        <w:rPr>
          <w:sz w:val="23"/>
        </w:rPr>
        <w:t>matters</w:t>
      </w:r>
      <w:r>
        <w:rPr>
          <w:spacing w:val="-4"/>
          <w:sz w:val="23"/>
        </w:rPr>
        <w:t> </w:t>
      </w:r>
      <w:r>
        <w:rPr>
          <w:sz w:val="23"/>
        </w:rPr>
        <w:t>regarding</w:t>
      </w:r>
      <w:r>
        <w:rPr>
          <w:spacing w:val="-4"/>
          <w:sz w:val="23"/>
        </w:rPr>
        <w:t> </w:t>
      </w:r>
      <w:r>
        <w:rPr>
          <w:sz w:val="23"/>
        </w:rPr>
        <w:t>policy</w:t>
      </w:r>
      <w:r>
        <w:rPr>
          <w:spacing w:val="-4"/>
          <w:sz w:val="23"/>
        </w:rPr>
        <w:t> </w:t>
      </w:r>
      <w:r>
        <w:rPr>
          <w:sz w:val="23"/>
        </w:rPr>
        <w:t>and</w:t>
      </w:r>
      <w:r>
        <w:rPr>
          <w:spacing w:val="-4"/>
          <w:sz w:val="23"/>
        </w:rPr>
        <w:t> </w:t>
      </w:r>
      <w:r>
        <w:rPr>
          <w:spacing w:val="-2"/>
          <w:sz w:val="23"/>
        </w:rPr>
        <w:t>practice</w:t>
      </w:r>
    </w:p>
    <w:p>
      <w:pPr>
        <w:pStyle w:val="ListParagraph"/>
        <w:numPr>
          <w:ilvl w:val="0"/>
          <w:numId w:val="5"/>
        </w:numPr>
        <w:tabs>
          <w:tab w:pos="1058" w:val="left" w:leader="none"/>
        </w:tabs>
        <w:spacing w:line="240" w:lineRule="auto" w:before="144" w:after="0"/>
        <w:ind w:left="1058" w:right="0" w:hanging="360"/>
        <w:jc w:val="left"/>
        <w:rPr>
          <w:sz w:val="23"/>
        </w:rPr>
      </w:pPr>
      <w:r>
        <w:rPr>
          <w:sz w:val="23"/>
        </w:rPr>
        <w:t>Ensure</w:t>
      </w:r>
      <w:r>
        <w:rPr>
          <w:spacing w:val="-2"/>
          <w:sz w:val="23"/>
        </w:rPr>
        <w:t> </w:t>
      </w:r>
      <w:r>
        <w:rPr>
          <w:sz w:val="23"/>
        </w:rPr>
        <w:t>that</w:t>
      </w:r>
      <w:r>
        <w:rPr>
          <w:spacing w:val="-3"/>
          <w:sz w:val="23"/>
        </w:rPr>
        <w:t> </w:t>
      </w:r>
      <w:r>
        <w:rPr>
          <w:sz w:val="23"/>
        </w:rPr>
        <w:t>all</w:t>
      </w:r>
      <w:r>
        <w:rPr>
          <w:spacing w:val="-5"/>
          <w:sz w:val="23"/>
        </w:rPr>
        <w:t> </w:t>
      </w:r>
      <w:r>
        <w:rPr>
          <w:sz w:val="23"/>
        </w:rPr>
        <w:t>pupils</w:t>
      </w:r>
      <w:r>
        <w:rPr>
          <w:spacing w:val="-2"/>
          <w:sz w:val="23"/>
        </w:rPr>
        <w:t> </w:t>
      </w:r>
      <w:r>
        <w:rPr>
          <w:sz w:val="23"/>
        </w:rPr>
        <w:t>with</w:t>
      </w:r>
      <w:r>
        <w:rPr>
          <w:spacing w:val="-4"/>
          <w:sz w:val="23"/>
        </w:rPr>
        <w:t> </w:t>
      </w:r>
      <w:r>
        <w:rPr>
          <w:sz w:val="23"/>
        </w:rPr>
        <w:t>SEND</w:t>
      </w:r>
      <w:r>
        <w:rPr>
          <w:spacing w:val="-3"/>
          <w:sz w:val="23"/>
        </w:rPr>
        <w:t> </w:t>
      </w:r>
      <w:r>
        <w:rPr>
          <w:sz w:val="23"/>
        </w:rPr>
        <w:t>have</w:t>
      </w:r>
      <w:r>
        <w:rPr>
          <w:spacing w:val="-2"/>
          <w:sz w:val="23"/>
        </w:rPr>
        <w:t> </w:t>
      </w:r>
      <w:r>
        <w:rPr>
          <w:sz w:val="23"/>
        </w:rPr>
        <w:t>equal</w:t>
      </w:r>
      <w:r>
        <w:rPr>
          <w:spacing w:val="-4"/>
          <w:sz w:val="23"/>
        </w:rPr>
        <w:t> </w:t>
      </w:r>
      <w:r>
        <w:rPr>
          <w:spacing w:val="-2"/>
          <w:sz w:val="23"/>
        </w:rPr>
        <w:t>opportunities</w:t>
      </w:r>
    </w:p>
    <w:p>
      <w:pPr>
        <w:pStyle w:val="ListParagraph"/>
        <w:numPr>
          <w:ilvl w:val="0"/>
          <w:numId w:val="5"/>
        </w:numPr>
        <w:tabs>
          <w:tab w:pos="1058" w:val="left" w:leader="none"/>
        </w:tabs>
        <w:spacing w:line="240" w:lineRule="auto" w:before="147" w:after="0"/>
        <w:ind w:left="1058" w:right="0" w:hanging="360"/>
        <w:jc w:val="left"/>
        <w:rPr>
          <w:sz w:val="23"/>
        </w:rPr>
      </w:pPr>
      <w:r>
        <w:rPr>
          <w:sz w:val="23"/>
        </w:rPr>
        <w:t>Liaise</w:t>
      </w:r>
      <w:r>
        <w:rPr>
          <w:spacing w:val="-4"/>
          <w:sz w:val="23"/>
        </w:rPr>
        <w:t> </w:t>
      </w:r>
      <w:r>
        <w:rPr>
          <w:sz w:val="23"/>
        </w:rPr>
        <w:t>termly</w:t>
      </w:r>
      <w:r>
        <w:rPr>
          <w:spacing w:val="-6"/>
          <w:sz w:val="23"/>
        </w:rPr>
        <w:t> </w:t>
      </w:r>
      <w:r>
        <w:rPr>
          <w:sz w:val="23"/>
        </w:rPr>
        <w:t>with</w:t>
      </w:r>
      <w:r>
        <w:rPr>
          <w:spacing w:val="-4"/>
          <w:sz w:val="23"/>
        </w:rPr>
        <w:t> </w:t>
      </w:r>
      <w:r>
        <w:rPr>
          <w:sz w:val="23"/>
        </w:rPr>
        <w:t>the</w:t>
      </w:r>
      <w:r>
        <w:rPr>
          <w:spacing w:val="-2"/>
          <w:sz w:val="23"/>
        </w:rPr>
        <w:t> </w:t>
      </w:r>
      <w:r>
        <w:rPr>
          <w:sz w:val="23"/>
        </w:rPr>
        <w:t>SENDCo</w:t>
      </w:r>
      <w:r>
        <w:rPr>
          <w:spacing w:val="-2"/>
          <w:sz w:val="23"/>
        </w:rPr>
        <w:t> </w:t>
      </w:r>
      <w:r>
        <w:rPr>
          <w:sz w:val="23"/>
        </w:rPr>
        <w:t>with</w:t>
      </w:r>
      <w:r>
        <w:rPr>
          <w:spacing w:val="-5"/>
          <w:sz w:val="23"/>
        </w:rPr>
        <w:t> </w:t>
      </w:r>
      <w:r>
        <w:rPr>
          <w:sz w:val="23"/>
        </w:rPr>
        <w:t>regards</w:t>
      </w:r>
      <w:r>
        <w:rPr>
          <w:spacing w:val="-2"/>
          <w:sz w:val="23"/>
        </w:rPr>
        <w:t> </w:t>
      </w:r>
      <w:r>
        <w:rPr>
          <w:sz w:val="23"/>
        </w:rPr>
        <w:t>to</w:t>
      </w:r>
      <w:r>
        <w:rPr>
          <w:spacing w:val="-4"/>
          <w:sz w:val="23"/>
        </w:rPr>
        <w:t> </w:t>
      </w:r>
      <w:r>
        <w:rPr>
          <w:sz w:val="23"/>
        </w:rPr>
        <w:t>policy</w:t>
      </w:r>
      <w:r>
        <w:rPr>
          <w:spacing w:val="-4"/>
          <w:sz w:val="23"/>
        </w:rPr>
        <w:t> </w:t>
      </w:r>
      <w:r>
        <w:rPr>
          <w:sz w:val="23"/>
        </w:rPr>
        <w:t>and</w:t>
      </w:r>
      <w:r>
        <w:rPr>
          <w:spacing w:val="-3"/>
          <w:sz w:val="23"/>
        </w:rPr>
        <w:t> </w:t>
      </w:r>
      <w:r>
        <w:rPr>
          <w:spacing w:val="-2"/>
          <w:sz w:val="23"/>
        </w:rPr>
        <w:t>practise</w:t>
      </w:r>
    </w:p>
    <w:p>
      <w:pPr>
        <w:pStyle w:val="ListParagraph"/>
        <w:numPr>
          <w:ilvl w:val="0"/>
          <w:numId w:val="5"/>
        </w:numPr>
        <w:tabs>
          <w:tab w:pos="1058" w:val="left" w:leader="none"/>
        </w:tabs>
        <w:spacing w:line="240" w:lineRule="auto" w:before="149" w:after="0"/>
        <w:ind w:left="1058" w:right="0" w:hanging="360"/>
        <w:jc w:val="left"/>
        <w:rPr>
          <w:sz w:val="23"/>
        </w:rPr>
      </w:pPr>
      <w:r>
        <w:rPr>
          <w:sz w:val="23"/>
        </w:rPr>
        <w:t>Review</w:t>
      </w:r>
      <w:r>
        <w:rPr>
          <w:spacing w:val="-2"/>
          <w:sz w:val="23"/>
        </w:rPr>
        <w:t> </w:t>
      </w:r>
      <w:r>
        <w:rPr>
          <w:sz w:val="23"/>
        </w:rPr>
        <w:t>learning</w:t>
      </w:r>
      <w:r>
        <w:rPr>
          <w:spacing w:val="-3"/>
          <w:sz w:val="23"/>
        </w:rPr>
        <w:t> </w:t>
      </w:r>
      <w:r>
        <w:rPr>
          <w:sz w:val="23"/>
        </w:rPr>
        <w:t>of</w:t>
      </w:r>
      <w:r>
        <w:rPr>
          <w:spacing w:val="-3"/>
          <w:sz w:val="23"/>
        </w:rPr>
        <w:t> </w:t>
      </w:r>
      <w:r>
        <w:rPr>
          <w:sz w:val="23"/>
        </w:rPr>
        <w:t>pupils</w:t>
      </w:r>
      <w:r>
        <w:rPr>
          <w:spacing w:val="-4"/>
          <w:sz w:val="23"/>
        </w:rPr>
        <w:t> </w:t>
      </w:r>
      <w:r>
        <w:rPr>
          <w:sz w:val="23"/>
        </w:rPr>
        <w:t>with</w:t>
      </w:r>
      <w:r>
        <w:rPr>
          <w:spacing w:val="-4"/>
          <w:sz w:val="23"/>
        </w:rPr>
        <w:t> </w:t>
      </w:r>
      <w:r>
        <w:rPr>
          <w:sz w:val="23"/>
        </w:rPr>
        <w:t>SEND</w:t>
      </w:r>
      <w:r>
        <w:rPr>
          <w:spacing w:val="-3"/>
          <w:sz w:val="23"/>
        </w:rPr>
        <w:t> </w:t>
      </w:r>
      <w:r>
        <w:rPr>
          <w:sz w:val="23"/>
        </w:rPr>
        <w:t>–</w:t>
      </w:r>
      <w:r>
        <w:rPr>
          <w:spacing w:val="-5"/>
          <w:sz w:val="23"/>
        </w:rPr>
        <w:t> </w:t>
      </w:r>
      <w:r>
        <w:rPr>
          <w:sz w:val="23"/>
        </w:rPr>
        <w:t>progress</w:t>
      </w:r>
      <w:r>
        <w:rPr>
          <w:spacing w:val="-1"/>
          <w:sz w:val="23"/>
        </w:rPr>
        <w:t> </w:t>
      </w:r>
      <w:r>
        <w:rPr>
          <w:spacing w:val="-4"/>
          <w:sz w:val="23"/>
        </w:rPr>
        <w:t>data</w:t>
      </w:r>
    </w:p>
    <w:p>
      <w:pPr>
        <w:pStyle w:val="ListParagraph"/>
        <w:numPr>
          <w:ilvl w:val="0"/>
          <w:numId w:val="5"/>
        </w:numPr>
        <w:tabs>
          <w:tab w:pos="1058" w:val="left" w:leader="none"/>
        </w:tabs>
        <w:spacing w:line="240" w:lineRule="auto" w:before="141" w:after="0"/>
        <w:ind w:left="1058" w:right="0" w:hanging="360"/>
        <w:jc w:val="left"/>
        <w:rPr>
          <w:sz w:val="23"/>
        </w:rPr>
      </w:pPr>
      <w:r>
        <w:rPr>
          <w:sz w:val="23"/>
        </w:rPr>
        <w:t>Review</w:t>
      </w:r>
      <w:r>
        <w:rPr>
          <w:spacing w:val="-6"/>
          <w:sz w:val="23"/>
        </w:rPr>
        <w:t> </w:t>
      </w:r>
      <w:r>
        <w:rPr>
          <w:sz w:val="23"/>
        </w:rPr>
        <w:t>policies</w:t>
      </w:r>
      <w:r>
        <w:rPr>
          <w:spacing w:val="-4"/>
          <w:sz w:val="23"/>
        </w:rPr>
        <w:t> </w:t>
      </w:r>
      <w:r>
        <w:rPr>
          <w:sz w:val="23"/>
        </w:rPr>
        <w:t>relating</w:t>
      </w:r>
      <w:r>
        <w:rPr>
          <w:spacing w:val="-4"/>
          <w:sz w:val="23"/>
        </w:rPr>
        <w:t> </w:t>
      </w:r>
      <w:r>
        <w:rPr>
          <w:sz w:val="23"/>
        </w:rPr>
        <w:t>to</w:t>
      </w:r>
      <w:r>
        <w:rPr>
          <w:spacing w:val="-5"/>
          <w:sz w:val="23"/>
        </w:rPr>
        <w:t> </w:t>
      </w:r>
      <w:r>
        <w:rPr>
          <w:sz w:val="23"/>
        </w:rPr>
        <w:t>SEND</w:t>
      </w:r>
      <w:r>
        <w:rPr>
          <w:spacing w:val="-5"/>
          <w:sz w:val="23"/>
        </w:rPr>
        <w:t> </w:t>
      </w:r>
      <w:r>
        <w:rPr>
          <w:sz w:val="23"/>
        </w:rPr>
        <w:t>including</w:t>
      </w:r>
      <w:r>
        <w:rPr>
          <w:spacing w:val="-4"/>
          <w:sz w:val="23"/>
        </w:rPr>
        <w:t> </w:t>
      </w:r>
      <w:r>
        <w:rPr>
          <w:sz w:val="23"/>
        </w:rPr>
        <w:t>Disability</w:t>
      </w:r>
      <w:r>
        <w:rPr>
          <w:spacing w:val="-6"/>
          <w:sz w:val="23"/>
        </w:rPr>
        <w:t> </w:t>
      </w:r>
      <w:r>
        <w:rPr>
          <w:sz w:val="23"/>
        </w:rPr>
        <w:t>/</w:t>
      </w:r>
      <w:r>
        <w:rPr>
          <w:spacing w:val="-4"/>
          <w:sz w:val="23"/>
        </w:rPr>
        <w:t> </w:t>
      </w:r>
      <w:r>
        <w:rPr>
          <w:sz w:val="23"/>
        </w:rPr>
        <w:t>Accessibility</w:t>
      </w:r>
      <w:r>
        <w:rPr>
          <w:spacing w:val="-5"/>
          <w:sz w:val="23"/>
        </w:rPr>
        <w:t> </w:t>
      </w:r>
      <w:r>
        <w:rPr>
          <w:spacing w:val="-4"/>
          <w:sz w:val="23"/>
        </w:rPr>
        <w:t>plan</w:t>
      </w:r>
    </w:p>
    <w:p>
      <w:pPr>
        <w:pStyle w:val="ListParagraph"/>
        <w:numPr>
          <w:ilvl w:val="0"/>
          <w:numId w:val="5"/>
        </w:numPr>
        <w:tabs>
          <w:tab w:pos="1058" w:val="left" w:leader="none"/>
        </w:tabs>
        <w:spacing w:line="240" w:lineRule="auto" w:before="140" w:after="0"/>
        <w:ind w:left="1058" w:right="0" w:hanging="360"/>
        <w:jc w:val="left"/>
        <w:rPr>
          <w:sz w:val="23"/>
        </w:rPr>
      </w:pPr>
      <w:r>
        <w:rPr>
          <w:sz w:val="23"/>
        </w:rPr>
        <w:t>Have</w:t>
      </w:r>
      <w:r>
        <w:rPr>
          <w:spacing w:val="-2"/>
          <w:sz w:val="23"/>
        </w:rPr>
        <w:t> </w:t>
      </w:r>
      <w:r>
        <w:rPr>
          <w:sz w:val="23"/>
        </w:rPr>
        <w:t>regard</w:t>
      </w:r>
      <w:r>
        <w:rPr>
          <w:spacing w:val="-3"/>
          <w:sz w:val="23"/>
        </w:rPr>
        <w:t> </w:t>
      </w:r>
      <w:r>
        <w:rPr>
          <w:sz w:val="23"/>
        </w:rPr>
        <w:t>for the</w:t>
      </w:r>
      <w:r>
        <w:rPr>
          <w:spacing w:val="-5"/>
          <w:sz w:val="23"/>
        </w:rPr>
        <w:t> </w:t>
      </w:r>
      <w:r>
        <w:rPr>
          <w:sz w:val="23"/>
        </w:rPr>
        <w:t>Code</w:t>
      </w:r>
      <w:r>
        <w:rPr>
          <w:spacing w:val="-4"/>
          <w:sz w:val="23"/>
        </w:rPr>
        <w:t> </w:t>
      </w:r>
      <w:r>
        <w:rPr>
          <w:sz w:val="23"/>
        </w:rPr>
        <w:t>of</w:t>
      </w:r>
      <w:r>
        <w:rPr>
          <w:spacing w:val="-2"/>
          <w:sz w:val="23"/>
        </w:rPr>
        <w:t> </w:t>
      </w:r>
      <w:r>
        <w:rPr>
          <w:sz w:val="23"/>
        </w:rPr>
        <w:t>Practice</w:t>
      </w:r>
      <w:r>
        <w:rPr>
          <w:spacing w:val="-3"/>
          <w:sz w:val="23"/>
        </w:rPr>
        <w:t> </w:t>
      </w:r>
      <w:r>
        <w:rPr>
          <w:spacing w:val="-4"/>
          <w:sz w:val="23"/>
        </w:rPr>
        <w:t>2014</w:t>
      </w:r>
    </w:p>
    <w:p>
      <w:pPr>
        <w:pStyle w:val="ListParagraph"/>
        <w:numPr>
          <w:ilvl w:val="0"/>
          <w:numId w:val="5"/>
        </w:numPr>
        <w:tabs>
          <w:tab w:pos="1057" w:val="left" w:leader="none"/>
        </w:tabs>
        <w:spacing w:line="240" w:lineRule="auto" w:before="136" w:after="0"/>
        <w:ind w:left="1057" w:right="0" w:hanging="359"/>
        <w:jc w:val="left"/>
        <w:rPr>
          <w:sz w:val="23"/>
        </w:rPr>
      </w:pPr>
      <w:r>
        <w:rPr>
          <w:sz w:val="23"/>
        </w:rPr>
        <w:t>Ensure</w:t>
      </w:r>
      <w:r>
        <w:rPr>
          <w:spacing w:val="-3"/>
          <w:sz w:val="23"/>
        </w:rPr>
        <w:t> </w:t>
      </w:r>
      <w:r>
        <w:rPr>
          <w:sz w:val="23"/>
        </w:rPr>
        <w:t>parents</w:t>
      </w:r>
      <w:r>
        <w:rPr>
          <w:spacing w:val="-2"/>
          <w:sz w:val="23"/>
        </w:rPr>
        <w:t> </w:t>
      </w:r>
      <w:r>
        <w:rPr>
          <w:sz w:val="23"/>
        </w:rPr>
        <w:t>are</w:t>
      </w:r>
      <w:r>
        <w:rPr>
          <w:spacing w:val="-5"/>
          <w:sz w:val="23"/>
        </w:rPr>
        <w:t> </w:t>
      </w:r>
      <w:r>
        <w:rPr>
          <w:sz w:val="23"/>
        </w:rPr>
        <w:t>well</w:t>
      </w:r>
      <w:r>
        <w:rPr>
          <w:spacing w:val="-4"/>
          <w:sz w:val="23"/>
        </w:rPr>
        <w:t> </w:t>
      </w:r>
      <w:r>
        <w:rPr>
          <w:spacing w:val="-2"/>
          <w:sz w:val="23"/>
        </w:rPr>
        <w:t>informed.</w:t>
      </w:r>
    </w:p>
    <w:p>
      <w:pPr>
        <w:pStyle w:val="Heading1"/>
        <w:spacing w:before="39"/>
        <w:ind w:left="337"/>
      </w:pPr>
      <w:bookmarkStart w:name="The role of the Class Teacher" w:id="25"/>
      <w:bookmarkEnd w:id="25"/>
      <w:r>
        <w:rPr>
          <w:b w:val="0"/>
        </w:rPr>
      </w:r>
      <w:r>
        <w:rPr/>
        <w:t>The</w:t>
      </w:r>
      <w:r>
        <w:rPr>
          <w:spacing w:val="-2"/>
        </w:rPr>
        <w:t> </w:t>
      </w:r>
      <w:r>
        <w:rPr/>
        <w:t>role</w:t>
      </w:r>
      <w:r>
        <w:rPr>
          <w:spacing w:val="-4"/>
        </w:rPr>
        <w:t> </w:t>
      </w:r>
      <w:r>
        <w:rPr/>
        <w:t>of</w:t>
      </w:r>
      <w:r>
        <w:rPr>
          <w:spacing w:val="-1"/>
        </w:rPr>
        <w:t> </w:t>
      </w:r>
      <w:r>
        <w:rPr/>
        <w:t>the</w:t>
      </w:r>
      <w:r>
        <w:rPr>
          <w:spacing w:val="-2"/>
        </w:rPr>
        <w:t> </w:t>
      </w:r>
      <w:r>
        <w:rPr/>
        <w:t>Class </w:t>
      </w:r>
      <w:r>
        <w:rPr>
          <w:spacing w:val="-2"/>
        </w:rPr>
        <w:t>Teacher</w:t>
      </w:r>
    </w:p>
    <w:p>
      <w:pPr>
        <w:pStyle w:val="ListParagraph"/>
        <w:numPr>
          <w:ilvl w:val="0"/>
          <w:numId w:val="5"/>
        </w:numPr>
        <w:tabs>
          <w:tab w:pos="1057" w:val="left" w:leader="none"/>
        </w:tabs>
        <w:spacing w:line="240" w:lineRule="auto" w:before="170" w:after="0"/>
        <w:ind w:left="1057" w:right="0" w:hanging="360"/>
        <w:jc w:val="left"/>
        <w:rPr>
          <w:sz w:val="23"/>
        </w:rPr>
      </w:pPr>
      <w:r>
        <w:rPr>
          <w:sz w:val="23"/>
        </w:rPr>
        <w:t>Work</w:t>
      </w:r>
      <w:r>
        <w:rPr>
          <w:spacing w:val="-8"/>
          <w:sz w:val="23"/>
        </w:rPr>
        <w:t> </w:t>
      </w:r>
      <w:r>
        <w:rPr>
          <w:sz w:val="23"/>
        </w:rPr>
        <w:t>with</w:t>
      </w:r>
      <w:r>
        <w:rPr>
          <w:spacing w:val="-5"/>
          <w:sz w:val="23"/>
        </w:rPr>
        <w:t> </w:t>
      </w:r>
      <w:r>
        <w:rPr>
          <w:sz w:val="23"/>
        </w:rPr>
        <w:t>all</w:t>
      </w:r>
      <w:r>
        <w:rPr>
          <w:spacing w:val="-5"/>
          <w:sz w:val="23"/>
        </w:rPr>
        <w:t> </w:t>
      </w:r>
      <w:r>
        <w:rPr>
          <w:sz w:val="23"/>
        </w:rPr>
        <w:t>pupils</w:t>
      </w:r>
      <w:r>
        <w:rPr>
          <w:spacing w:val="-3"/>
          <w:sz w:val="23"/>
        </w:rPr>
        <w:t> </w:t>
      </w:r>
      <w:r>
        <w:rPr>
          <w:sz w:val="23"/>
        </w:rPr>
        <w:t>to</w:t>
      </w:r>
      <w:r>
        <w:rPr>
          <w:spacing w:val="-4"/>
          <w:sz w:val="23"/>
        </w:rPr>
        <w:t> </w:t>
      </w:r>
      <w:r>
        <w:rPr>
          <w:sz w:val="23"/>
        </w:rPr>
        <w:t>identify</w:t>
      </w:r>
      <w:r>
        <w:rPr>
          <w:spacing w:val="-5"/>
          <w:sz w:val="23"/>
        </w:rPr>
        <w:t> </w:t>
      </w:r>
      <w:r>
        <w:rPr>
          <w:sz w:val="23"/>
        </w:rPr>
        <w:t>and</w:t>
      </w:r>
      <w:r>
        <w:rPr>
          <w:spacing w:val="-5"/>
          <w:sz w:val="23"/>
        </w:rPr>
        <w:t> </w:t>
      </w:r>
      <w:r>
        <w:rPr>
          <w:sz w:val="23"/>
        </w:rPr>
        <w:t>monitor</w:t>
      </w:r>
      <w:r>
        <w:rPr>
          <w:spacing w:val="-3"/>
          <w:sz w:val="23"/>
        </w:rPr>
        <w:t> </w:t>
      </w:r>
      <w:r>
        <w:rPr>
          <w:sz w:val="23"/>
        </w:rPr>
        <w:t>individual</w:t>
      </w:r>
      <w:r>
        <w:rPr>
          <w:spacing w:val="-4"/>
          <w:sz w:val="23"/>
        </w:rPr>
        <w:t> </w:t>
      </w:r>
      <w:r>
        <w:rPr>
          <w:spacing w:val="-2"/>
          <w:sz w:val="23"/>
        </w:rPr>
        <w:t>needs</w:t>
      </w:r>
    </w:p>
    <w:p>
      <w:pPr>
        <w:pStyle w:val="ListParagraph"/>
        <w:numPr>
          <w:ilvl w:val="0"/>
          <w:numId w:val="5"/>
        </w:numPr>
        <w:tabs>
          <w:tab w:pos="1057" w:val="left" w:leader="none"/>
        </w:tabs>
        <w:spacing w:line="240" w:lineRule="auto" w:before="144" w:after="0"/>
        <w:ind w:left="1057" w:right="0" w:hanging="360"/>
        <w:jc w:val="left"/>
        <w:rPr>
          <w:sz w:val="23"/>
        </w:rPr>
      </w:pPr>
      <w:r>
        <w:rPr>
          <w:sz w:val="23"/>
        </w:rPr>
        <w:t>Plan,</w:t>
      </w:r>
      <w:r>
        <w:rPr>
          <w:spacing w:val="-7"/>
          <w:sz w:val="23"/>
        </w:rPr>
        <w:t> </w:t>
      </w:r>
      <w:r>
        <w:rPr>
          <w:sz w:val="23"/>
        </w:rPr>
        <w:t>deliver</w:t>
      </w:r>
      <w:r>
        <w:rPr>
          <w:spacing w:val="-5"/>
          <w:sz w:val="23"/>
        </w:rPr>
        <w:t> </w:t>
      </w:r>
      <w:r>
        <w:rPr>
          <w:sz w:val="23"/>
        </w:rPr>
        <w:t>and</w:t>
      </w:r>
      <w:r>
        <w:rPr>
          <w:spacing w:val="-6"/>
          <w:sz w:val="23"/>
        </w:rPr>
        <w:t> </w:t>
      </w:r>
      <w:r>
        <w:rPr>
          <w:sz w:val="23"/>
        </w:rPr>
        <w:t>review</w:t>
      </w:r>
      <w:r>
        <w:rPr>
          <w:spacing w:val="-3"/>
          <w:sz w:val="23"/>
        </w:rPr>
        <w:t> </w:t>
      </w:r>
      <w:r>
        <w:rPr>
          <w:sz w:val="23"/>
        </w:rPr>
        <w:t>Individual</w:t>
      </w:r>
      <w:r>
        <w:rPr>
          <w:spacing w:val="-4"/>
          <w:sz w:val="23"/>
        </w:rPr>
        <w:t> </w:t>
      </w:r>
      <w:r>
        <w:rPr>
          <w:sz w:val="23"/>
        </w:rPr>
        <w:t>Provision</w:t>
      </w:r>
      <w:r>
        <w:rPr>
          <w:spacing w:val="-6"/>
          <w:sz w:val="23"/>
        </w:rPr>
        <w:t> </w:t>
      </w:r>
      <w:r>
        <w:rPr>
          <w:sz w:val="23"/>
        </w:rPr>
        <w:t>Maps</w:t>
      </w:r>
      <w:r>
        <w:rPr>
          <w:spacing w:val="-7"/>
          <w:sz w:val="23"/>
        </w:rPr>
        <w:t> </w:t>
      </w:r>
      <w:r>
        <w:rPr>
          <w:sz w:val="23"/>
        </w:rPr>
        <w:t>and</w:t>
      </w:r>
      <w:r>
        <w:rPr>
          <w:spacing w:val="-5"/>
          <w:sz w:val="23"/>
        </w:rPr>
        <w:t> </w:t>
      </w:r>
      <w:r>
        <w:rPr>
          <w:sz w:val="23"/>
        </w:rPr>
        <w:t>Education</w:t>
      </w:r>
      <w:r>
        <w:rPr>
          <w:spacing w:val="-5"/>
          <w:sz w:val="23"/>
        </w:rPr>
        <w:t> </w:t>
      </w:r>
      <w:r>
        <w:rPr>
          <w:spacing w:val="-2"/>
          <w:sz w:val="23"/>
        </w:rPr>
        <w:t>Plans</w:t>
      </w:r>
    </w:p>
    <w:p>
      <w:pPr>
        <w:pStyle w:val="ListParagraph"/>
        <w:numPr>
          <w:ilvl w:val="0"/>
          <w:numId w:val="5"/>
        </w:numPr>
        <w:tabs>
          <w:tab w:pos="1057" w:val="left" w:leader="none"/>
        </w:tabs>
        <w:spacing w:line="249" w:lineRule="auto" w:before="130" w:after="0"/>
        <w:ind w:left="1057" w:right="452" w:hanging="360"/>
        <w:jc w:val="left"/>
        <w:rPr>
          <w:sz w:val="23"/>
        </w:rPr>
      </w:pPr>
      <w:r>
        <w:rPr>
          <w:sz w:val="23"/>
        </w:rPr>
        <w:t>Work</w:t>
      </w:r>
      <w:r>
        <w:rPr>
          <w:spacing w:val="-8"/>
          <w:sz w:val="23"/>
        </w:rPr>
        <w:t> </w:t>
      </w:r>
      <w:r>
        <w:rPr>
          <w:sz w:val="23"/>
        </w:rPr>
        <w:t>within</w:t>
      </w:r>
      <w:r>
        <w:rPr>
          <w:spacing w:val="-8"/>
          <w:sz w:val="23"/>
        </w:rPr>
        <w:t> </w:t>
      </w:r>
      <w:r>
        <w:rPr>
          <w:sz w:val="23"/>
        </w:rPr>
        <w:t>a</w:t>
      </w:r>
      <w:r>
        <w:rPr>
          <w:spacing w:val="-7"/>
          <w:sz w:val="23"/>
        </w:rPr>
        <w:t> </w:t>
      </w:r>
      <w:r>
        <w:rPr>
          <w:sz w:val="23"/>
        </w:rPr>
        <w:t>team</w:t>
      </w:r>
      <w:r>
        <w:rPr>
          <w:spacing w:val="-6"/>
          <w:sz w:val="23"/>
        </w:rPr>
        <w:t> </w:t>
      </w:r>
      <w:r>
        <w:rPr>
          <w:sz w:val="23"/>
        </w:rPr>
        <w:t>with</w:t>
      </w:r>
      <w:r>
        <w:rPr>
          <w:spacing w:val="-8"/>
          <w:sz w:val="23"/>
        </w:rPr>
        <w:t> </w:t>
      </w:r>
      <w:r>
        <w:rPr>
          <w:sz w:val="23"/>
        </w:rPr>
        <w:t>teaching</w:t>
      </w:r>
      <w:r>
        <w:rPr>
          <w:spacing w:val="-7"/>
          <w:sz w:val="23"/>
        </w:rPr>
        <w:t> </w:t>
      </w:r>
      <w:r>
        <w:rPr>
          <w:sz w:val="23"/>
        </w:rPr>
        <w:t>assistants</w:t>
      </w:r>
      <w:r>
        <w:rPr>
          <w:spacing w:val="-5"/>
          <w:sz w:val="23"/>
        </w:rPr>
        <w:t> </w:t>
      </w:r>
      <w:r>
        <w:rPr>
          <w:sz w:val="23"/>
        </w:rPr>
        <w:t>to</w:t>
      </w:r>
      <w:r>
        <w:rPr>
          <w:spacing w:val="-8"/>
          <w:sz w:val="23"/>
        </w:rPr>
        <w:t> </w:t>
      </w:r>
      <w:r>
        <w:rPr>
          <w:sz w:val="23"/>
        </w:rPr>
        <w:t>support</w:t>
      </w:r>
      <w:r>
        <w:rPr>
          <w:spacing w:val="-7"/>
          <w:sz w:val="23"/>
        </w:rPr>
        <w:t> </w:t>
      </w:r>
      <w:r>
        <w:rPr>
          <w:sz w:val="23"/>
        </w:rPr>
        <w:t>the</w:t>
      </w:r>
      <w:r>
        <w:rPr>
          <w:spacing w:val="-8"/>
          <w:sz w:val="23"/>
        </w:rPr>
        <w:t> </w:t>
      </w:r>
      <w:r>
        <w:rPr>
          <w:sz w:val="23"/>
        </w:rPr>
        <w:t>social,</w:t>
      </w:r>
      <w:r>
        <w:rPr>
          <w:spacing w:val="-9"/>
          <w:sz w:val="23"/>
        </w:rPr>
        <w:t> </w:t>
      </w:r>
      <w:r>
        <w:rPr>
          <w:sz w:val="23"/>
        </w:rPr>
        <w:t>emotional,</w:t>
      </w:r>
      <w:r>
        <w:rPr>
          <w:spacing w:val="-6"/>
          <w:sz w:val="23"/>
        </w:rPr>
        <w:t> </w:t>
      </w:r>
      <w:r>
        <w:rPr>
          <w:sz w:val="23"/>
        </w:rPr>
        <w:t>learning</w:t>
      </w:r>
      <w:r>
        <w:rPr>
          <w:spacing w:val="-7"/>
          <w:sz w:val="23"/>
        </w:rPr>
        <w:t> </w:t>
      </w:r>
      <w:r>
        <w:rPr>
          <w:sz w:val="23"/>
        </w:rPr>
        <w:t>and</w:t>
      </w:r>
      <w:r>
        <w:rPr>
          <w:spacing w:val="-8"/>
          <w:sz w:val="23"/>
        </w:rPr>
        <w:t> </w:t>
      </w:r>
      <w:r>
        <w:rPr>
          <w:sz w:val="23"/>
        </w:rPr>
        <w:t>physical needs of children</w:t>
      </w:r>
    </w:p>
    <w:p>
      <w:pPr>
        <w:pStyle w:val="ListParagraph"/>
        <w:numPr>
          <w:ilvl w:val="0"/>
          <w:numId w:val="5"/>
        </w:numPr>
        <w:tabs>
          <w:tab w:pos="1057" w:val="left" w:leader="none"/>
        </w:tabs>
        <w:spacing w:line="240" w:lineRule="auto" w:before="167" w:after="0"/>
        <w:ind w:left="1057" w:right="0" w:hanging="360"/>
        <w:jc w:val="left"/>
        <w:rPr>
          <w:sz w:val="23"/>
        </w:rPr>
      </w:pPr>
      <w:r>
        <w:rPr>
          <w:sz w:val="23"/>
        </w:rPr>
        <w:t>Liaise</w:t>
      </w:r>
      <w:r>
        <w:rPr>
          <w:spacing w:val="-3"/>
          <w:sz w:val="23"/>
        </w:rPr>
        <w:t> </w:t>
      </w:r>
      <w:r>
        <w:rPr>
          <w:sz w:val="23"/>
        </w:rPr>
        <w:t>with</w:t>
      </w:r>
      <w:r>
        <w:rPr>
          <w:spacing w:val="-5"/>
          <w:sz w:val="23"/>
        </w:rPr>
        <w:t> </w:t>
      </w:r>
      <w:r>
        <w:rPr>
          <w:sz w:val="23"/>
        </w:rPr>
        <w:t>the</w:t>
      </w:r>
      <w:r>
        <w:rPr>
          <w:spacing w:val="-5"/>
          <w:sz w:val="23"/>
        </w:rPr>
        <w:t> </w:t>
      </w:r>
      <w:r>
        <w:rPr>
          <w:sz w:val="23"/>
        </w:rPr>
        <w:t>SENDCo</w:t>
      </w:r>
      <w:r>
        <w:rPr>
          <w:spacing w:val="-4"/>
          <w:sz w:val="23"/>
        </w:rPr>
        <w:t> </w:t>
      </w:r>
      <w:r>
        <w:rPr>
          <w:sz w:val="23"/>
        </w:rPr>
        <w:t>and</w:t>
      </w:r>
      <w:r>
        <w:rPr>
          <w:spacing w:val="-5"/>
          <w:sz w:val="23"/>
        </w:rPr>
        <w:t> </w:t>
      </w:r>
      <w:r>
        <w:rPr>
          <w:sz w:val="23"/>
        </w:rPr>
        <w:t>outside</w:t>
      </w:r>
      <w:r>
        <w:rPr>
          <w:spacing w:val="-2"/>
          <w:sz w:val="23"/>
        </w:rPr>
        <w:t> </w:t>
      </w:r>
      <w:r>
        <w:rPr>
          <w:sz w:val="23"/>
        </w:rPr>
        <w:t>agencies</w:t>
      </w:r>
      <w:r>
        <w:rPr>
          <w:spacing w:val="-3"/>
          <w:sz w:val="23"/>
        </w:rPr>
        <w:t> </w:t>
      </w:r>
      <w:r>
        <w:rPr>
          <w:sz w:val="23"/>
        </w:rPr>
        <w:t>as</w:t>
      </w:r>
      <w:r>
        <w:rPr>
          <w:spacing w:val="-2"/>
          <w:sz w:val="23"/>
        </w:rPr>
        <w:t> appropriate</w:t>
      </w:r>
    </w:p>
    <w:p>
      <w:pPr>
        <w:pStyle w:val="ListParagraph"/>
        <w:numPr>
          <w:ilvl w:val="0"/>
          <w:numId w:val="5"/>
        </w:numPr>
        <w:tabs>
          <w:tab w:pos="1056" w:val="left" w:leader="none"/>
        </w:tabs>
        <w:spacing w:line="240" w:lineRule="auto" w:before="142" w:after="0"/>
        <w:ind w:left="1056" w:right="0" w:hanging="359"/>
        <w:jc w:val="left"/>
        <w:rPr>
          <w:sz w:val="23"/>
        </w:rPr>
      </w:pPr>
      <w:r>
        <w:rPr>
          <w:sz w:val="23"/>
        </w:rPr>
        <w:t>Involve</w:t>
      </w:r>
      <w:r>
        <w:rPr>
          <w:spacing w:val="-4"/>
          <w:sz w:val="23"/>
        </w:rPr>
        <w:t> </w:t>
      </w:r>
      <w:r>
        <w:rPr>
          <w:sz w:val="23"/>
        </w:rPr>
        <w:t>the</w:t>
      </w:r>
      <w:r>
        <w:rPr>
          <w:spacing w:val="-3"/>
          <w:sz w:val="23"/>
        </w:rPr>
        <w:t> </w:t>
      </w:r>
      <w:r>
        <w:rPr>
          <w:sz w:val="23"/>
        </w:rPr>
        <w:t>children</w:t>
      </w:r>
      <w:r>
        <w:rPr>
          <w:spacing w:val="-5"/>
          <w:sz w:val="23"/>
        </w:rPr>
        <w:t> </w:t>
      </w:r>
      <w:r>
        <w:rPr>
          <w:sz w:val="23"/>
        </w:rPr>
        <w:t>in</w:t>
      </w:r>
      <w:r>
        <w:rPr>
          <w:spacing w:val="-5"/>
          <w:sz w:val="23"/>
        </w:rPr>
        <w:t> </w:t>
      </w:r>
      <w:r>
        <w:rPr>
          <w:sz w:val="23"/>
        </w:rPr>
        <w:t>planning</w:t>
      </w:r>
      <w:r>
        <w:rPr>
          <w:spacing w:val="-5"/>
          <w:sz w:val="23"/>
        </w:rPr>
        <w:t> </w:t>
      </w:r>
      <w:r>
        <w:rPr>
          <w:sz w:val="23"/>
        </w:rPr>
        <w:t>their</w:t>
      </w:r>
      <w:r>
        <w:rPr>
          <w:spacing w:val="-2"/>
          <w:sz w:val="23"/>
        </w:rPr>
        <w:t> </w:t>
      </w:r>
      <w:r>
        <w:rPr>
          <w:sz w:val="23"/>
        </w:rPr>
        <w:t>targets</w:t>
      </w:r>
      <w:r>
        <w:rPr>
          <w:spacing w:val="-5"/>
          <w:sz w:val="23"/>
        </w:rPr>
        <w:t> </w:t>
      </w:r>
      <w:r>
        <w:rPr>
          <w:sz w:val="23"/>
        </w:rPr>
        <w:t>as</w:t>
      </w:r>
      <w:r>
        <w:rPr>
          <w:spacing w:val="-5"/>
          <w:sz w:val="23"/>
        </w:rPr>
        <w:t> </w:t>
      </w:r>
      <w:r>
        <w:rPr>
          <w:spacing w:val="-2"/>
          <w:sz w:val="23"/>
        </w:rPr>
        <w:t>relevant</w:t>
      </w:r>
    </w:p>
    <w:p>
      <w:pPr>
        <w:pStyle w:val="ListParagraph"/>
        <w:numPr>
          <w:ilvl w:val="0"/>
          <w:numId w:val="5"/>
        </w:numPr>
        <w:tabs>
          <w:tab w:pos="1056" w:val="left" w:leader="none"/>
        </w:tabs>
        <w:spacing w:line="240" w:lineRule="auto" w:before="146" w:after="0"/>
        <w:ind w:left="1056" w:right="0" w:hanging="359"/>
        <w:jc w:val="left"/>
        <w:rPr>
          <w:sz w:val="23"/>
        </w:rPr>
      </w:pPr>
      <w:r>
        <w:rPr>
          <w:sz w:val="23"/>
        </w:rPr>
        <w:t>Maintain</w:t>
      </w:r>
      <w:r>
        <w:rPr>
          <w:spacing w:val="-5"/>
          <w:sz w:val="23"/>
        </w:rPr>
        <w:t> </w:t>
      </w:r>
      <w:r>
        <w:rPr>
          <w:sz w:val="23"/>
        </w:rPr>
        <w:t>close</w:t>
      </w:r>
      <w:r>
        <w:rPr>
          <w:spacing w:val="-4"/>
          <w:sz w:val="23"/>
        </w:rPr>
        <w:t> </w:t>
      </w:r>
      <w:r>
        <w:rPr>
          <w:sz w:val="23"/>
        </w:rPr>
        <w:t>links</w:t>
      </w:r>
      <w:r>
        <w:rPr>
          <w:spacing w:val="-5"/>
          <w:sz w:val="23"/>
        </w:rPr>
        <w:t> </w:t>
      </w:r>
      <w:r>
        <w:rPr>
          <w:sz w:val="23"/>
        </w:rPr>
        <w:t>with</w:t>
      </w:r>
      <w:r>
        <w:rPr>
          <w:spacing w:val="-6"/>
          <w:sz w:val="23"/>
        </w:rPr>
        <w:t> </w:t>
      </w:r>
      <w:r>
        <w:rPr>
          <w:spacing w:val="-2"/>
          <w:sz w:val="23"/>
        </w:rPr>
        <w:t>parents</w:t>
      </w:r>
    </w:p>
    <w:p>
      <w:pPr>
        <w:pStyle w:val="ListParagraph"/>
        <w:numPr>
          <w:ilvl w:val="0"/>
          <w:numId w:val="5"/>
        </w:numPr>
        <w:tabs>
          <w:tab w:pos="1056" w:val="left" w:leader="none"/>
        </w:tabs>
        <w:spacing w:line="240" w:lineRule="auto" w:before="146" w:after="0"/>
        <w:ind w:left="1056" w:right="0" w:hanging="359"/>
        <w:jc w:val="left"/>
        <w:rPr>
          <w:sz w:val="23"/>
        </w:rPr>
      </w:pPr>
      <w:r>
        <w:rPr>
          <w:sz w:val="23"/>
        </w:rPr>
        <w:t>Share</w:t>
      </w:r>
      <w:r>
        <w:rPr>
          <w:spacing w:val="-4"/>
          <w:sz w:val="23"/>
        </w:rPr>
        <w:t> </w:t>
      </w:r>
      <w:r>
        <w:rPr>
          <w:sz w:val="23"/>
        </w:rPr>
        <w:t>information</w:t>
      </w:r>
      <w:r>
        <w:rPr>
          <w:spacing w:val="-4"/>
          <w:sz w:val="23"/>
        </w:rPr>
        <w:t> </w:t>
      </w:r>
      <w:r>
        <w:rPr>
          <w:sz w:val="23"/>
        </w:rPr>
        <w:t>at</w:t>
      </w:r>
      <w:r>
        <w:rPr>
          <w:spacing w:val="-6"/>
          <w:sz w:val="23"/>
        </w:rPr>
        <w:t> </w:t>
      </w:r>
      <w:r>
        <w:rPr>
          <w:sz w:val="23"/>
        </w:rPr>
        <w:t>TAC</w:t>
      </w:r>
      <w:r>
        <w:rPr>
          <w:spacing w:val="-7"/>
          <w:sz w:val="23"/>
        </w:rPr>
        <w:t> </w:t>
      </w:r>
      <w:r>
        <w:rPr>
          <w:sz w:val="23"/>
        </w:rPr>
        <w:t>meetings,</w:t>
      </w:r>
      <w:r>
        <w:rPr>
          <w:spacing w:val="-5"/>
          <w:sz w:val="23"/>
        </w:rPr>
        <w:t> </w:t>
      </w:r>
      <w:r>
        <w:rPr>
          <w:sz w:val="23"/>
        </w:rPr>
        <w:t>and</w:t>
      </w:r>
      <w:r>
        <w:rPr>
          <w:spacing w:val="-4"/>
          <w:sz w:val="23"/>
        </w:rPr>
        <w:t> </w:t>
      </w:r>
      <w:r>
        <w:rPr>
          <w:sz w:val="23"/>
        </w:rPr>
        <w:t>other</w:t>
      </w:r>
      <w:r>
        <w:rPr>
          <w:spacing w:val="-4"/>
          <w:sz w:val="23"/>
        </w:rPr>
        <w:t> </w:t>
      </w:r>
      <w:r>
        <w:rPr>
          <w:sz w:val="23"/>
        </w:rPr>
        <w:t>multi</w:t>
      </w:r>
      <w:r>
        <w:rPr>
          <w:spacing w:val="-3"/>
          <w:sz w:val="23"/>
        </w:rPr>
        <w:t> </w:t>
      </w:r>
      <w:r>
        <w:rPr>
          <w:sz w:val="23"/>
        </w:rPr>
        <w:t>agency</w:t>
      </w:r>
      <w:r>
        <w:rPr>
          <w:spacing w:val="-3"/>
          <w:sz w:val="23"/>
        </w:rPr>
        <w:t> </w:t>
      </w:r>
      <w:r>
        <w:rPr>
          <w:spacing w:val="-2"/>
          <w:sz w:val="23"/>
        </w:rPr>
        <w:t>meetings</w:t>
      </w:r>
    </w:p>
    <w:p>
      <w:pPr>
        <w:spacing w:after="0" w:line="240" w:lineRule="auto"/>
        <w:jc w:val="left"/>
        <w:rPr>
          <w:sz w:val="23"/>
        </w:rPr>
        <w:sectPr>
          <w:pgSz w:w="11920" w:h="16850"/>
          <w:pgMar w:top="1880" w:bottom="280" w:left="700" w:right="520"/>
          <w:pgBorders w:offsetFrom="page">
            <w:top w:val="single" w:color="000000" w:space="24" w:sz="4"/>
            <w:left w:val="single" w:color="000000" w:space="24" w:sz="4"/>
            <w:bottom w:val="single" w:color="000000" w:space="24" w:sz="4"/>
            <w:right w:val="single" w:color="000000" w:space="24" w:sz="4"/>
          </w:pgBorders>
        </w:sectPr>
      </w:pPr>
    </w:p>
    <w:p>
      <w:pPr>
        <w:pStyle w:val="Heading1"/>
        <w:spacing w:before="37"/>
        <w:ind w:left="339"/>
      </w:pPr>
      <w:bookmarkStart w:name="The role of the Teaching Assistant" w:id="26"/>
      <w:bookmarkEnd w:id="26"/>
      <w:r>
        <w:rPr>
          <w:b w:val="0"/>
        </w:rPr>
      </w:r>
      <w:r>
        <w:rPr/>
        <w:t>The</w:t>
      </w:r>
      <w:r>
        <w:rPr>
          <w:spacing w:val="-1"/>
        </w:rPr>
        <w:t> </w:t>
      </w:r>
      <w:r>
        <w:rPr/>
        <w:t>role</w:t>
      </w:r>
      <w:r>
        <w:rPr>
          <w:spacing w:val="-3"/>
        </w:rPr>
        <w:t> </w:t>
      </w:r>
      <w:r>
        <w:rPr/>
        <w:t>of</w:t>
      </w:r>
      <w:r>
        <w:rPr>
          <w:spacing w:val="-2"/>
        </w:rPr>
        <w:t> </w:t>
      </w:r>
      <w:r>
        <w:rPr/>
        <w:t>the</w:t>
      </w:r>
      <w:r>
        <w:rPr>
          <w:spacing w:val="-3"/>
        </w:rPr>
        <w:t> </w:t>
      </w:r>
      <w:r>
        <w:rPr/>
        <w:t>Teaching</w:t>
      </w:r>
      <w:r>
        <w:rPr>
          <w:spacing w:val="-1"/>
        </w:rPr>
        <w:t> </w:t>
      </w:r>
      <w:r>
        <w:rPr>
          <w:spacing w:val="-2"/>
        </w:rPr>
        <w:t>Assistant</w:t>
      </w:r>
    </w:p>
    <w:p>
      <w:pPr>
        <w:pStyle w:val="ListParagraph"/>
        <w:numPr>
          <w:ilvl w:val="0"/>
          <w:numId w:val="5"/>
        </w:numPr>
        <w:tabs>
          <w:tab w:pos="1058" w:val="left" w:leader="none"/>
        </w:tabs>
        <w:spacing w:line="240" w:lineRule="auto" w:before="177" w:after="0"/>
        <w:ind w:left="1058" w:right="0" w:hanging="359"/>
        <w:jc w:val="left"/>
        <w:rPr>
          <w:sz w:val="23"/>
        </w:rPr>
      </w:pPr>
      <w:r>
        <w:rPr>
          <w:sz w:val="23"/>
        </w:rPr>
        <w:t>Work</w:t>
      </w:r>
      <w:r>
        <w:rPr>
          <w:spacing w:val="-5"/>
          <w:sz w:val="23"/>
        </w:rPr>
        <w:t> </w:t>
      </w:r>
      <w:r>
        <w:rPr>
          <w:sz w:val="23"/>
        </w:rPr>
        <w:t>under</w:t>
      </w:r>
      <w:r>
        <w:rPr>
          <w:spacing w:val="-1"/>
          <w:sz w:val="23"/>
        </w:rPr>
        <w:t> </w:t>
      </w:r>
      <w:r>
        <w:rPr>
          <w:sz w:val="23"/>
        </w:rPr>
        <w:t>the</w:t>
      </w:r>
      <w:r>
        <w:rPr>
          <w:spacing w:val="-2"/>
          <w:sz w:val="23"/>
        </w:rPr>
        <w:t> </w:t>
      </w:r>
      <w:r>
        <w:rPr>
          <w:sz w:val="23"/>
        </w:rPr>
        <w:t>direction</w:t>
      </w:r>
      <w:r>
        <w:rPr>
          <w:spacing w:val="-6"/>
          <w:sz w:val="23"/>
        </w:rPr>
        <w:t> </w:t>
      </w:r>
      <w:r>
        <w:rPr>
          <w:sz w:val="23"/>
        </w:rPr>
        <w:t>of</w:t>
      </w:r>
      <w:r>
        <w:rPr>
          <w:spacing w:val="-3"/>
          <w:sz w:val="23"/>
        </w:rPr>
        <w:t> </w:t>
      </w:r>
      <w:r>
        <w:rPr>
          <w:sz w:val="23"/>
        </w:rPr>
        <w:t>the</w:t>
      </w:r>
      <w:r>
        <w:rPr>
          <w:spacing w:val="-2"/>
          <w:sz w:val="23"/>
        </w:rPr>
        <w:t> </w:t>
      </w:r>
      <w:r>
        <w:rPr>
          <w:sz w:val="23"/>
        </w:rPr>
        <w:t>class</w:t>
      </w:r>
      <w:r>
        <w:rPr>
          <w:spacing w:val="-4"/>
          <w:sz w:val="23"/>
        </w:rPr>
        <w:t> </w:t>
      </w:r>
      <w:r>
        <w:rPr>
          <w:spacing w:val="-2"/>
          <w:sz w:val="23"/>
        </w:rPr>
        <w:t>teacher</w:t>
      </w:r>
    </w:p>
    <w:p>
      <w:pPr>
        <w:pStyle w:val="ListParagraph"/>
        <w:numPr>
          <w:ilvl w:val="0"/>
          <w:numId w:val="5"/>
        </w:numPr>
        <w:tabs>
          <w:tab w:pos="1058" w:val="left" w:leader="none"/>
        </w:tabs>
        <w:spacing w:line="240" w:lineRule="auto" w:before="140" w:after="0"/>
        <w:ind w:left="1058" w:right="0" w:hanging="360"/>
        <w:jc w:val="left"/>
        <w:rPr>
          <w:sz w:val="23"/>
        </w:rPr>
      </w:pPr>
      <w:r>
        <w:rPr>
          <w:sz w:val="23"/>
        </w:rPr>
        <w:t>Implement</w:t>
      </w:r>
      <w:r>
        <w:rPr>
          <w:spacing w:val="-6"/>
          <w:sz w:val="23"/>
        </w:rPr>
        <w:t> </w:t>
      </w:r>
      <w:r>
        <w:rPr>
          <w:sz w:val="23"/>
        </w:rPr>
        <w:t>targets</w:t>
      </w:r>
      <w:r>
        <w:rPr>
          <w:spacing w:val="-3"/>
          <w:sz w:val="23"/>
        </w:rPr>
        <w:t> </w:t>
      </w:r>
      <w:r>
        <w:rPr>
          <w:sz w:val="23"/>
        </w:rPr>
        <w:t>from</w:t>
      </w:r>
      <w:r>
        <w:rPr>
          <w:spacing w:val="-3"/>
          <w:sz w:val="23"/>
        </w:rPr>
        <w:t> </w:t>
      </w:r>
      <w:r>
        <w:rPr>
          <w:sz w:val="23"/>
        </w:rPr>
        <w:t>provision</w:t>
      </w:r>
      <w:r>
        <w:rPr>
          <w:spacing w:val="-4"/>
          <w:sz w:val="23"/>
        </w:rPr>
        <w:t> </w:t>
      </w:r>
      <w:r>
        <w:rPr>
          <w:sz w:val="23"/>
        </w:rPr>
        <w:t>maps</w:t>
      </w:r>
      <w:r>
        <w:rPr>
          <w:spacing w:val="-5"/>
          <w:sz w:val="23"/>
        </w:rPr>
        <w:t> </w:t>
      </w:r>
      <w:r>
        <w:rPr>
          <w:sz w:val="23"/>
        </w:rPr>
        <w:t>and</w:t>
      </w:r>
      <w:r>
        <w:rPr>
          <w:spacing w:val="-5"/>
          <w:sz w:val="23"/>
        </w:rPr>
        <w:t> </w:t>
      </w:r>
      <w:r>
        <w:rPr>
          <w:sz w:val="23"/>
        </w:rPr>
        <w:t>intervention</w:t>
      </w:r>
      <w:r>
        <w:rPr>
          <w:spacing w:val="-4"/>
          <w:sz w:val="23"/>
        </w:rPr>
        <w:t> </w:t>
      </w:r>
      <w:r>
        <w:rPr>
          <w:sz w:val="23"/>
        </w:rPr>
        <w:t>planning</w:t>
      </w:r>
      <w:r>
        <w:rPr>
          <w:spacing w:val="-4"/>
          <w:sz w:val="23"/>
        </w:rPr>
        <w:t> </w:t>
      </w:r>
      <w:r>
        <w:rPr>
          <w:sz w:val="23"/>
        </w:rPr>
        <w:t>on</w:t>
      </w:r>
      <w:r>
        <w:rPr>
          <w:spacing w:val="-4"/>
          <w:sz w:val="23"/>
        </w:rPr>
        <w:t> </w:t>
      </w:r>
      <w:r>
        <w:rPr>
          <w:sz w:val="23"/>
        </w:rPr>
        <w:t>a</w:t>
      </w:r>
      <w:r>
        <w:rPr>
          <w:spacing w:val="-4"/>
          <w:sz w:val="23"/>
        </w:rPr>
        <w:t> </w:t>
      </w:r>
      <w:r>
        <w:rPr>
          <w:sz w:val="23"/>
        </w:rPr>
        <w:t>1:1</w:t>
      </w:r>
      <w:r>
        <w:rPr>
          <w:spacing w:val="-5"/>
          <w:sz w:val="23"/>
        </w:rPr>
        <w:t> </w:t>
      </w:r>
      <w:r>
        <w:rPr>
          <w:sz w:val="23"/>
        </w:rPr>
        <w:t>or</w:t>
      </w:r>
      <w:r>
        <w:rPr>
          <w:spacing w:val="-4"/>
          <w:sz w:val="23"/>
        </w:rPr>
        <w:t> </w:t>
      </w:r>
      <w:r>
        <w:rPr>
          <w:sz w:val="23"/>
        </w:rPr>
        <w:t>small</w:t>
      </w:r>
      <w:r>
        <w:rPr>
          <w:spacing w:val="-6"/>
          <w:sz w:val="23"/>
        </w:rPr>
        <w:t> </w:t>
      </w:r>
      <w:r>
        <w:rPr>
          <w:sz w:val="23"/>
        </w:rPr>
        <w:t>group</w:t>
      </w:r>
      <w:r>
        <w:rPr>
          <w:spacing w:val="-4"/>
          <w:sz w:val="23"/>
        </w:rPr>
        <w:t> </w:t>
      </w:r>
      <w:r>
        <w:rPr>
          <w:spacing w:val="-2"/>
          <w:sz w:val="23"/>
        </w:rPr>
        <w:t>basis</w:t>
      </w:r>
    </w:p>
    <w:p>
      <w:pPr>
        <w:pStyle w:val="ListParagraph"/>
        <w:numPr>
          <w:ilvl w:val="0"/>
          <w:numId w:val="5"/>
        </w:numPr>
        <w:tabs>
          <w:tab w:pos="1058" w:val="left" w:leader="none"/>
        </w:tabs>
        <w:spacing w:line="249" w:lineRule="auto" w:before="127" w:after="0"/>
        <w:ind w:left="1058" w:right="454" w:hanging="360"/>
        <w:jc w:val="left"/>
        <w:rPr>
          <w:sz w:val="23"/>
        </w:rPr>
      </w:pPr>
      <w:r>
        <w:rPr>
          <w:sz w:val="23"/>
        </w:rPr>
        <w:t>As</w:t>
      </w:r>
      <w:r>
        <w:rPr>
          <w:spacing w:val="40"/>
          <w:sz w:val="23"/>
        </w:rPr>
        <w:t> </w:t>
      </w:r>
      <w:r>
        <w:rPr>
          <w:sz w:val="23"/>
        </w:rPr>
        <w:t>necessary,</w:t>
      </w:r>
      <w:r>
        <w:rPr>
          <w:spacing w:val="40"/>
          <w:sz w:val="23"/>
        </w:rPr>
        <w:t> </w:t>
      </w:r>
      <w:r>
        <w:rPr>
          <w:sz w:val="23"/>
        </w:rPr>
        <w:t>monitor</w:t>
      </w:r>
      <w:r>
        <w:rPr>
          <w:spacing w:val="40"/>
          <w:sz w:val="23"/>
        </w:rPr>
        <w:t> </w:t>
      </w:r>
      <w:r>
        <w:rPr>
          <w:sz w:val="23"/>
        </w:rPr>
        <w:t>progress</w:t>
      </w:r>
      <w:r>
        <w:rPr>
          <w:spacing w:val="40"/>
          <w:sz w:val="23"/>
        </w:rPr>
        <w:t> </w:t>
      </w:r>
      <w:r>
        <w:rPr>
          <w:sz w:val="23"/>
        </w:rPr>
        <w:t>of</w:t>
      </w:r>
      <w:r>
        <w:rPr>
          <w:spacing w:val="40"/>
          <w:sz w:val="23"/>
        </w:rPr>
        <w:t> </w:t>
      </w:r>
      <w:r>
        <w:rPr>
          <w:sz w:val="23"/>
        </w:rPr>
        <w:t>pupils</w:t>
      </w:r>
      <w:r>
        <w:rPr>
          <w:spacing w:val="40"/>
          <w:sz w:val="23"/>
        </w:rPr>
        <w:t> </w:t>
      </w:r>
      <w:r>
        <w:rPr>
          <w:sz w:val="23"/>
        </w:rPr>
        <w:t>against</w:t>
      </w:r>
      <w:r>
        <w:rPr>
          <w:spacing w:val="40"/>
          <w:sz w:val="23"/>
        </w:rPr>
        <w:t> </w:t>
      </w:r>
      <w:r>
        <w:rPr>
          <w:sz w:val="23"/>
        </w:rPr>
        <w:t>targets</w:t>
      </w:r>
      <w:r>
        <w:rPr>
          <w:spacing w:val="40"/>
          <w:sz w:val="23"/>
        </w:rPr>
        <w:t> </w:t>
      </w:r>
      <w:r>
        <w:rPr>
          <w:sz w:val="23"/>
        </w:rPr>
        <w:t>set</w:t>
      </w:r>
      <w:r>
        <w:rPr>
          <w:spacing w:val="40"/>
          <w:sz w:val="23"/>
        </w:rPr>
        <w:t> </w:t>
      </w:r>
      <w:r>
        <w:rPr>
          <w:sz w:val="23"/>
        </w:rPr>
        <w:t>in</w:t>
      </w:r>
      <w:r>
        <w:rPr>
          <w:spacing w:val="40"/>
          <w:sz w:val="23"/>
        </w:rPr>
        <w:t> </w:t>
      </w:r>
      <w:r>
        <w:rPr>
          <w:sz w:val="23"/>
        </w:rPr>
        <w:t>provision</w:t>
      </w:r>
      <w:r>
        <w:rPr>
          <w:spacing w:val="40"/>
          <w:sz w:val="23"/>
        </w:rPr>
        <w:t> </w:t>
      </w:r>
      <w:r>
        <w:rPr>
          <w:sz w:val="23"/>
        </w:rPr>
        <w:t>maps</w:t>
      </w:r>
      <w:r>
        <w:rPr>
          <w:spacing w:val="40"/>
          <w:sz w:val="23"/>
        </w:rPr>
        <w:t> </w:t>
      </w:r>
      <w:r>
        <w:rPr>
          <w:sz w:val="23"/>
        </w:rPr>
        <w:t>or</w:t>
      </w:r>
      <w:r>
        <w:rPr>
          <w:spacing w:val="40"/>
          <w:sz w:val="23"/>
        </w:rPr>
        <w:t> </w:t>
      </w:r>
      <w:r>
        <w:rPr>
          <w:sz w:val="23"/>
        </w:rPr>
        <w:t>individual education plans.</w:t>
      </w:r>
    </w:p>
    <w:p>
      <w:pPr>
        <w:pStyle w:val="ListParagraph"/>
        <w:numPr>
          <w:ilvl w:val="0"/>
          <w:numId w:val="5"/>
        </w:numPr>
        <w:tabs>
          <w:tab w:pos="1058" w:val="left" w:leader="none"/>
        </w:tabs>
        <w:spacing w:line="240" w:lineRule="auto" w:before="167" w:after="0"/>
        <w:ind w:left="1058" w:right="0" w:hanging="360"/>
        <w:jc w:val="left"/>
        <w:rPr>
          <w:sz w:val="23"/>
        </w:rPr>
      </w:pPr>
      <w:r>
        <w:rPr>
          <w:sz w:val="23"/>
        </w:rPr>
        <w:t>Discuss</w:t>
      </w:r>
      <w:r>
        <w:rPr>
          <w:spacing w:val="-5"/>
          <w:sz w:val="23"/>
        </w:rPr>
        <w:t> </w:t>
      </w:r>
      <w:r>
        <w:rPr>
          <w:sz w:val="23"/>
        </w:rPr>
        <w:t>progress</w:t>
      </w:r>
      <w:r>
        <w:rPr>
          <w:spacing w:val="-3"/>
          <w:sz w:val="23"/>
        </w:rPr>
        <w:t> </w:t>
      </w:r>
      <w:r>
        <w:rPr>
          <w:sz w:val="23"/>
        </w:rPr>
        <w:t>with</w:t>
      </w:r>
      <w:r>
        <w:rPr>
          <w:spacing w:val="-5"/>
          <w:sz w:val="23"/>
        </w:rPr>
        <w:t> </w:t>
      </w:r>
      <w:r>
        <w:rPr>
          <w:sz w:val="23"/>
        </w:rPr>
        <w:t>the</w:t>
      </w:r>
      <w:r>
        <w:rPr>
          <w:spacing w:val="-5"/>
          <w:sz w:val="23"/>
        </w:rPr>
        <w:t> </w:t>
      </w:r>
      <w:r>
        <w:rPr>
          <w:sz w:val="23"/>
        </w:rPr>
        <w:t>class</w:t>
      </w:r>
      <w:r>
        <w:rPr>
          <w:spacing w:val="-3"/>
          <w:sz w:val="23"/>
        </w:rPr>
        <w:t> </w:t>
      </w:r>
      <w:r>
        <w:rPr>
          <w:sz w:val="23"/>
        </w:rPr>
        <w:t>teacher,</w:t>
      </w:r>
      <w:r>
        <w:rPr>
          <w:spacing w:val="-6"/>
          <w:sz w:val="23"/>
        </w:rPr>
        <w:t> </w:t>
      </w:r>
      <w:r>
        <w:rPr>
          <w:sz w:val="23"/>
        </w:rPr>
        <w:t>SENDCo</w:t>
      </w:r>
      <w:r>
        <w:rPr>
          <w:spacing w:val="-4"/>
          <w:sz w:val="23"/>
        </w:rPr>
        <w:t> </w:t>
      </w:r>
      <w:r>
        <w:rPr>
          <w:sz w:val="23"/>
        </w:rPr>
        <w:t>and</w:t>
      </w:r>
      <w:r>
        <w:rPr>
          <w:spacing w:val="-5"/>
          <w:sz w:val="23"/>
        </w:rPr>
        <w:t> </w:t>
      </w:r>
      <w:r>
        <w:rPr>
          <w:sz w:val="23"/>
        </w:rPr>
        <w:t>children</w:t>
      </w:r>
      <w:r>
        <w:rPr>
          <w:spacing w:val="-5"/>
          <w:sz w:val="23"/>
        </w:rPr>
        <w:t> </w:t>
      </w:r>
      <w:r>
        <w:rPr>
          <w:sz w:val="23"/>
        </w:rPr>
        <w:t>as</w:t>
      </w:r>
      <w:r>
        <w:rPr>
          <w:spacing w:val="-4"/>
          <w:sz w:val="23"/>
        </w:rPr>
        <w:t> </w:t>
      </w:r>
      <w:r>
        <w:rPr>
          <w:spacing w:val="-2"/>
          <w:sz w:val="23"/>
        </w:rPr>
        <w:t>appropriate</w:t>
      </w:r>
    </w:p>
    <w:p>
      <w:pPr>
        <w:pStyle w:val="ListParagraph"/>
        <w:numPr>
          <w:ilvl w:val="0"/>
          <w:numId w:val="5"/>
        </w:numPr>
        <w:tabs>
          <w:tab w:pos="1057" w:val="left" w:leader="none"/>
        </w:tabs>
        <w:spacing w:line="240" w:lineRule="auto" w:before="39" w:after="0"/>
        <w:ind w:left="1057" w:right="0" w:hanging="359"/>
        <w:jc w:val="left"/>
        <w:rPr>
          <w:sz w:val="23"/>
        </w:rPr>
      </w:pPr>
      <w:r>
        <w:rPr>
          <w:sz w:val="23"/>
        </w:rPr>
        <w:t>Support</w:t>
      </w:r>
      <w:r>
        <w:rPr>
          <w:spacing w:val="-5"/>
          <w:sz w:val="23"/>
        </w:rPr>
        <w:t> </w:t>
      </w:r>
      <w:r>
        <w:rPr>
          <w:sz w:val="23"/>
        </w:rPr>
        <w:t>all</w:t>
      </w:r>
      <w:r>
        <w:rPr>
          <w:spacing w:val="-5"/>
          <w:sz w:val="23"/>
        </w:rPr>
        <w:t> </w:t>
      </w:r>
      <w:r>
        <w:rPr>
          <w:sz w:val="23"/>
        </w:rPr>
        <w:t>pupils</w:t>
      </w:r>
      <w:r>
        <w:rPr>
          <w:spacing w:val="-4"/>
          <w:sz w:val="23"/>
        </w:rPr>
        <w:t> </w:t>
      </w:r>
      <w:r>
        <w:rPr>
          <w:spacing w:val="-2"/>
          <w:sz w:val="23"/>
        </w:rPr>
        <w:t>positively</w:t>
      </w:r>
    </w:p>
    <w:p>
      <w:pPr>
        <w:pStyle w:val="ListParagraph"/>
        <w:numPr>
          <w:ilvl w:val="0"/>
          <w:numId w:val="5"/>
        </w:numPr>
        <w:tabs>
          <w:tab w:pos="1057" w:val="left" w:leader="none"/>
        </w:tabs>
        <w:spacing w:line="240" w:lineRule="auto" w:before="146" w:after="0"/>
        <w:ind w:left="1057" w:right="0" w:hanging="359"/>
        <w:jc w:val="left"/>
        <w:rPr>
          <w:sz w:val="23"/>
        </w:rPr>
      </w:pPr>
      <w:r>
        <w:rPr>
          <w:sz w:val="23"/>
        </w:rPr>
        <w:t>Input</w:t>
      </w:r>
      <w:r>
        <w:rPr>
          <w:spacing w:val="-6"/>
          <w:sz w:val="23"/>
        </w:rPr>
        <w:t> </w:t>
      </w:r>
      <w:r>
        <w:rPr>
          <w:sz w:val="23"/>
        </w:rPr>
        <w:t>towards,</w:t>
      </w:r>
      <w:r>
        <w:rPr>
          <w:spacing w:val="-5"/>
          <w:sz w:val="23"/>
        </w:rPr>
        <w:t> </w:t>
      </w:r>
      <w:r>
        <w:rPr>
          <w:sz w:val="23"/>
        </w:rPr>
        <w:t>and</w:t>
      </w:r>
      <w:r>
        <w:rPr>
          <w:spacing w:val="-4"/>
          <w:sz w:val="23"/>
        </w:rPr>
        <w:t> </w:t>
      </w:r>
      <w:r>
        <w:rPr>
          <w:sz w:val="23"/>
        </w:rPr>
        <w:t>attendance</w:t>
      </w:r>
      <w:r>
        <w:rPr>
          <w:spacing w:val="-4"/>
          <w:sz w:val="23"/>
        </w:rPr>
        <w:t> </w:t>
      </w:r>
      <w:r>
        <w:rPr>
          <w:sz w:val="23"/>
        </w:rPr>
        <w:t>at</w:t>
      </w:r>
      <w:r>
        <w:rPr>
          <w:spacing w:val="-5"/>
          <w:sz w:val="23"/>
        </w:rPr>
        <w:t> </w:t>
      </w:r>
      <w:r>
        <w:rPr>
          <w:sz w:val="23"/>
        </w:rPr>
        <w:t>Annual</w:t>
      </w:r>
      <w:r>
        <w:rPr>
          <w:spacing w:val="-4"/>
          <w:sz w:val="23"/>
        </w:rPr>
        <w:t> </w:t>
      </w:r>
      <w:r>
        <w:rPr>
          <w:sz w:val="23"/>
        </w:rPr>
        <w:t>Review</w:t>
      </w:r>
      <w:r>
        <w:rPr>
          <w:spacing w:val="-5"/>
          <w:sz w:val="23"/>
        </w:rPr>
        <w:t> </w:t>
      </w:r>
      <w:r>
        <w:rPr>
          <w:sz w:val="23"/>
        </w:rPr>
        <w:t>meetings</w:t>
      </w:r>
      <w:r>
        <w:rPr>
          <w:spacing w:val="-3"/>
          <w:sz w:val="23"/>
        </w:rPr>
        <w:t> </w:t>
      </w:r>
      <w:r>
        <w:rPr>
          <w:sz w:val="23"/>
        </w:rPr>
        <w:t>as</w:t>
      </w:r>
      <w:r>
        <w:rPr>
          <w:spacing w:val="-3"/>
          <w:sz w:val="23"/>
        </w:rPr>
        <w:t> </w:t>
      </w:r>
      <w:r>
        <w:rPr>
          <w:spacing w:val="-2"/>
          <w:sz w:val="23"/>
        </w:rPr>
        <w:t>required</w:t>
      </w:r>
    </w:p>
    <w:p>
      <w:pPr>
        <w:pStyle w:val="ListParagraph"/>
        <w:numPr>
          <w:ilvl w:val="0"/>
          <w:numId w:val="5"/>
        </w:numPr>
        <w:tabs>
          <w:tab w:pos="1058" w:val="left" w:leader="none"/>
        </w:tabs>
        <w:spacing w:line="249" w:lineRule="auto" w:before="130" w:after="0"/>
        <w:ind w:left="1058" w:right="451" w:hanging="360"/>
        <w:jc w:val="left"/>
        <w:rPr>
          <w:sz w:val="23"/>
        </w:rPr>
      </w:pPr>
      <w:r>
        <w:rPr>
          <w:sz w:val="23"/>
        </w:rPr>
        <w:t>Support with resource management, including ordering new resources under the direction of the </w:t>
      </w:r>
      <w:r>
        <w:rPr>
          <w:spacing w:val="-2"/>
          <w:sz w:val="23"/>
        </w:rPr>
        <w:t>SENDCo</w:t>
      </w:r>
    </w:p>
    <w:p>
      <w:pPr>
        <w:pStyle w:val="BodyText"/>
        <w:rPr>
          <w:sz w:val="27"/>
        </w:rPr>
      </w:pPr>
    </w:p>
    <w:p>
      <w:pPr>
        <w:pStyle w:val="Heading1"/>
      </w:pPr>
      <w:bookmarkStart w:name="Policy Success Criteria" w:id="27"/>
      <w:bookmarkEnd w:id="27"/>
      <w:r>
        <w:rPr>
          <w:b w:val="0"/>
        </w:rPr>
      </w:r>
      <w:r>
        <w:rPr/>
        <w:t>Policy</w:t>
      </w:r>
      <w:r>
        <w:rPr>
          <w:spacing w:val="-2"/>
        </w:rPr>
        <w:t> </w:t>
      </w:r>
      <w:r>
        <w:rPr/>
        <w:t>Success</w:t>
      </w:r>
      <w:r>
        <w:rPr>
          <w:spacing w:val="-2"/>
        </w:rPr>
        <w:t> Criteria</w:t>
      </w:r>
    </w:p>
    <w:p>
      <w:pPr>
        <w:pStyle w:val="BodyText"/>
        <w:spacing w:before="24"/>
        <w:ind w:left="463"/>
      </w:pPr>
      <w:r>
        <w:rPr/>
        <w:t>Pupils</w:t>
      </w:r>
      <w:r>
        <w:rPr>
          <w:spacing w:val="-5"/>
        </w:rPr>
        <w:t> </w:t>
      </w:r>
      <w:r>
        <w:rPr/>
        <w:t>with</w:t>
      </w:r>
      <w:r>
        <w:rPr>
          <w:spacing w:val="-4"/>
        </w:rPr>
        <w:t> </w:t>
      </w:r>
      <w:r>
        <w:rPr/>
        <w:t>SEND</w:t>
      </w:r>
      <w:r>
        <w:rPr>
          <w:spacing w:val="-4"/>
        </w:rPr>
        <w:t> </w:t>
      </w:r>
      <w:r>
        <w:rPr/>
        <w:t>are</w:t>
      </w:r>
      <w:r>
        <w:rPr>
          <w:spacing w:val="-3"/>
        </w:rPr>
        <w:t> </w:t>
      </w:r>
      <w:r>
        <w:rPr/>
        <w:t>involved</w:t>
      </w:r>
      <w:r>
        <w:rPr>
          <w:spacing w:val="-4"/>
        </w:rPr>
        <w:t> </w:t>
      </w:r>
      <w:r>
        <w:rPr/>
        <w:t>in</w:t>
      </w:r>
      <w:r>
        <w:rPr>
          <w:spacing w:val="-3"/>
        </w:rPr>
        <w:t> </w:t>
      </w:r>
      <w:r>
        <w:rPr/>
        <w:t>the</w:t>
      </w:r>
      <w:r>
        <w:rPr>
          <w:spacing w:val="-3"/>
        </w:rPr>
        <w:t> </w:t>
      </w:r>
      <w:r>
        <w:rPr/>
        <w:t>full</w:t>
      </w:r>
      <w:r>
        <w:rPr>
          <w:spacing w:val="-3"/>
        </w:rPr>
        <w:t> </w:t>
      </w:r>
      <w:r>
        <w:rPr/>
        <w:t>life</w:t>
      </w:r>
      <w:r>
        <w:rPr>
          <w:spacing w:val="-2"/>
        </w:rPr>
        <w:t> </w:t>
      </w:r>
      <w:r>
        <w:rPr/>
        <w:t>of</w:t>
      </w:r>
      <w:r>
        <w:rPr>
          <w:spacing w:val="-3"/>
        </w:rPr>
        <w:t> </w:t>
      </w:r>
      <w:r>
        <w:rPr/>
        <w:t>the</w:t>
      </w:r>
      <w:r>
        <w:rPr>
          <w:spacing w:val="-5"/>
        </w:rPr>
        <w:t> </w:t>
      </w:r>
      <w:r>
        <w:rPr/>
        <w:t>school</w:t>
      </w:r>
      <w:r>
        <w:rPr>
          <w:spacing w:val="-3"/>
        </w:rPr>
        <w:t> </w:t>
      </w:r>
      <w:r>
        <w:rPr/>
        <w:t>and</w:t>
      </w:r>
      <w:r>
        <w:rPr>
          <w:spacing w:val="-4"/>
        </w:rPr>
        <w:t> </w:t>
      </w:r>
      <w:r>
        <w:rPr/>
        <w:t>are</w:t>
      </w:r>
      <w:r>
        <w:rPr>
          <w:spacing w:val="-5"/>
        </w:rPr>
        <w:t> </w:t>
      </w:r>
      <w:r>
        <w:rPr/>
        <w:t>making</w:t>
      </w:r>
      <w:r>
        <w:rPr>
          <w:spacing w:val="-3"/>
        </w:rPr>
        <w:t> </w:t>
      </w:r>
      <w:r>
        <w:rPr/>
        <w:t>good</w:t>
      </w:r>
      <w:r>
        <w:rPr>
          <w:spacing w:val="-4"/>
        </w:rPr>
        <w:t> </w:t>
      </w:r>
      <w:r>
        <w:rPr/>
        <w:t>progress</w:t>
      </w:r>
      <w:r>
        <w:rPr>
          <w:spacing w:val="-3"/>
        </w:rPr>
        <w:t> </w:t>
      </w:r>
      <w:r>
        <w:rPr>
          <w:spacing w:val="-2"/>
        </w:rPr>
        <w:t>through</w:t>
      </w:r>
    </w:p>
    <w:p>
      <w:pPr>
        <w:pStyle w:val="ListParagraph"/>
        <w:numPr>
          <w:ilvl w:val="1"/>
          <w:numId w:val="5"/>
        </w:numPr>
        <w:tabs>
          <w:tab w:pos="1277" w:val="left" w:leader="none"/>
        </w:tabs>
        <w:spacing w:line="240" w:lineRule="auto" w:before="159" w:after="0"/>
        <w:ind w:left="1277" w:right="0" w:hanging="360"/>
        <w:jc w:val="left"/>
        <w:rPr>
          <w:sz w:val="23"/>
        </w:rPr>
      </w:pPr>
      <w:r>
        <w:rPr>
          <w:sz w:val="23"/>
        </w:rPr>
        <w:t>Differentiation</w:t>
      </w:r>
      <w:r>
        <w:rPr>
          <w:spacing w:val="-5"/>
          <w:sz w:val="23"/>
        </w:rPr>
        <w:t> </w:t>
      </w:r>
      <w:r>
        <w:rPr>
          <w:sz w:val="23"/>
        </w:rPr>
        <w:t>of</w:t>
      </w:r>
      <w:r>
        <w:rPr>
          <w:spacing w:val="-5"/>
          <w:sz w:val="23"/>
        </w:rPr>
        <w:t> </w:t>
      </w:r>
      <w:r>
        <w:rPr>
          <w:sz w:val="23"/>
        </w:rPr>
        <w:t>the</w:t>
      </w:r>
      <w:r>
        <w:rPr>
          <w:spacing w:val="-5"/>
          <w:sz w:val="23"/>
        </w:rPr>
        <w:t> </w:t>
      </w:r>
      <w:r>
        <w:rPr>
          <w:spacing w:val="-2"/>
          <w:sz w:val="23"/>
        </w:rPr>
        <w:t>curriculum.</w:t>
      </w:r>
    </w:p>
    <w:p>
      <w:pPr>
        <w:pStyle w:val="ListParagraph"/>
        <w:numPr>
          <w:ilvl w:val="1"/>
          <w:numId w:val="5"/>
        </w:numPr>
        <w:tabs>
          <w:tab w:pos="1277" w:val="left" w:leader="none"/>
        </w:tabs>
        <w:spacing w:line="249" w:lineRule="auto" w:before="38" w:after="0"/>
        <w:ind w:left="1277" w:right="453" w:hanging="360"/>
        <w:jc w:val="left"/>
        <w:rPr>
          <w:sz w:val="23"/>
        </w:rPr>
      </w:pPr>
      <w:r>
        <w:rPr>
          <w:sz w:val="23"/>
        </w:rPr>
        <w:t>Staff</w:t>
      </w:r>
      <w:r>
        <w:rPr>
          <w:spacing w:val="-3"/>
          <w:sz w:val="23"/>
        </w:rPr>
        <w:t> </w:t>
      </w:r>
      <w:r>
        <w:rPr>
          <w:sz w:val="23"/>
        </w:rPr>
        <w:t>understanding</w:t>
      </w:r>
      <w:r>
        <w:rPr>
          <w:spacing w:val="-3"/>
          <w:sz w:val="23"/>
        </w:rPr>
        <w:t> </w:t>
      </w:r>
      <w:r>
        <w:rPr>
          <w:sz w:val="23"/>
        </w:rPr>
        <w:t>of</w:t>
      </w:r>
      <w:r>
        <w:rPr>
          <w:spacing w:val="-3"/>
          <w:sz w:val="23"/>
        </w:rPr>
        <w:t> </w:t>
      </w:r>
      <w:r>
        <w:rPr>
          <w:sz w:val="23"/>
        </w:rPr>
        <w:t>the</w:t>
      </w:r>
      <w:r>
        <w:rPr>
          <w:spacing w:val="-5"/>
          <w:sz w:val="23"/>
        </w:rPr>
        <w:t> </w:t>
      </w:r>
      <w:r>
        <w:rPr>
          <w:sz w:val="23"/>
        </w:rPr>
        <w:t>objectives</w:t>
      </w:r>
      <w:r>
        <w:rPr>
          <w:spacing w:val="-6"/>
          <w:sz w:val="23"/>
        </w:rPr>
        <w:t> </w:t>
      </w:r>
      <w:r>
        <w:rPr>
          <w:sz w:val="23"/>
        </w:rPr>
        <w:t>of</w:t>
      </w:r>
      <w:r>
        <w:rPr>
          <w:spacing w:val="-3"/>
          <w:sz w:val="23"/>
        </w:rPr>
        <w:t> </w:t>
      </w:r>
      <w:r>
        <w:rPr>
          <w:sz w:val="23"/>
        </w:rPr>
        <w:t>their</w:t>
      </w:r>
      <w:r>
        <w:rPr>
          <w:spacing w:val="-4"/>
          <w:sz w:val="23"/>
        </w:rPr>
        <w:t> </w:t>
      </w:r>
      <w:r>
        <w:rPr>
          <w:sz w:val="23"/>
        </w:rPr>
        <w:t>curriculum</w:t>
      </w:r>
      <w:r>
        <w:rPr>
          <w:spacing w:val="-2"/>
          <w:sz w:val="23"/>
        </w:rPr>
        <w:t> </w:t>
      </w:r>
      <w:r>
        <w:rPr>
          <w:sz w:val="23"/>
        </w:rPr>
        <w:t>planning</w:t>
      </w:r>
      <w:r>
        <w:rPr>
          <w:spacing w:val="-3"/>
          <w:sz w:val="23"/>
        </w:rPr>
        <w:t> </w:t>
      </w:r>
      <w:r>
        <w:rPr>
          <w:sz w:val="23"/>
        </w:rPr>
        <w:t>for</w:t>
      </w:r>
      <w:r>
        <w:rPr>
          <w:spacing w:val="-4"/>
          <w:sz w:val="23"/>
        </w:rPr>
        <w:t> </w:t>
      </w:r>
      <w:r>
        <w:rPr>
          <w:sz w:val="23"/>
        </w:rPr>
        <w:t>pupils</w:t>
      </w:r>
      <w:r>
        <w:rPr>
          <w:spacing w:val="-4"/>
          <w:sz w:val="23"/>
        </w:rPr>
        <w:t> </w:t>
      </w:r>
      <w:r>
        <w:rPr>
          <w:sz w:val="23"/>
        </w:rPr>
        <w:t>with</w:t>
      </w:r>
      <w:r>
        <w:rPr>
          <w:spacing w:val="-4"/>
          <w:sz w:val="23"/>
        </w:rPr>
        <w:t> </w:t>
      </w:r>
      <w:r>
        <w:rPr>
          <w:sz w:val="23"/>
        </w:rPr>
        <w:t>SEND</w:t>
      </w:r>
      <w:r>
        <w:rPr>
          <w:spacing w:val="-5"/>
          <w:sz w:val="23"/>
        </w:rPr>
        <w:t> </w:t>
      </w:r>
      <w:r>
        <w:rPr>
          <w:sz w:val="23"/>
        </w:rPr>
        <w:t>and</w:t>
      </w:r>
      <w:r>
        <w:rPr>
          <w:spacing w:val="-4"/>
          <w:sz w:val="23"/>
        </w:rPr>
        <w:t> </w:t>
      </w:r>
      <w:r>
        <w:rPr>
          <w:sz w:val="23"/>
        </w:rPr>
        <w:t>have strategies to support their learning.</w:t>
      </w:r>
    </w:p>
    <w:p>
      <w:pPr>
        <w:pStyle w:val="ListParagraph"/>
        <w:numPr>
          <w:ilvl w:val="1"/>
          <w:numId w:val="5"/>
        </w:numPr>
        <w:tabs>
          <w:tab w:pos="1277" w:val="left" w:leader="none"/>
        </w:tabs>
        <w:spacing w:line="240" w:lineRule="auto" w:before="7" w:after="0"/>
        <w:ind w:left="1277" w:right="0" w:hanging="360"/>
        <w:jc w:val="left"/>
        <w:rPr>
          <w:i/>
          <w:sz w:val="23"/>
        </w:rPr>
      </w:pPr>
      <w:r>
        <w:rPr>
          <w:i/>
          <w:sz w:val="23"/>
        </w:rPr>
        <w:t>Full</w:t>
      </w:r>
      <w:r>
        <w:rPr>
          <w:i/>
          <w:spacing w:val="-4"/>
          <w:sz w:val="23"/>
        </w:rPr>
        <w:t> </w:t>
      </w:r>
      <w:r>
        <w:rPr>
          <w:i/>
          <w:sz w:val="23"/>
        </w:rPr>
        <w:t>access</w:t>
      </w:r>
      <w:r>
        <w:rPr>
          <w:i/>
          <w:spacing w:val="-4"/>
          <w:sz w:val="23"/>
        </w:rPr>
        <w:t> </w:t>
      </w:r>
      <w:r>
        <w:rPr>
          <w:i/>
          <w:sz w:val="23"/>
        </w:rPr>
        <w:t>to</w:t>
      </w:r>
      <w:r>
        <w:rPr>
          <w:i/>
          <w:spacing w:val="-3"/>
          <w:sz w:val="23"/>
        </w:rPr>
        <w:t> </w:t>
      </w:r>
      <w:r>
        <w:rPr>
          <w:i/>
          <w:sz w:val="23"/>
        </w:rPr>
        <w:t>extra-curricular</w:t>
      </w:r>
      <w:r>
        <w:rPr>
          <w:i/>
          <w:spacing w:val="-3"/>
          <w:sz w:val="23"/>
        </w:rPr>
        <w:t> </w:t>
      </w:r>
      <w:r>
        <w:rPr>
          <w:i/>
          <w:sz w:val="23"/>
        </w:rPr>
        <w:t>clubs</w:t>
      </w:r>
      <w:r>
        <w:rPr>
          <w:i/>
          <w:spacing w:val="-4"/>
          <w:sz w:val="23"/>
        </w:rPr>
        <w:t> </w:t>
      </w:r>
      <w:r>
        <w:rPr>
          <w:i/>
          <w:sz w:val="23"/>
        </w:rPr>
        <w:t>and</w:t>
      </w:r>
      <w:r>
        <w:rPr>
          <w:i/>
          <w:spacing w:val="-4"/>
          <w:sz w:val="23"/>
        </w:rPr>
        <w:t> </w:t>
      </w:r>
      <w:r>
        <w:rPr>
          <w:i/>
          <w:spacing w:val="-2"/>
          <w:sz w:val="23"/>
        </w:rPr>
        <w:t>visits.</w:t>
      </w:r>
    </w:p>
    <w:p>
      <w:pPr>
        <w:pStyle w:val="BodyText"/>
        <w:rPr>
          <w:i/>
          <w:sz w:val="26"/>
        </w:rPr>
      </w:pPr>
    </w:p>
    <w:p>
      <w:pPr>
        <w:pStyle w:val="BodyText"/>
        <w:rPr>
          <w:i/>
          <w:sz w:val="28"/>
        </w:rPr>
      </w:pPr>
    </w:p>
    <w:p>
      <w:pPr>
        <w:pStyle w:val="Heading1"/>
      </w:pPr>
      <w:bookmarkStart w:name="Arrangements to Monitor and Review the P" w:id="28"/>
      <w:bookmarkEnd w:id="28"/>
      <w:r>
        <w:rPr>
          <w:b w:val="0"/>
        </w:rPr>
      </w:r>
      <w:r>
        <w:rPr/>
        <w:t>Arrangements</w:t>
      </w:r>
      <w:r>
        <w:rPr>
          <w:spacing w:val="-4"/>
        </w:rPr>
        <w:t> </w:t>
      </w:r>
      <w:r>
        <w:rPr/>
        <w:t>to</w:t>
      </w:r>
      <w:r>
        <w:rPr>
          <w:spacing w:val="-2"/>
        </w:rPr>
        <w:t> </w:t>
      </w:r>
      <w:r>
        <w:rPr/>
        <w:t>Monitor</w:t>
      </w:r>
      <w:r>
        <w:rPr>
          <w:spacing w:val="-3"/>
        </w:rPr>
        <w:t> </w:t>
      </w:r>
      <w:r>
        <w:rPr/>
        <w:t>and</w:t>
      </w:r>
      <w:r>
        <w:rPr>
          <w:spacing w:val="-2"/>
        </w:rPr>
        <w:t> </w:t>
      </w:r>
      <w:r>
        <w:rPr/>
        <w:t>Review</w:t>
      </w:r>
      <w:r>
        <w:rPr>
          <w:spacing w:val="-2"/>
        </w:rPr>
        <w:t> </w:t>
      </w:r>
      <w:r>
        <w:rPr/>
        <w:t>the</w:t>
      </w:r>
      <w:r>
        <w:rPr>
          <w:spacing w:val="-4"/>
        </w:rPr>
        <w:t> </w:t>
      </w:r>
      <w:r>
        <w:rPr>
          <w:spacing w:val="-2"/>
        </w:rPr>
        <w:t>Policy</w:t>
      </w:r>
    </w:p>
    <w:p>
      <w:pPr>
        <w:pStyle w:val="BodyText"/>
        <w:rPr>
          <w:b/>
          <w:sz w:val="27"/>
        </w:rPr>
      </w:pPr>
    </w:p>
    <w:p>
      <w:pPr>
        <w:pStyle w:val="BodyText"/>
        <w:ind w:left="463"/>
      </w:pPr>
      <w:r>
        <w:rPr/>
        <w:t>The</w:t>
      </w:r>
      <w:r>
        <w:rPr>
          <w:spacing w:val="-4"/>
        </w:rPr>
        <w:t> </w:t>
      </w:r>
      <w:r>
        <w:rPr/>
        <w:t>SEND</w:t>
      </w:r>
      <w:r>
        <w:rPr>
          <w:spacing w:val="-6"/>
        </w:rPr>
        <w:t> </w:t>
      </w:r>
      <w:r>
        <w:rPr/>
        <w:t>Policy</w:t>
      </w:r>
      <w:r>
        <w:rPr>
          <w:spacing w:val="-5"/>
        </w:rPr>
        <w:t> </w:t>
      </w:r>
      <w:r>
        <w:rPr/>
        <w:t>should</w:t>
      </w:r>
      <w:r>
        <w:rPr>
          <w:spacing w:val="-5"/>
        </w:rPr>
        <w:t> </w:t>
      </w:r>
      <w:r>
        <w:rPr/>
        <w:t>be</w:t>
      </w:r>
      <w:r>
        <w:rPr>
          <w:spacing w:val="-3"/>
        </w:rPr>
        <w:t> </w:t>
      </w:r>
      <w:r>
        <w:rPr/>
        <w:t>read</w:t>
      </w:r>
      <w:r>
        <w:rPr>
          <w:spacing w:val="-5"/>
        </w:rPr>
        <w:t> </w:t>
      </w:r>
      <w:r>
        <w:rPr/>
        <w:t>alongside</w:t>
      </w:r>
      <w:r>
        <w:rPr>
          <w:spacing w:val="-6"/>
        </w:rPr>
        <w:t> </w:t>
      </w:r>
      <w:r>
        <w:rPr/>
        <w:t>the</w:t>
      </w:r>
      <w:r>
        <w:rPr>
          <w:spacing w:val="-3"/>
        </w:rPr>
        <w:t> </w:t>
      </w:r>
      <w:r>
        <w:rPr/>
        <w:t>Behaviour</w:t>
      </w:r>
      <w:r>
        <w:rPr>
          <w:spacing w:val="-2"/>
        </w:rPr>
        <w:t> </w:t>
      </w:r>
      <w:r>
        <w:rPr/>
        <w:t>and</w:t>
      </w:r>
      <w:r>
        <w:rPr>
          <w:spacing w:val="-5"/>
        </w:rPr>
        <w:t> </w:t>
      </w:r>
      <w:r>
        <w:rPr/>
        <w:t>Accessibility</w:t>
      </w:r>
      <w:r>
        <w:rPr>
          <w:spacing w:val="-5"/>
        </w:rPr>
        <w:t> </w:t>
      </w:r>
      <w:r>
        <w:rPr>
          <w:spacing w:val="-4"/>
        </w:rPr>
        <w:t>Plan</w:t>
      </w:r>
    </w:p>
    <w:p>
      <w:pPr>
        <w:pStyle w:val="BodyText"/>
        <w:spacing w:before="11"/>
        <w:rPr>
          <w:sz w:val="27"/>
        </w:rPr>
      </w:pPr>
    </w:p>
    <w:p>
      <w:pPr>
        <w:pStyle w:val="BodyText"/>
        <w:spacing w:line="249" w:lineRule="auto"/>
        <w:ind w:left="473" w:right="248" w:hanging="10"/>
      </w:pPr>
      <w:r>
        <w:rPr/>
        <w:t>Complaints with regards to the provision of support for children with Special Educational Needs should follow the procedures as set out in the Complaints Policy which is available on the school website.</w:t>
      </w:r>
    </w:p>
    <w:p>
      <w:pPr>
        <w:pStyle w:val="BodyText"/>
        <w:spacing w:before="1"/>
        <w:rPr>
          <w:sz w:val="27"/>
        </w:rPr>
      </w:pPr>
    </w:p>
    <w:p>
      <w:pPr>
        <w:pStyle w:val="BodyText"/>
        <w:spacing w:line="249" w:lineRule="auto"/>
        <w:ind w:left="473" w:right="248" w:hanging="10"/>
      </w:pPr>
      <w:r>
        <w:rPr/>
        <w:t>The Governing Body will on a regular basis consider and report on the effectiveness of the work of the Policy in school.</w:t>
      </w:r>
    </w:p>
    <w:sectPr>
      <w:pgSz w:w="11920" w:h="16850"/>
      <w:pgMar w:top="1920" w:bottom="280" w:left="700" w:right="52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58" w:hanging="360"/>
      </w:pPr>
      <w:rPr>
        <w:rFonts w:hint="default" w:ascii="Arial" w:hAnsi="Arial" w:eastAsia="Arial" w:cs="Arial"/>
        <w:b w:val="0"/>
        <w:bCs w:val="0"/>
        <w:i w:val="0"/>
        <w:iCs w:val="0"/>
        <w:spacing w:val="0"/>
        <w:w w:val="100"/>
        <w:sz w:val="23"/>
        <w:szCs w:val="23"/>
        <w:lang w:val="en-US" w:eastAsia="en-US" w:bidi="ar-SA"/>
      </w:rPr>
    </w:lvl>
    <w:lvl w:ilvl="1">
      <w:start w:val="0"/>
      <w:numFmt w:val="bullet"/>
      <w:lvlText w:val="•"/>
      <w:lvlJc w:val="left"/>
      <w:pPr>
        <w:ind w:left="1277" w:hanging="360"/>
      </w:pPr>
      <w:rPr>
        <w:rFonts w:hint="default" w:ascii="Arial" w:hAnsi="Arial" w:eastAsia="Arial" w:cs="Arial"/>
        <w:b w:val="0"/>
        <w:bCs w:val="0"/>
        <w:i w:val="0"/>
        <w:iCs w:val="0"/>
        <w:spacing w:val="0"/>
        <w:w w:val="100"/>
        <w:sz w:val="23"/>
        <w:szCs w:val="23"/>
        <w:lang w:val="en-US" w:eastAsia="en-US" w:bidi="ar-SA"/>
      </w:rPr>
    </w:lvl>
    <w:lvl w:ilvl="2">
      <w:start w:val="0"/>
      <w:numFmt w:val="bullet"/>
      <w:lvlText w:val="•"/>
      <w:lvlJc w:val="left"/>
      <w:pPr>
        <w:ind w:left="2325" w:hanging="360"/>
      </w:pPr>
      <w:rPr>
        <w:rFonts w:hint="default"/>
        <w:lang w:val="en-US" w:eastAsia="en-US" w:bidi="ar-SA"/>
      </w:rPr>
    </w:lvl>
    <w:lvl w:ilvl="3">
      <w:start w:val="0"/>
      <w:numFmt w:val="bullet"/>
      <w:lvlText w:val="•"/>
      <w:lvlJc w:val="left"/>
      <w:pPr>
        <w:ind w:left="3371" w:hanging="360"/>
      </w:pPr>
      <w:rPr>
        <w:rFonts w:hint="default"/>
        <w:lang w:val="en-US" w:eastAsia="en-US" w:bidi="ar-SA"/>
      </w:rPr>
    </w:lvl>
    <w:lvl w:ilvl="4">
      <w:start w:val="0"/>
      <w:numFmt w:val="bullet"/>
      <w:lvlText w:val="•"/>
      <w:lvlJc w:val="left"/>
      <w:pPr>
        <w:ind w:left="4417" w:hanging="360"/>
      </w:pPr>
      <w:rPr>
        <w:rFonts w:hint="default"/>
        <w:lang w:val="en-US" w:eastAsia="en-US" w:bidi="ar-SA"/>
      </w:rPr>
    </w:lvl>
    <w:lvl w:ilvl="5">
      <w:start w:val="0"/>
      <w:numFmt w:val="bullet"/>
      <w:lvlText w:val="•"/>
      <w:lvlJc w:val="left"/>
      <w:pPr>
        <w:ind w:left="5462" w:hanging="360"/>
      </w:pPr>
      <w:rPr>
        <w:rFonts w:hint="default"/>
        <w:lang w:val="en-US" w:eastAsia="en-US" w:bidi="ar-SA"/>
      </w:rPr>
    </w:lvl>
    <w:lvl w:ilvl="6">
      <w:start w:val="0"/>
      <w:numFmt w:val="bullet"/>
      <w:lvlText w:val="•"/>
      <w:lvlJc w:val="left"/>
      <w:pPr>
        <w:ind w:left="6508" w:hanging="360"/>
      </w:pPr>
      <w:rPr>
        <w:rFonts w:hint="default"/>
        <w:lang w:val="en-US" w:eastAsia="en-US" w:bidi="ar-SA"/>
      </w:rPr>
    </w:lvl>
    <w:lvl w:ilvl="7">
      <w:start w:val="0"/>
      <w:numFmt w:val="bullet"/>
      <w:lvlText w:val="•"/>
      <w:lvlJc w:val="left"/>
      <w:pPr>
        <w:ind w:left="7554" w:hanging="360"/>
      </w:pPr>
      <w:rPr>
        <w:rFonts w:hint="default"/>
        <w:lang w:val="en-US" w:eastAsia="en-US" w:bidi="ar-SA"/>
      </w:rPr>
    </w:lvl>
    <w:lvl w:ilvl="8">
      <w:start w:val="0"/>
      <w:numFmt w:val="bullet"/>
      <w:lvlText w:val="•"/>
      <w:lvlJc w:val="left"/>
      <w:pPr>
        <w:ind w:left="8599" w:hanging="360"/>
      </w:pPr>
      <w:rPr>
        <w:rFonts w:hint="default"/>
        <w:lang w:val="en-US" w:eastAsia="en-US" w:bidi="ar-SA"/>
      </w:rPr>
    </w:lvl>
  </w:abstractNum>
  <w:abstractNum w:abstractNumId="3">
    <w:multiLevelType w:val="hybridMultilevel"/>
    <w:lvl w:ilvl="0">
      <w:start w:val="1"/>
      <w:numFmt w:val="decimal"/>
      <w:lvlText w:val="%1."/>
      <w:lvlJc w:val="left"/>
      <w:pPr>
        <w:ind w:left="672" w:hanging="22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229" w:hanging="360"/>
      </w:pPr>
      <w:rPr>
        <w:rFonts w:hint="default" w:ascii="Arial" w:hAnsi="Arial" w:eastAsia="Arial" w:cs="Arial"/>
        <w:spacing w:val="0"/>
        <w:w w:val="100"/>
        <w:lang w:val="en-US" w:eastAsia="en-US" w:bidi="ar-SA"/>
      </w:rPr>
    </w:lvl>
    <w:lvl w:ilvl="2">
      <w:start w:val="0"/>
      <w:numFmt w:val="bullet"/>
      <w:lvlText w:val="•"/>
      <w:lvlJc w:val="left"/>
      <w:pPr>
        <w:ind w:left="2272" w:hanging="360"/>
      </w:pPr>
      <w:rPr>
        <w:rFonts w:hint="default"/>
        <w:lang w:val="en-US" w:eastAsia="en-US" w:bidi="ar-SA"/>
      </w:rPr>
    </w:lvl>
    <w:lvl w:ilvl="3">
      <w:start w:val="0"/>
      <w:numFmt w:val="bullet"/>
      <w:lvlText w:val="•"/>
      <w:lvlJc w:val="left"/>
      <w:pPr>
        <w:ind w:left="3324" w:hanging="360"/>
      </w:pPr>
      <w:rPr>
        <w:rFonts w:hint="default"/>
        <w:lang w:val="en-US" w:eastAsia="en-US" w:bidi="ar-SA"/>
      </w:rPr>
    </w:lvl>
    <w:lvl w:ilvl="4">
      <w:start w:val="0"/>
      <w:numFmt w:val="bullet"/>
      <w:lvlText w:val="•"/>
      <w:lvlJc w:val="left"/>
      <w:pPr>
        <w:ind w:left="4377" w:hanging="360"/>
      </w:pPr>
      <w:rPr>
        <w:rFonts w:hint="default"/>
        <w:lang w:val="en-US" w:eastAsia="en-US" w:bidi="ar-SA"/>
      </w:rPr>
    </w:lvl>
    <w:lvl w:ilvl="5">
      <w:start w:val="0"/>
      <w:numFmt w:val="bullet"/>
      <w:lvlText w:val="•"/>
      <w:lvlJc w:val="left"/>
      <w:pPr>
        <w:ind w:left="5429" w:hanging="360"/>
      </w:pPr>
      <w:rPr>
        <w:rFonts w:hint="default"/>
        <w:lang w:val="en-US" w:eastAsia="en-US" w:bidi="ar-SA"/>
      </w:rPr>
    </w:lvl>
    <w:lvl w:ilvl="6">
      <w:start w:val="0"/>
      <w:numFmt w:val="bullet"/>
      <w:lvlText w:val="•"/>
      <w:lvlJc w:val="left"/>
      <w:pPr>
        <w:ind w:left="6481" w:hanging="360"/>
      </w:pPr>
      <w:rPr>
        <w:rFonts w:hint="default"/>
        <w:lang w:val="en-US" w:eastAsia="en-US" w:bidi="ar-SA"/>
      </w:rPr>
    </w:lvl>
    <w:lvl w:ilvl="7">
      <w:start w:val="0"/>
      <w:numFmt w:val="bullet"/>
      <w:lvlText w:val="•"/>
      <w:lvlJc w:val="left"/>
      <w:pPr>
        <w:ind w:left="7534" w:hanging="360"/>
      </w:pPr>
      <w:rPr>
        <w:rFonts w:hint="default"/>
        <w:lang w:val="en-US" w:eastAsia="en-US" w:bidi="ar-SA"/>
      </w:rPr>
    </w:lvl>
    <w:lvl w:ilvl="8">
      <w:start w:val="0"/>
      <w:numFmt w:val="bullet"/>
      <w:lvlText w:val="•"/>
      <w:lvlJc w:val="left"/>
      <w:pPr>
        <w:ind w:left="8586" w:hanging="360"/>
      </w:pPr>
      <w:rPr>
        <w:rFonts w:hint="default"/>
        <w:lang w:val="en-US" w:eastAsia="en-US" w:bidi="ar-SA"/>
      </w:rPr>
    </w:lvl>
  </w:abstractNum>
  <w:abstractNum w:abstractNumId="2">
    <w:multiLevelType w:val="hybridMultilevel"/>
    <w:lvl w:ilvl="0">
      <w:start w:val="1"/>
      <w:numFmt w:val="lowerLetter"/>
      <w:lvlText w:val="%1)"/>
      <w:lvlJc w:val="left"/>
      <w:pPr>
        <w:ind w:left="2578" w:hanging="567"/>
        <w:jc w:val="left"/>
      </w:pPr>
      <w:rPr>
        <w:rFonts w:hint="default" w:ascii="Calibri" w:hAnsi="Calibri" w:eastAsia="Calibri" w:cs="Calibri"/>
        <w:b w:val="0"/>
        <w:bCs w:val="0"/>
        <w:i/>
        <w:iCs/>
        <w:spacing w:val="-1"/>
        <w:w w:val="100"/>
        <w:sz w:val="23"/>
        <w:szCs w:val="23"/>
        <w:lang w:val="en-US" w:eastAsia="en-US" w:bidi="ar-SA"/>
      </w:rPr>
    </w:lvl>
    <w:lvl w:ilvl="1">
      <w:start w:val="0"/>
      <w:numFmt w:val="bullet"/>
      <w:lvlText w:val="•"/>
      <w:lvlJc w:val="left"/>
      <w:pPr>
        <w:ind w:left="3391" w:hanging="567"/>
      </w:pPr>
      <w:rPr>
        <w:rFonts w:hint="default"/>
        <w:lang w:val="en-US" w:eastAsia="en-US" w:bidi="ar-SA"/>
      </w:rPr>
    </w:lvl>
    <w:lvl w:ilvl="2">
      <w:start w:val="0"/>
      <w:numFmt w:val="bullet"/>
      <w:lvlText w:val="•"/>
      <w:lvlJc w:val="left"/>
      <w:pPr>
        <w:ind w:left="4202" w:hanging="567"/>
      </w:pPr>
      <w:rPr>
        <w:rFonts w:hint="default"/>
        <w:lang w:val="en-US" w:eastAsia="en-US" w:bidi="ar-SA"/>
      </w:rPr>
    </w:lvl>
    <w:lvl w:ilvl="3">
      <w:start w:val="0"/>
      <w:numFmt w:val="bullet"/>
      <w:lvlText w:val="•"/>
      <w:lvlJc w:val="left"/>
      <w:pPr>
        <w:ind w:left="5013" w:hanging="567"/>
      </w:pPr>
      <w:rPr>
        <w:rFonts w:hint="default"/>
        <w:lang w:val="en-US" w:eastAsia="en-US" w:bidi="ar-SA"/>
      </w:rPr>
    </w:lvl>
    <w:lvl w:ilvl="4">
      <w:start w:val="0"/>
      <w:numFmt w:val="bullet"/>
      <w:lvlText w:val="•"/>
      <w:lvlJc w:val="left"/>
      <w:pPr>
        <w:ind w:left="5824" w:hanging="567"/>
      </w:pPr>
      <w:rPr>
        <w:rFonts w:hint="default"/>
        <w:lang w:val="en-US" w:eastAsia="en-US" w:bidi="ar-SA"/>
      </w:rPr>
    </w:lvl>
    <w:lvl w:ilvl="5">
      <w:start w:val="0"/>
      <w:numFmt w:val="bullet"/>
      <w:lvlText w:val="•"/>
      <w:lvlJc w:val="left"/>
      <w:pPr>
        <w:ind w:left="6635" w:hanging="567"/>
      </w:pPr>
      <w:rPr>
        <w:rFonts w:hint="default"/>
        <w:lang w:val="en-US" w:eastAsia="en-US" w:bidi="ar-SA"/>
      </w:rPr>
    </w:lvl>
    <w:lvl w:ilvl="6">
      <w:start w:val="0"/>
      <w:numFmt w:val="bullet"/>
      <w:lvlText w:val="•"/>
      <w:lvlJc w:val="left"/>
      <w:pPr>
        <w:ind w:left="7446" w:hanging="567"/>
      </w:pPr>
      <w:rPr>
        <w:rFonts w:hint="default"/>
        <w:lang w:val="en-US" w:eastAsia="en-US" w:bidi="ar-SA"/>
      </w:rPr>
    </w:lvl>
    <w:lvl w:ilvl="7">
      <w:start w:val="0"/>
      <w:numFmt w:val="bullet"/>
      <w:lvlText w:val="•"/>
      <w:lvlJc w:val="left"/>
      <w:pPr>
        <w:ind w:left="8257" w:hanging="567"/>
      </w:pPr>
      <w:rPr>
        <w:rFonts w:hint="default"/>
        <w:lang w:val="en-US" w:eastAsia="en-US" w:bidi="ar-SA"/>
      </w:rPr>
    </w:lvl>
    <w:lvl w:ilvl="8">
      <w:start w:val="0"/>
      <w:numFmt w:val="bullet"/>
      <w:lvlText w:val="•"/>
      <w:lvlJc w:val="left"/>
      <w:pPr>
        <w:ind w:left="9068" w:hanging="567"/>
      </w:pPr>
      <w:rPr>
        <w:rFonts w:hint="default"/>
        <w:lang w:val="en-US" w:eastAsia="en-US" w:bidi="ar-SA"/>
      </w:rPr>
    </w:lvl>
  </w:abstractNum>
  <w:abstractNum w:abstractNumId="1">
    <w:multiLevelType w:val="hybridMultilevel"/>
    <w:lvl w:ilvl="0">
      <w:start w:val="0"/>
      <w:numFmt w:val="bullet"/>
      <w:lvlText w:val="•"/>
      <w:lvlJc w:val="left"/>
      <w:pPr>
        <w:ind w:left="1232" w:hanging="360"/>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2185" w:hanging="360"/>
      </w:pPr>
      <w:rPr>
        <w:rFonts w:hint="default"/>
        <w:lang w:val="en-US" w:eastAsia="en-US" w:bidi="ar-SA"/>
      </w:rPr>
    </w:lvl>
    <w:lvl w:ilvl="2">
      <w:start w:val="0"/>
      <w:numFmt w:val="bullet"/>
      <w:lvlText w:val="•"/>
      <w:lvlJc w:val="left"/>
      <w:pPr>
        <w:ind w:left="3130"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5020" w:hanging="360"/>
      </w:pPr>
      <w:rPr>
        <w:rFonts w:hint="default"/>
        <w:lang w:val="en-US" w:eastAsia="en-US" w:bidi="ar-SA"/>
      </w:rPr>
    </w:lvl>
    <w:lvl w:ilvl="5">
      <w:start w:val="0"/>
      <w:numFmt w:val="bullet"/>
      <w:lvlText w:val="•"/>
      <w:lvlJc w:val="left"/>
      <w:pPr>
        <w:ind w:left="5965" w:hanging="360"/>
      </w:pPr>
      <w:rPr>
        <w:rFonts w:hint="default"/>
        <w:lang w:val="en-US" w:eastAsia="en-US" w:bidi="ar-SA"/>
      </w:rPr>
    </w:lvl>
    <w:lvl w:ilvl="6">
      <w:start w:val="0"/>
      <w:numFmt w:val="bullet"/>
      <w:lvlText w:val="•"/>
      <w:lvlJc w:val="left"/>
      <w:pPr>
        <w:ind w:left="6910" w:hanging="360"/>
      </w:pPr>
      <w:rPr>
        <w:rFonts w:hint="default"/>
        <w:lang w:val="en-US" w:eastAsia="en-US" w:bidi="ar-SA"/>
      </w:rPr>
    </w:lvl>
    <w:lvl w:ilvl="7">
      <w:start w:val="0"/>
      <w:numFmt w:val="bullet"/>
      <w:lvlText w:val="•"/>
      <w:lvlJc w:val="left"/>
      <w:pPr>
        <w:ind w:left="7855" w:hanging="360"/>
      </w:pPr>
      <w:rPr>
        <w:rFonts w:hint="default"/>
        <w:lang w:val="en-US" w:eastAsia="en-US" w:bidi="ar-SA"/>
      </w:rPr>
    </w:lvl>
    <w:lvl w:ilvl="8">
      <w:start w:val="0"/>
      <w:numFmt w:val="bullet"/>
      <w:lvlText w:val="•"/>
      <w:lvlJc w:val="left"/>
      <w:pPr>
        <w:ind w:left="8800" w:hanging="360"/>
      </w:pPr>
      <w:rPr>
        <w:rFonts w:hint="default"/>
        <w:lang w:val="en-US" w:eastAsia="en-US" w:bidi="ar-SA"/>
      </w:rPr>
    </w:lvl>
  </w:abstractNum>
  <w:abstractNum w:abstractNumId="0">
    <w:multiLevelType w:val="hybridMultilevel"/>
    <w:lvl w:ilvl="0">
      <w:start w:val="0"/>
      <w:numFmt w:val="bullet"/>
      <w:lvlText w:val="•"/>
      <w:lvlJc w:val="left"/>
      <w:pPr>
        <w:ind w:left="1217" w:hanging="243"/>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2167" w:hanging="243"/>
      </w:pPr>
      <w:rPr>
        <w:rFonts w:hint="default"/>
        <w:lang w:val="en-US" w:eastAsia="en-US" w:bidi="ar-SA"/>
      </w:rPr>
    </w:lvl>
    <w:lvl w:ilvl="2">
      <w:start w:val="0"/>
      <w:numFmt w:val="bullet"/>
      <w:lvlText w:val="•"/>
      <w:lvlJc w:val="left"/>
      <w:pPr>
        <w:ind w:left="3114" w:hanging="243"/>
      </w:pPr>
      <w:rPr>
        <w:rFonts w:hint="default"/>
        <w:lang w:val="en-US" w:eastAsia="en-US" w:bidi="ar-SA"/>
      </w:rPr>
    </w:lvl>
    <w:lvl w:ilvl="3">
      <w:start w:val="0"/>
      <w:numFmt w:val="bullet"/>
      <w:lvlText w:val="•"/>
      <w:lvlJc w:val="left"/>
      <w:pPr>
        <w:ind w:left="4061" w:hanging="243"/>
      </w:pPr>
      <w:rPr>
        <w:rFonts w:hint="default"/>
        <w:lang w:val="en-US" w:eastAsia="en-US" w:bidi="ar-SA"/>
      </w:rPr>
    </w:lvl>
    <w:lvl w:ilvl="4">
      <w:start w:val="0"/>
      <w:numFmt w:val="bullet"/>
      <w:lvlText w:val="•"/>
      <w:lvlJc w:val="left"/>
      <w:pPr>
        <w:ind w:left="5008" w:hanging="243"/>
      </w:pPr>
      <w:rPr>
        <w:rFonts w:hint="default"/>
        <w:lang w:val="en-US" w:eastAsia="en-US" w:bidi="ar-SA"/>
      </w:rPr>
    </w:lvl>
    <w:lvl w:ilvl="5">
      <w:start w:val="0"/>
      <w:numFmt w:val="bullet"/>
      <w:lvlText w:val="•"/>
      <w:lvlJc w:val="left"/>
      <w:pPr>
        <w:ind w:left="5955" w:hanging="243"/>
      </w:pPr>
      <w:rPr>
        <w:rFonts w:hint="default"/>
        <w:lang w:val="en-US" w:eastAsia="en-US" w:bidi="ar-SA"/>
      </w:rPr>
    </w:lvl>
    <w:lvl w:ilvl="6">
      <w:start w:val="0"/>
      <w:numFmt w:val="bullet"/>
      <w:lvlText w:val="•"/>
      <w:lvlJc w:val="left"/>
      <w:pPr>
        <w:ind w:left="6902" w:hanging="243"/>
      </w:pPr>
      <w:rPr>
        <w:rFonts w:hint="default"/>
        <w:lang w:val="en-US" w:eastAsia="en-US" w:bidi="ar-SA"/>
      </w:rPr>
    </w:lvl>
    <w:lvl w:ilvl="7">
      <w:start w:val="0"/>
      <w:numFmt w:val="bullet"/>
      <w:lvlText w:val="•"/>
      <w:lvlJc w:val="left"/>
      <w:pPr>
        <w:ind w:left="7849" w:hanging="243"/>
      </w:pPr>
      <w:rPr>
        <w:rFonts w:hint="default"/>
        <w:lang w:val="en-US" w:eastAsia="en-US" w:bidi="ar-SA"/>
      </w:rPr>
    </w:lvl>
    <w:lvl w:ilvl="8">
      <w:start w:val="0"/>
      <w:numFmt w:val="bullet"/>
      <w:lvlText w:val="•"/>
      <w:lvlJc w:val="left"/>
      <w:pPr>
        <w:ind w:left="8796" w:hanging="243"/>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3"/>
      <w:szCs w:val="23"/>
      <w:lang w:val="en-US" w:eastAsia="en-US" w:bidi="ar-SA"/>
    </w:rPr>
  </w:style>
  <w:style w:styleId="Heading1" w:type="paragraph">
    <w:name w:val="Heading 1"/>
    <w:basedOn w:val="Normal"/>
    <w:uiPriority w:val="1"/>
    <w:qFormat/>
    <w:pPr>
      <w:ind w:left="480"/>
      <w:outlineLvl w:val="1"/>
    </w:pPr>
    <w:rPr>
      <w:rFonts w:ascii="Calibri" w:hAnsi="Calibri" w:eastAsia="Calibri" w:cs="Calibri"/>
      <w:b/>
      <w:bCs/>
      <w:sz w:val="23"/>
      <w:szCs w:val="23"/>
      <w:lang w:val="en-US" w:eastAsia="en-US" w:bidi="ar-SA"/>
    </w:rPr>
  </w:style>
  <w:style w:styleId="Title" w:type="paragraph">
    <w:name w:val="Title"/>
    <w:basedOn w:val="Normal"/>
    <w:uiPriority w:val="1"/>
    <w:qFormat/>
    <w:pPr>
      <w:ind w:left="635" w:right="623"/>
      <w:jc w:val="center"/>
    </w:pPr>
    <w:rPr>
      <w:rFonts w:ascii="Calibri" w:hAnsi="Calibri" w:eastAsia="Calibri" w:cs="Calibri"/>
      <w:b/>
      <w:bCs/>
      <w:i/>
      <w:iCs/>
      <w:sz w:val="72"/>
      <w:szCs w:val="72"/>
      <w:lang w:val="en-US" w:eastAsia="en-US" w:bidi="ar-SA"/>
    </w:rPr>
  </w:style>
  <w:style w:styleId="ListParagraph" w:type="paragraph">
    <w:name w:val="List Paragraph"/>
    <w:basedOn w:val="Normal"/>
    <w:uiPriority w:val="1"/>
    <w:qFormat/>
    <w:pPr>
      <w:spacing w:before="38"/>
      <w:ind w:left="1229"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lford.gov.uk/send" TargetMode="Externa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7ecea0441039751c0a5fe0b01e6a2e74">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d98607d3aa495db895fe618f3cbe362b"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CB3D9222-CC24-47C1-969E-FEDB8413C264}"/>
</file>

<file path=customXml/itemProps2.xml><?xml version="1.0" encoding="utf-8"?>
<ds:datastoreItem xmlns:ds="http://schemas.openxmlformats.org/officeDocument/2006/customXml" ds:itemID="{C32CF62F-1E23-4971-9E79-7A97B1F95D2E}"/>
</file>

<file path=customXml/itemProps3.xml><?xml version="1.0" encoding="utf-8"?>
<ds:datastoreItem xmlns:ds="http://schemas.openxmlformats.org/officeDocument/2006/customXml" ds:itemID="{E2E9DE73-A5EF-4BA3-AAA1-9BADA602AFD5}"/>
</file>

<file path=docProps/app.xml><?xml version="1.0" encoding="utf-8"?>
<Properties xmlns="http://schemas.openxmlformats.org/officeDocument/2006/extended-properties" xmlns:vt="http://schemas.openxmlformats.org/officeDocument/2006/docPropsVTypes">
  <Company>Telford and Wrekin ICT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Crudgington Primary School</dc:title>
  <dc:creator>Crudgington Primary School</dc:creator>
  <dcterms:created xsi:type="dcterms:W3CDTF">2023-11-24T13:09:54Z</dcterms:created>
  <dcterms:modified xsi:type="dcterms:W3CDTF">2023-11-24T13:09:54Z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Acrobat PDFMaker 22 for Word</vt:lpwstr>
  </property>
  <property fmtid="{D5CDD505-2E9C-101B-9397-08002B2CF9AE}" pid="4" name="LastSaved">
    <vt:filetime>2023-11-24T00:00:00Z</vt:filetime>
  </property>
  <property fmtid="{D5CDD505-2E9C-101B-9397-08002B2CF9AE}" pid="5" name="Producer">
    <vt:lpwstr>Adobe PDF Library 22.3.98</vt:lpwstr>
  </property>
  <property fmtid="{D5CDD505-2E9C-101B-9397-08002B2CF9AE}" pid="6" name="SourceModified">
    <vt:lpwstr>D:20230324091031</vt:lpwstr>
  </property>
  <property fmtid="{D5CDD505-2E9C-101B-9397-08002B2CF9AE}" pid="7" name="ContentTypeId">
    <vt:lpwstr>0x010100A537EF01C69EFF4181485A2978B80146</vt:lpwstr>
  </property>
</Properties>
</file>